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38C2" w14:textId="01AAABD3" w:rsidR="00900E9D" w:rsidRPr="000A4708" w:rsidRDefault="00900E9D" w:rsidP="000A4708">
      <w:pPr>
        <w:tabs>
          <w:tab w:val="left" w:pos="3528"/>
        </w:tabs>
        <w:rPr>
          <w:rFonts w:asciiTheme="majorBidi" w:hAnsiTheme="majorBidi" w:cstheme="majorBidi"/>
          <w:b/>
          <w:bCs/>
          <w:sz w:val="28"/>
          <w:szCs w:val="28"/>
        </w:rPr>
      </w:pPr>
      <w:r w:rsidRPr="001F1055">
        <w:rPr>
          <w:rFonts w:asciiTheme="majorBidi" w:hAnsiTheme="majorBidi" w:cstheme="majorBidi"/>
          <w:b/>
          <w:bCs/>
          <w:sz w:val="28"/>
          <w:szCs w:val="28"/>
        </w:rPr>
        <w:tab/>
      </w:r>
      <w:r w:rsidR="001F1055" w:rsidRPr="001F1055">
        <w:rPr>
          <w:rFonts w:asciiTheme="majorBidi" w:hAnsiTheme="majorBidi" w:cstheme="majorBidi"/>
          <w:b/>
          <w:bCs/>
          <w:sz w:val="28"/>
          <w:szCs w:val="28"/>
          <w:u w:val="single"/>
        </w:rPr>
        <w:t>Register for Appeal</w:t>
      </w: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851"/>
      </w:tblGrid>
      <w:tr w:rsidR="001F1055" w:rsidRPr="001F1055" w14:paraId="757755EB" w14:textId="77777777" w:rsidTr="00DD5AF8">
        <w:trPr>
          <w:trHeight w:val="416"/>
          <w:jc w:val="center"/>
        </w:trPr>
        <w:tc>
          <w:tcPr>
            <w:tcW w:w="1702" w:type="dxa"/>
            <w:vAlign w:val="center"/>
          </w:tcPr>
          <w:p w14:paraId="07C71D12" w14:textId="69E2E0D9" w:rsidR="00DD5AF8" w:rsidRPr="00B85675" w:rsidRDefault="00B85675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  <w:lang w:val="en-GB"/>
              </w:rPr>
            </w:pPr>
            <w:r w:rsidRPr="00B85675">
              <w:rPr>
                <w:rFonts w:asciiTheme="majorBidi" w:hAnsiTheme="majorBidi" w:cstheme="majorBidi"/>
                <w:bCs/>
                <w:sz w:val="22"/>
                <w:szCs w:val="22"/>
                <w:u w:val="none"/>
                <w:lang w:val="en-GB"/>
              </w:rPr>
              <w:t>Person</w:t>
            </w:r>
            <w:r w:rsidR="00DD5AF8" w:rsidRPr="00B85675">
              <w:rPr>
                <w:rFonts w:asciiTheme="majorBidi" w:hAnsiTheme="majorBidi" w:cstheme="majorBidi"/>
                <w:bCs/>
                <w:sz w:val="22"/>
                <w:szCs w:val="22"/>
                <w:u w:val="none"/>
                <w:lang w:val="en-GB"/>
              </w:rPr>
              <w:t xml:space="preserve"> Name </w:t>
            </w:r>
          </w:p>
        </w:tc>
        <w:tc>
          <w:tcPr>
            <w:tcW w:w="7851" w:type="dxa"/>
          </w:tcPr>
          <w:p w14:paraId="7CB2E13A" w14:textId="6EE67162" w:rsidR="00DD5AF8" w:rsidRPr="001F105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/>
                <w:sz w:val="24"/>
                <w:u w:val="none"/>
              </w:rPr>
            </w:pPr>
          </w:p>
        </w:tc>
      </w:tr>
      <w:tr w:rsidR="001F1055" w:rsidRPr="001F1055" w14:paraId="4808F4CC" w14:textId="77777777" w:rsidTr="00DD5AF8">
        <w:trPr>
          <w:trHeight w:val="692"/>
          <w:jc w:val="center"/>
        </w:trPr>
        <w:tc>
          <w:tcPr>
            <w:tcW w:w="1702" w:type="dxa"/>
            <w:vAlign w:val="center"/>
          </w:tcPr>
          <w:p w14:paraId="7E280F47" w14:textId="77777777" w:rsidR="00DD5AF8" w:rsidRPr="00B8567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B85675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>Contact Details</w:t>
            </w:r>
          </w:p>
        </w:tc>
        <w:tc>
          <w:tcPr>
            <w:tcW w:w="7851" w:type="dxa"/>
          </w:tcPr>
          <w:p w14:paraId="61DF212F" w14:textId="1998BE28" w:rsidR="00DD5AF8" w:rsidRPr="001F105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/>
                <w:sz w:val="24"/>
                <w:u w:val="none"/>
              </w:rPr>
            </w:pPr>
          </w:p>
        </w:tc>
      </w:tr>
      <w:tr w:rsidR="001F1055" w:rsidRPr="001F1055" w14:paraId="19D56845" w14:textId="77777777" w:rsidTr="00DD5AF8">
        <w:trPr>
          <w:trHeight w:val="1835"/>
          <w:jc w:val="center"/>
        </w:trPr>
        <w:tc>
          <w:tcPr>
            <w:tcW w:w="1702" w:type="dxa"/>
            <w:vAlign w:val="center"/>
          </w:tcPr>
          <w:p w14:paraId="1AA3FF18" w14:textId="77777777" w:rsidR="00DD5AF8" w:rsidRPr="00B8567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B85675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 xml:space="preserve">Appeal Details </w:t>
            </w:r>
          </w:p>
        </w:tc>
        <w:tc>
          <w:tcPr>
            <w:tcW w:w="7851" w:type="dxa"/>
          </w:tcPr>
          <w:p w14:paraId="207DEC0D" w14:textId="13C3BA42" w:rsidR="00DD5AF8" w:rsidRPr="001F105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/>
                <w:sz w:val="24"/>
                <w:u w:val="none"/>
              </w:rPr>
            </w:pPr>
          </w:p>
        </w:tc>
      </w:tr>
      <w:tr w:rsidR="001F1055" w:rsidRPr="001F1055" w14:paraId="6B3E5F05" w14:textId="77777777" w:rsidTr="00DD5AF8">
        <w:trPr>
          <w:trHeight w:val="1407"/>
          <w:jc w:val="center"/>
        </w:trPr>
        <w:tc>
          <w:tcPr>
            <w:tcW w:w="1702" w:type="dxa"/>
            <w:vAlign w:val="center"/>
          </w:tcPr>
          <w:p w14:paraId="2B0DE5BA" w14:textId="77777777" w:rsidR="00DD5AF8" w:rsidRPr="00B8567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B85675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 xml:space="preserve">Resolve </w:t>
            </w:r>
          </w:p>
        </w:tc>
        <w:tc>
          <w:tcPr>
            <w:tcW w:w="7851" w:type="dxa"/>
          </w:tcPr>
          <w:p w14:paraId="4F32CF0F" w14:textId="56CD3284" w:rsidR="00DD5AF8" w:rsidRPr="001F105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/>
                <w:sz w:val="24"/>
                <w:u w:val="none"/>
              </w:rPr>
            </w:pPr>
          </w:p>
        </w:tc>
      </w:tr>
      <w:tr w:rsidR="001F1055" w:rsidRPr="001F1055" w14:paraId="5634AF5C" w14:textId="77777777" w:rsidTr="00DD5AF8">
        <w:trPr>
          <w:trHeight w:val="846"/>
          <w:jc w:val="center"/>
        </w:trPr>
        <w:tc>
          <w:tcPr>
            <w:tcW w:w="1702" w:type="dxa"/>
            <w:vAlign w:val="center"/>
          </w:tcPr>
          <w:p w14:paraId="52D02439" w14:textId="77777777" w:rsidR="00DD5AF8" w:rsidRPr="00B8567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B85675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 xml:space="preserve">Acceptable </w:t>
            </w:r>
          </w:p>
        </w:tc>
        <w:tc>
          <w:tcPr>
            <w:tcW w:w="7851" w:type="dxa"/>
            <w:vAlign w:val="center"/>
          </w:tcPr>
          <w:p w14:paraId="160A7DA5" w14:textId="77777777" w:rsidR="00DD5AF8" w:rsidRPr="00B85675" w:rsidRDefault="00DD5AF8" w:rsidP="0034505D">
            <w:pPr>
              <w:pStyle w:val="Title"/>
              <w:spacing w:line="360" w:lineRule="auto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instrText xml:space="preserve"> </w:instrText>
            </w:r>
            <w:bookmarkStart w:id="0" w:name="Check1"/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instrText xml:space="preserve">FORMCHECKBOX </w:instrText>
            </w: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</w: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separate"/>
            </w: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end"/>
            </w:r>
            <w:bookmarkEnd w:id="0"/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t xml:space="preserve"> Yes </w:t>
            </w:r>
          </w:p>
          <w:bookmarkStart w:id="1" w:name="Check2"/>
          <w:p w14:paraId="2B82DBBD" w14:textId="77777777" w:rsidR="00DD5AF8" w:rsidRPr="00B85675" w:rsidRDefault="00DD5AF8" w:rsidP="0034505D">
            <w:pPr>
              <w:pStyle w:val="Title"/>
              <w:spacing w:line="360" w:lineRule="auto"/>
              <w:jc w:val="left"/>
              <w:rPr>
                <w:rFonts w:asciiTheme="majorBidi" w:hAnsiTheme="majorBidi" w:cstheme="majorBidi"/>
                <w:bCs/>
                <w:sz w:val="24"/>
                <w:u w:val="none"/>
              </w:rPr>
            </w:pP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instrText xml:space="preserve"> FORMCHECKBOX </w:instrText>
            </w: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</w: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separate"/>
            </w:r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fldChar w:fldCharType="end"/>
            </w:r>
            <w:bookmarkEnd w:id="1"/>
            <w:r w:rsidRPr="00B85675">
              <w:rPr>
                <w:rFonts w:asciiTheme="majorBidi" w:hAnsiTheme="majorBidi" w:cstheme="majorBidi"/>
                <w:bCs/>
                <w:sz w:val="24"/>
                <w:u w:val="none"/>
              </w:rPr>
              <w:t xml:space="preserve"> No</w:t>
            </w:r>
          </w:p>
        </w:tc>
      </w:tr>
      <w:tr w:rsidR="001F1055" w:rsidRPr="001F1055" w14:paraId="2BE62441" w14:textId="77777777" w:rsidTr="00DD5AF8">
        <w:trPr>
          <w:trHeight w:val="2105"/>
          <w:jc w:val="center"/>
        </w:trPr>
        <w:tc>
          <w:tcPr>
            <w:tcW w:w="1702" w:type="dxa"/>
            <w:vAlign w:val="center"/>
          </w:tcPr>
          <w:p w14:paraId="3E384420" w14:textId="77777777" w:rsidR="00DD5AF8" w:rsidRPr="00B8567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</w:pPr>
            <w:r w:rsidRPr="00B85675">
              <w:rPr>
                <w:rFonts w:asciiTheme="majorBidi" w:hAnsiTheme="majorBidi" w:cstheme="majorBidi"/>
                <w:bCs/>
                <w:sz w:val="22"/>
                <w:szCs w:val="22"/>
                <w:u w:val="none"/>
              </w:rPr>
              <w:t>Further Action</w:t>
            </w:r>
          </w:p>
        </w:tc>
        <w:tc>
          <w:tcPr>
            <w:tcW w:w="7851" w:type="dxa"/>
          </w:tcPr>
          <w:p w14:paraId="0F9A4217" w14:textId="1917E92B" w:rsidR="00DD5AF8" w:rsidRPr="001F1055" w:rsidRDefault="00DD5AF8" w:rsidP="0034505D">
            <w:pPr>
              <w:pStyle w:val="Title"/>
              <w:jc w:val="left"/>
              <w:rPr>
                <w:rFonts w:asciiTheme="majorBidi" w:hAnsiTheme="majorBidi" w:cstheme="majorBidi"/>
                <w:b/>
                <w:sz w:val="24"/>
                <w:u w:val="none"/>
              </w:rPr>
            </w:pPr>
          </w:p>
        </w:tc>
      </w:tr>
    </w:tbl>
    <w:p w14:paraId="26693D35" w14:textId="77777777" w:rsidR="00900E9D" w:rsidRPr="00D61DE4" w:rsidRDefault="00900E9D" w:rsidP="0076317B">
      <w:pPr>
        <w:tabs>
          <w:tab w:val="left" w:pos="6820"/>
        </w:tabs>
        <w:spacing w:after="0" w:line="240" w:lineRule="auto"/>
        <w:rPr>
          <w:rFonts w:asciiTheme="majorBidi" w:hAnsiTheme="majorBidi" w:cstheme="majorBidi"/>
          <w:b/>
          <w:bCs/>
          <w:smallCaps/>
          <w:color w:val="5F497A" w:themeColor="accent4" w:themeShade="BF"/>
          <w:sz w:val="24"/>
          <w:szCs w:val="24"/>
        </w:rPr>
      </w:pPr>
    </w:p>
    <w:p w14:paraId="2E5DDD04" w14:textId="77777777" w:rsidR="00A802B1" w:rsidRPr="00D61DE4" w:rsidRDefault="00A802B1" w:rsidP="00A802B1">
      <w:pPr>
        <w:tabs>
          <w:tab w:val="left" w:pos="6820"/>
        </w:tabs>
        <w:spacing w:after="0"/>
        <w:rPr>
          <w:rFonts w:asciiTheme="majorBidi" w:hAnsiTheme="majorBidi" w:cstheme="majorBidi"/>
          <w:b/>
          <w:bCs/>
          <w:smallCaps/>
          <w:color w:val="5F497A" w:themeColor="accent4" w:themeShade="BF"/>
          <w:sz w:val="24"/>
          <w:szCs w:val="24"/>
        </w:rPr>
      </w:pPr>
    </w:p>
    <w:p w14:paraId="18A60FC3" w14:textId="77777777" w:rsidR="000A4708" w:rsidRPr="00CF7101" w:rsidRDefault="000A4708" w:rsidP="000A470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F710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التظلمات</w:t>
      </w:r>
    </w:p>
    <w:p w14:paraId="35B7671C" w14:textId="77777777" w:rsidR="000A4708" w:rsidRPr="00CF7101" w:rsidRDefault="000A4708" w:rsidP="000A47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101">
        <w:rPr>
          <w:rFonts w:ascii="Times New Roman" w:eastAsia="Times New Roman" w:hAnsi="Times New Roman" w:cs="Times New Roman"/>
          <w:sz w:val="24"/>
          <w:szCs w:val="24"/>
          <w:rtl/>
        </w:rPr>
        <w:t>تلتزم إدارة منح الشهادات بجامعة تبوك بتوفير عملية اعتماد عادلة وشفافة، ويمكن تقديم التظلمات عبر النموذج المعتمد</w:t>
      </w:r>
      <w:r w:rsidRPr="00CF71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70EE3" w14:textId="57FB6AA6" w:rsidR="0054475F" w:rsidRPr="00D61DE4" w:rsidRDefault="000A4708" w:rsidP="000A4708">
      <w:pPr>
        <w:tabs>
          <w:tab w:val="left" w:pos="6820"/>
        </w:tabs>
        <w:spacing w:after="0"/>
        <w:rPr>
          <w:rFonts w:asciiTheme="majorBidi" w:hAnsiTheme="majorBidi" w:cstheme="majorBidi"/>
          <w:b/>
          <w:bCs/>
          <w:smallCaps/>
          <w:color w:val="5F497A" w:themeColor="accent4" w:themeShade="BF"/>
          <w:sz w:val="24"/>
          <w:szCs w:val="24"/>
        </w:rPr>
      </w:pPr>
      <w:r w:rsidRPr="00CF7101">
        <w:rPr>
          <w:rFonts w:ascii="Times New Roman" w:eastAsia="Times New Roman" w:hAnsi="Times New Roman" w:cs="Times New Roman"/>
          <w:b/>
          <w:bCs/>
          <w:sz w:val="24"/>
          <w:szCs w:val="24"/>
        </w:rPr>
        <w:t>Appeals</w:t>
      </w:r>
      <w:r w:rsidRPr="00CF7101">
        <w:rPr>
          <w:rFonts w:ascii="Times New Roman" w:eastAsia="Times New Roman" w:hAnsi="Times New Roman" w:cs="Times New Roman"/>
          <w:sz w:val="24"/>
          <w:szCs w:val="24"/>
        </w:rPr>
        <w:br/>
        <w:t>The Certification Administration of Tabuk University is committed to a fair and transparent certification process. Appeals may be submitted using the designated form.</w:t>
      </w:r>
    </w:p>
    <w:p w14:paraId="2962F8F3" w14:textId="77777777" w:rsidR="0054475F" w:rsidRPr="00D61DE4" w:rsidRDefault="0054475F" w:rsidP="0059209D">
      <w:pPr>
        <w:tabs>
          <w:tab w:val="left" w:pos="6820"/>
        </w:tabs>
        <w:spacing w:after="0"/>
        <w:rPr>
          <w:rFonts w:asciiTheme="majorBidi" w:hAnsiTheme="majorBidi" w:cstheme="majorBidi"/>
          <w:b/>
          <w:bCs/>
          <w:smallCaps/>
          <w:color w:val="5F497A" w:themeColor="accent4" w:themeShade="BF"/>
          <w:sz w:val="18"/>
          <w:szCs w:val="24"/>
        </w:rPr>
      </w:pPr>
    </w:p>
    <w:p w14:paraId="54F55DFD" w14:textId="77777777" w:rsidR="0054475F" w:rsidRPr="00D61DE4" w:rsidRDefault="0054475F" w:rsidP="0054475F">
      <w:pPr>
        <w:tabs>
          <w:tab w:val="left" w:pos="6820"/>
        </w:tabs>
        <w:rPr>
          <w:rFonts w:asciiTheme="majorBidi" w:hAnsiTheme="majorBidi" w:cstheme="majorBidi"/>
          <w:sz w:val="18"/>
          <w:szCs w:val="24"/>
        </w:rPr>
      </w:pPr>
      <w:r w:rsidRPr="00D61DE4">
        <w:rPr>
          <w:rFonts w:asciiTheme="majorBidi" w:hAnsiTheme="majorBidi" w:cstheme="majorBidi"/>
          <w:sz w:val="18"/>
          <w:szCs w:val="24"/>
        </w:rPr>
        <w:tab/>
      </w:r>
    </w:p>
    <w:sectPr w:rsidR="0054475F" w:rsidRPr="00D61DE4" w:rsidSect="00900E9D">
      <w:headerReference w:type="default" r:id="rId6"/>
      <w:pgSz w:w="11909" w:h="16834" w:code="9"/>
      <w:pgMar w:top="72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4056" w14:textId="77777777" w:rsidR="009422C3" w:rsidRDefault="009422C3" w:rsidP="00FF49E5">
      <w:pPr>
        <w:spacing w:after="0" w:line="240" w:lineRule="auto"/>
      </w:pPr>
      <w:r>
        <w:separator/>
      </w:r>
    </w:p>
  </w:endnote>
  <w:endnote w:type="continuationSeparator" w:id="0">
    <w:p w14:paraId="25F5385B" w14:textId="77777777" w:rsidR="009422C3" w:rsidRDefault="009422C3" w:rsidP="00FF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518A" w14:textId="77777777" w:rsidR="009422C3" w:rsidRDefault="009422C3" w:rsidP="00FF49E5">
      <w:pPr>
        <w:spacing w:after="0" w:line="240" w:lineRule="auto"/>
      </w:pPr>
      <w:r>
        <w:separator/>
      </w:r>
    </w:p>
  </w:footnote>
  <w:footnote w:type="continuationSeparator" w:id="0">
    <w:p w14:paraId="03887975" w14:textId="77777777" w:rsidR="009422C3" w:rsidRDefault="009422C3" w:rsidP="00FF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01"/>
      <w:gridCol w:w="2250"/>
      <w:gridCol w:w="3659"/>
    </w:tblGrid>
    <w:tr w:rsidR="001F1055" w:rsidRPr="001F1055" w14:paraId="4EA43EBC" w14:textId="77777777" w:rsidTr="001F1055">
      <w:trPr>
        <w:trHeight w:val="257"/>
        <w:jc w:val="center"/>
      </w:trPr>
      <w:tc>
        <w:tcPr>
          <w:tcW w:w="39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38A63F" w14:textId="77777777" w:rsidR="001F1055" w:rsidRPr="001F1055" w:rsidRDefault="001F1055" w:rsidP="001F1055">
          <w:pPr>
            <w:pStyle w:val="Header"/>
            <w:jc w:val="center"/>
          </w:pPr>
          <w:r w:rsidRPr="001F1055">
            <w:t>University of Tabuk</w:t>
          </w:r>
        </w:p>
        <w:p w14:paraId="554EA2EA" w14:textId="77777777" w:rsidR="001F1055" w:rsidRPr="001F1055" w:rsidRDefault="001F1055" w:rsidP="001F1055">
          <w:pPr>
            <w:pStyle w:val="Header"/>
            <w:jc w:val="center"/>
          </w:pPr>
          <w:r w:rsidRPr="001F1055">
            <w:t>Deanship of Quality and Academic Accreditation</w:t>
          </w:r>
        </w:p>
        <w:p w14:paraId="44CCD7A7" w14:textId="77777777" w:rsidR="001F1055" w:rsidRPr="001F1055" w:rsidRDefault="001F1055" w:rsidP="001F1055">
          <w:pPr>
            <w:pStyle w:val="Header"/>
            <w:jc w:val="center"/>
          </w:pPr>
          <w:r w:rsidRPr="001F1055">
            <w:t>Person Certification Administration of Tabuk University</w:t>
          </w:r>
        </w:p>
      </w:tc>
      <w:tc>
        <w:tcPr>
          <w:tcW w:w="22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7A0A0C" w14:textId="2B3B8A5A" w:rsidR="001F1055" w:rsidRPr="001F1055" w:rsidRDefault="001F1055" w:rsidP="001F1055">
          <w:pPr>
            <w:pStyle w:val="Header"/>
          </w:pPr>
          <w:r w:rsidRPr="001F1055">
            <w:rPr>
              <w:noProof/>
              <w:lang w:val="x-none"/>
            </w:rPr>
            <w:drawing>
              <wp:anchor distT="0" distB="0" distL="114300" distR="114300" simplePos="0" relativeHeight="251683328" behindDoc="1" locked="0" layoutInCell="1" allowOverlap="1" wp14:anchorId="7DEBFC3D" wp14:editId="5918E5FA">
                <wp:simplePos x="0" y="0"/>
                <wp:positionH relativeFrom="column">
                  <wp:posOffset>302260</wp:posOffset>
                </wp:positionH>
                <wp:positionV relativeFrom="paragraph">
                  <wp:posOffset>58420</wp:posOffset>
                </wp:positionV>
                <wp:extent cx="714375" cy="714375"/>
                <wp:effectExtent l="0" t="0" r="0" b="0"/>
                <wp:wrapSquare wrapText="bothSides"/>
                <wp:docPr id="18982694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E022CF" w14:textId="32426783" w:rsidR="001F1055" w:rsidRPr="001F1055" w:rsidRDefault="001F1055" w:rsidP="001F1055">
          <w:pPr>
            <w:pStyle w:val="Header"/>
          </w:pPr>
          <w:r w:rsidRPr="001F1055">
            <w:t>F1</w:t>
          </w:r>
          <w:r>
            <w:t>3</w:t>
          </w:r>
          <w:r w:rsidRPr="001F1055">
            <w:t>-0</w:t>
          </w:r>
          <w:r>
            <w:t>1</w:t>
          </w:r>
          <w:r w:rsidRPr="001F1055">
            <w:t xml:space="preserve"> </w:t>
          </w:r>
          <w:r>
            <w:t>Register for Appeal</w:t>
          </w:r>
        </w:p>
      </w:tc>
    </w:tr>
    <w:tr w:rsidR="001F1055" w:rsidRPr="001F1055" w14:paraId="6DF5C4ED" w14:textId="77777777" w:rsidTr="001F1055">
      <w:trPr>
        <w:trHeight w:val="257"/>
        <w:jc w:val="center"/>
      </w:trPr>
      <w:tc>
        <w:tcPr>
          <w:tcW w:w="39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0787F1" w14:textId="77777777" w:rsidR="001F1055" w:rsidRPr="001F1055" w:rsidRDefault="001F1055" w:rsidP="001F1055">
          <w:pPr>
            <w:pStyle w:val="Header"/>
          </w:pPr>
        </w:p>
      </w:tc>
      <w:tc>
        <w:tcPr>
          <w:tcW w:w="22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F6F3A1" w14:textId="77777777" w:rsidR="001F1055" w:rsidRPr="001F1055" w:rsidRDefault="001F1055" w:rsidP="001F1055">
          <w:pPr>
            <w:pStyle w:val="Header"/>
          </w:pPr>
        </w:p>
      </w:tc>
      <w:tc>
        <w:tcPr>
          <w:tcW w:w="3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ED417B" w14:textId="77777777" w:rsidR="001F1055" w:rsidRPr="001F1055" w:rsidRDefault="001F1055" w:rsidP="001F1055">
          <w:pPr>
            <w:pStyle w:val="Header"/>
          </w:pPr>
          <w:r w:rsidRPr="001F1055">
            <w:t>ISO/IEC 17024:2012</w:t>
          </w:r>
        </w:p>
      </w:tc>
    </w:tr>
    <w:tr w:rsidR="001F1055" w:rsidRPr="001F1055" w14:paraId="04260F7A" w14:textId="77777777" w:rsidTr="001F1055">
      <w:trPr>
        <w:trHeight w:val="257"/>
        <w:jc w:val="center"/>
      </w:trPr>
      <w:tc>
        <w:tcPr>
          <w:tcW w:w="39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90AF9D" w14:textId="77777777" w:rsidR="001F1055" w:rsidRPr="001F1055" w:rsidRDefault="001F1055" w:rsidP="001F1055">
          <w:pPr>
            <w:pStyle w:val="Header"/>
          </w:pPr>
        </w:p>
      </w:tc>
      <w:tc>
        <w:tcPr>
          <w:tcW w:w="22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DC2B9" w14:textId="77777777" w:rsidR="001F1055" w:rsidRPr="001F1055" w:rsidRDefault="001F1055" w:rsidP="001F1055">
          <w:pPr>
            <w:pStyle w:val="Header"/>
          </w:pPr>
        </w:p>
      </w:tc>
      <w:tc>
        <w:tcPr>
          <w:tcW w:w="3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13FEE2" w14:textId="77777777" w:rsidR="001F1055" w:rsidRPr="001F1055" w:rsidRDefault="001F1055" w:rsidP="001F1055">
          <w:pPr>
            <w:pStyle w:val="Header"/>
          </w:pPr>
          <w:r w:rsidRPr="001F1055">
            <w:t>Rev. No.: 0, Date: 00-00-0000</w:t>
          </w:r>
        </w:p>
      </w:tc>
    </w:tr>
    <w:tr w:rsidR="001F1055" w:rsidRPr="001F1055" w14:paraId="2D75C400" w14:textId="77777777" w:rsidTr="001F1055">
      <w:trPr>
        <w:trHeight w:val="257"/>
        <w:jc w:val="center"/>
      </w:trPr>
      <w:tc>
        <w:tcPr>
          <w:tcW w:w="39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C7A09" w14:textId="77777777" w:rsidR="001F1055" w:rsidRPr="001F1055" w:rsidRDefault="001F1055" w:rsidP="001F1055">
          <w:pPr>
            <w:pStyle w:val="Header"/>
          </w:pPr>
        </w:p>
      </w:tc>
      <w:tc>
        <w:tcPr>
          <w:tcW w:w="22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28663" w14:textId="77777777" w:rsidR="001F1055" w:rsidRPr="001F1055" w:rsidRDefault="001F1055" w:rsidP="001F1055">
          <w:pPr>
            <w:pStyle w:val="Header"/>
          </w:pPr>
        </w:p>
      </w:tc>
      <w:tc>
        <w:tcPr>
          <w:tcW w:w="3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FA32A6" w14:textId="77777777" w:rsidR="001F1055" w:rsidRPr="001F1055" w:rsidRDefault="001F1055" w:rsidP="001F1055">
          <w:pPr>
            <w:pStyle w:val="Header"/>
          </w:pPr>
          <w:r w:rsidRPr="001F1055">
            <w:t>Issue No.: 01, Date: 01-10-2025,</w:t>
          </w:r>
        </w:p>
      </w:tc>
    </w:tr>
    <w:tr w:rsidR="001F1055" w:rsidRPr="001F1055" w14:paraId="1FF58A9C" w14:textId="77777777" w:rsidTr="001F1055">
      <w:trPr>
        <w:trHeight w:val="257"/>
        <w:jc w:val="center"/>
      </w:trPr>
      <w:tc>
        <w:tcPr>
          <w:tcW w:w="39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ED0899" w14:textId="77777777" w:rsidR="001F1055" w:rsidRPr="001F1055" w:rsidRDefault="001F1055" w:rsidP="001F1055">
          <w:pPr>
            <w:pStyle w:val="Header"/>
          </w:pPr>
        </w:p>
      </w:tc>
      <w:tc>
        <w:tcPr>
          <w:tcW w:w="22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6F8BD5" w14:textId="77777777" w:rsidR="001F1055" w:rsidRPr="001F1055" w:rsidRDefault="001F1055" w:rsidP="001F1055">
          <w:pPr>
            <w:pStyle w:val="Header"/>
          </w:pPr>
        </w:p>
      </w:tc>
      <w:tc>
        <w:tcPr>
          <w:tcW w:w="3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543157" w14:textId="77777777" w:rsidR="001F1055" w:rsidRPr="001F1055" w:rsidRDefault="001F1055" w:rsidP="001F1055">
          <w:pPr>
            <w:pStyle w:val="Header"/>
          </w:pPr>
          <w:r w:rsidRPr="001F1055">
            <w:t xml:space="preserve">Page </w:t>
          </w:r>
          <w:r w:rsidRPr="001F1055">
            <w:fldChar w:fldCharType="begin"/>
          </w:r>
          <w:r w:rsidRPr="001F1055">
            <w:instrText xml:space="preserve"> PAGE  \* Arabic  \* MERGEFORMAT </w:instrText>
          </w:r>
          <w:r w:rsidRPr="001F1055">
            <w:fldChar w:fldCharType="separate"/>
          </w:r>
          <w:r w:rsidRPr="001F1055">
            <w:t>2</w:t>
          </w:r>
          <w:r w:rsidRPr="001F1055">
            <w:fldChar w:fldCharType="end"/>
          </w:r>
          <w:r w:rsidRPr="001F1055">
            <w:t xml:space="preserve"> of </w:t>
          </w:r>
          <w:fldSimple w:instr=" NUMPAGES  \* Arabic  \* MERGEFORMAT ">
            <w:r w:rsidRPr="001F1055">
              <w:t>5</w:t>
            </w:r>
          </w:fldSimple>
        </w:p>
      </w:tc>
    </w:tr>
  </w:tbl>
  <w:p w14:paraId="414D3E6C" w14:textId="77777777" w:rsidR="000C1D0A" w:rsidRPr="00001BC4" w:rsidRDefault="000C1D0A" w:rsidP="00001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9E5"/>
    <w:rsid w:val="00001BC4"/>
    <w:rsid w:val="0001688C"/>
    <w:rsid w:val="0003709C"/>
    <w:rsid w:val="00050D97"/>
    <w:rsid w:val="00057C9B"/>
    <w:rsid w:val="000773FC"/>
    <w:rsid w:val="00094BB7"/>
    <w:rsid w:val="000A4708"/>
    <w:rsid w:val="000C1D0A"/>
    <w:rsid w:val="000F3809"/>
    <w:rsid w:val="001026C8"/>
    <w:rsid w:val="001667B6"/>
    <w:rsid w:val="0018046D"/>
    <w:rsid w:val="00196948"/>
    <w:rsid w:val="001C2E22"/>
    <w:rsid w:val="001C4AA6"/>
    <w:rsid w:val="001D6BE3"/>
    <w:rsid w:val="001E065D"/>
    <w:rsid w:val="001F1055"/>
    <w:rsid w:val="001F1E24"/>
    <w:rsid w:val="00207884"/>
    <w:rsid w:val="00211AF0"/>
    <w:rsid w:val="00215189"/>
    <w:rsid w:val="002B485C"/>
    <w:rsid w:val="002E2B3C"/>
    <w:rsid w:val="002F06BE"/>
    <w:rsid w:val="00315722"/>
    <w:rsid w:val="00333BD8"/>
    <w:rsid w:val="00355B56"/>
    <w:rsid w:val="00373291"/>
    <w:rsid w:val="00373FAE"/>
    <w:rsid w:val="00396E26"/>
    <w:rsid w:val="003A4853"/>
    <w:rsid w:val="003C4203"/>
    <w:rsid w:val="00414EA0"/>
    <w:rsid w:val="00420FF8"/>
    <w:rsid w:val="00456F51"/>
    <w:rsid w:val="004A6D14"/>
    <w:rsid w:val="004B364F"/>
    <w:rsid w:val="004C1C6B"/>
    <w:rsid w:val="004C1F6E"/>
    <w:rsid w:val="004D33E5"/>
    <w:rsid w:val="005155EC"/>
    <w:rsid w:val="0054475F"/>
    <w:rsid w:val="005556E6"/>
    <w:rsid w:val="00557673"/>
    <w:rsid w:val="00585D8E"/>
    <w:rsid w:val="00585FEF"/>
    <w:rsid w:val="0059209D"/>
    <w:rsid w:val="005B351A"/>
    <w:rsid w:val="006664FC"/>
    <w:rsid w:val="006853E0"/>
    <w:rsid w:val="006A49CA"/>
    <w:rsid w:val="00706980"/>
    <w:rsid w:val="00717C37"/>
    <w:rsid w:val="0076317B"/>
    <w:rsid w:val="00773E18"/>
    <w:rsid w:val="00774FC6"/>
    <w:rsid w:val="00782607"/>
    <w:rsid w:val="0079389A"/>
    <w:rsid w:val="00805A67"/>
    <w:rsid w:val="008241F3"/>
    <w:rsid w:val="00827C43"/>
    <w:rsid w:val="00830800"/>
    <w:rsid w:val="0083491A"/>
    <w:rsid w:val="008655BD"/>
    <w:rsid w:val="00892A84"/>
    <w:rsid w:val="008B7A5F"/>
    <w:rsid w:val="008D4CCD"/>
    <w:rsid w:val="00900E9D"/>
    <w:rsid w:val="009422C3"/>
    <w:rsid w:val="009743FC"/>
    <w:rsid w:val="009E5A25"/>
    <w:rsid w:val="00A03486"/>
    <w:rsid w:val="00A6337C"/>
    <w:rsid w:val="00A65337"/>
    <w:rsid w:val="00A802B1"/>
    <w:rsid w:val="00A8409F"/>
    <w:rsid w:val="00A97F5B"/>
    <w:rsid w:val="00AC0BF1"/>
    <w:rsid w:val="00AC6DF1"/>
    <w:rsid w:val="00AD3DBF"/>
    <w:rsid w:val="00AF4FEA"/>
    <w:rsid w:val="00AF6240"/>
    <w:rsid w:val="00B1268D"/>
    <w:rsid w:val="00B14ADE"/>
    <w:rsid w:val="00B540C0"/>
    <w:rsid w:val="00B5754E"/>
    <w:rsid w:val="00B60B22"/>
    <w:rsid w:val="00B8110C"/>
    <w:rsid w:val="00B85675"/>
    <w:rsid w:val="00BA2A05"/>
    <w:rsid w:val="00BA5FE4"/>
    <w:rsid w:val="00BC40AA"/>
    <w:rsid w:val="00BF5E68"/>
    <w:rsid w:val="00C03C9F"/>
    <w:rsid w:val="00C04612"/>
    <w:rsid w:val="00C301DD"/>
    <w:rsid w:val="00C35C6E"/>
    <w:rsid w:val="00C75607"/>
    <w:rsid w:val="00CA5556"/>
    <w:rsid w:val="00CB3417"/>
    <w:rsid w:val="00CD1A48"/>
    <w:rsid w:val="00D5773D"/>
    <w:rsid w:val="00D61DE4"/>
    <w:rsid w:val="00D719B8"/>
    <w:rsid w:val="00D836E5"/>
    <w:rsid w:val="00DD0EFC"/>
    <w:rsid w:val="00DD5AF8"/>
    <w:rsid w:val="00E013C4"/>
    <w:rsid w:val="00E40EAD"/>
    <w:rsid w:val="00E41DA1"/>
    <w:rsid w:val="00E72BBF"/>
    <w:rsid w:val="00E77D8B"/>
    <w:rsid w:val="00E836F8"/>
    <w:rsid w:val="00E92817"/>
    <w:rsid w:val="00E94606"/>
    <w:rsid w:val="00EA7C09"/>
    <w:rsid w:val="00ED773A"/>
    <w:rsid w:val="00EF5F34"/>
    <w:rsid w:val="00F817C5"/>
    <w:rsid w:val="00F86625"/>
    <w:rsid w:val="00FB0055"/>
    <w:rsid w:val="00FC115D"/>
    <w:rsid w:val="00FC3D96"/>
    <w:rsid w:val="00FD1E50"/>
    <w:rsid w:val="00FE0FC3"/>
    <w:rsid w:val="00FE49EE"/>
    <w:rsid w:val="00FF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D106"/>
  <w15:docId w15:val="{5F5A62D5-C71C-4F59-9E7A-18258A5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F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49E5"/>
  </w:style>
  <w:style w:type="paragraph" w:styleId="Footer">
    <w:name w:val="footer"/>
    <w:basedOn w:val="Normal"/>
    <w:link w:val="FooterChar"/>
    <w:unhideWhenUsed/>
    <w:rsid w:val="00FF4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F49E5"/>
  </w:style>
  <w:style w:type="table" w:customStyle="1" w:styleId="MediumShading1-Accent11">
    <w:name w:val="Medium Shading 1 - Accent 11"/>
    <w:basedOn w:val="TableNormal"/>
    <w:uiPriority w:val="63"/>
    <w:rsid w:val="000C1D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CA55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4">
    <w:name w:val="Light Shading Accent 4"/>
    <w:basedOn w:val="TableNormal"/>
    <w:uiPriority w:val="60"/>
    <w:rsid w:val="00B14AD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1-Accent4">
    <w:name w:val="Medium Grid 1 Accent 4"/>
    <w:basedOn w:val="TableNormal"/>
    <w:uiPriority w:val="67"/>
    <w:rsid w:val="00B14AD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Title">
    <w:name w:val="Title"/>
    <w:basedOn w:val="Normal"/>
    <w:link w:val="TitleChar"/>
    <w:uiPriority w:val="10"/>
    <w:qFormat/>
    <w:rsid w:val="00DD5AF8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D5AF8"/>
    <w:rPr>
      <w:rFonts w:ascii="Arial" w:eastAsia="Times New Roman" w:hAnsi="Arial" w:cs="Arial"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Areej A. Mohammad Al Komazi</cp:lastModifiedBy>
  <cp:revision>27</cp:revision>
  <cp:lastPrinted>2010-06-07T11:31:00Z</cp:lastPrinted>
  <dcterms:created xsi:type="dcterms:W3CDTF">2010-12-02T10:00:00Z</dcterms:created>
  <dcterms:modified xsi:type="dcterms:W3CDTF">2026-01-20T08:01:00Z</dcterms:modified>
</cp:coreProperties>
</file>