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A9C" w14:textId="3F3C5F37" w:rsidR="007C3A41" w:rsidRPr="001F1055" w:rsidRDefault="00900E9D" w:rsidP="007C3A41">
      <w:pPr>
        <w:tabs>
          <w:tab w:val="left" w:pos="3528"/>
        </w:tabs>
        <w:rPr>
          <w:rFonts w:asciiTheme="majorBidi" w:hAnsiTheme="majorBidi" w:cstheme="majorBidi"/>
          <w:sz w:val="28"/>
          <w:szCs w:val="28"/>
          <w:u w:val="single"/>
        </w:rPr>
      </w:pPr>
      <w:r w:rsidRPr="00D61DE4">
        <w:rPr>
          <w:rFonts w:asciiTheme="majorBidi" w:hAnsiTheme="majorBidi" w:cstheme="majorBidi"/>
          <w:b/>
          <w:bCs/>
        </w:rPr>
        <w:tab/>
      </w:r>
      <w:r w:rsidR="007C3A41" w:rsidRPr="001F1055">
        <w:rPr>
          <w:rFonts w:asciiTheme="majorBidi" w:hAnsiTheme="majorBidi" w:cstheme="majorBidi"/>
          <w:b/>
          <w:bCs/>
          <w:sz w:val="28"/>
          <w:szCs w:val="28"/>
        </w:rPr>
        <w:tab/>
      </w:r>
      <w:r w:rsidR="007C3A41" w:rsidRPr="001F105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Register for </w:t>
      </w:r>
      <w:r w:rsidR="007C3A41">
        <w:rPr>
          <w:rFonts w:asciiTheme="majorBidi" w:hAnsiTheme="majorBidi" w:cstheme="majorBidi"/>
          <w:b/>
          <w:bCs/>
          <w:sz w:val="28"/>
          <w:szCs w:val="28"/>
          <w:u w:val="single"/>
        </w:rPr>
        <w:t>Complaint</w:t>
      </w:r>
    </w:p>
    <w:tbl>
      <w:tblPr>
        <w:tblW w:w="9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7781"/>
      </w:tblGrid>
      <w:tr w:rsidR="000F11FA" w:rsidRPr="000F11FA" w14:paraId="4773D8B5" w14:textId="77777777" w:rsidTr="003066B7">
        <w:trPr>
          <w:trHeight w:val="416"/>
          <w:jc w:val="center"/>
        </w:trPr>
        <w:tc>
          <w:tcPr>
            <w:tcW w:w="1993" w:type="dxa"/>
            <w:vAlign w:val="center"/>
          </w:tcPr>
          <w:p w14:paraId="2C0B3D5C" w14:textId="21D60D02" w:rsidR="003066B7" w:rsidRPr="000F11FA" w:rsidRDefault="000F11FA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  <w:lang w:val="en-GB"/>
              </w:rPr>
            </w:pPr>
            <w:r w:rsidRPr="000F11FA">
              <w:rPr>
                <w:rFonts w:asciiTheme="majorBidi" w:hAnsiTheme="majorBidi" w:cstheme="majorBidi"/>
                <w:bCs/>
                <w:sz w:val="22"/>
                <w:szCs w:val="22"/>
                <w:u w:val="none"/>
                <w:lang w:val="en-GB"/>
              </w:rPr>
              <w:t>Person</w:t>
            </w:r>
            <w:r w:rsidR="003066B7" w:rsidRPr="000F11FA">
              <w:rPr>
                <w:rFonts w:asciiTheme="majorBidi" w:hAnsiTheme="majorBidi" w:cstheme="majorBidi"/>
                <w:bCs/>
                <w:sz w:val="22"/>
                <w:szCs w:val="22"/>
                <w:u w:val="none"/>
                <w:lang w:val="en-GB"/>
              </w:rPr>
              <w:t xml:space="preserve"> Name </w:t>
            </w:r>
          </w:p>
        </w:tc>
        <w:tc>
          <w:tcPr>
            <w:tcW w:w="7781" w:type="dxa"/>
          </w:tcPr>
          <w:p w14:paraId="463DAF1D" w14:textId="36E66C05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4"/>
                <w:u w:val="none"/>
              </w:rPr>
            </w:pPr>
          </w:p>
        </w:tc>
      </w:tr>
      <w:tr w:rsidR="000F11FA" w:rsidRPr="000F11FA" w14:paraId="2EABEACA" w14:textId="77777777" w:rsidTr="003066B7">
        <w:trPr>
          <w:trHeight w:val="692"/>
          <w:jc w:val="center"/>
        </w:trPr>
        <w:tc>
          <w:tcPr>
            <w:tcW w:w="1993" w:type="dxa"/>
            <w:vAlign w:val="center"/>
          </w:tcPr>
          <w:p w14:paraId="424D642E" w14:textId="77777777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0F11FA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>Contact Details</w:t>
            </w:r>
          </w:p>
        </w:tc>
        <w:tc>
          <w:tcPr>
            <w:tcW w:w="7781" w:type="dxa"/>
          </w:tcPr>
          <w:p w14:paraId="2E091D0B" w14:textId="61123DB9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4"/>
                <w:u w:val="none"/>
              </w:rPr>
            </w:pPr>
          </w:p>
        </w:tc>
      </w:tr>
      <w:tr w:rsidR="000F11FA" w:rsidRPr="000F11FA" w14:paraId="4C48F678" w14:textId="77777777" w:rsidTr="003066B7">
        <w:trPr>
          <w:trHeight w:val="1835"/>
          <w:jc w:val="center"/>
        </w:trPr>
        <w:tc>
          <w:tcPr>
            <w:tcW w:w="1993" w:type="dxa"/>
            <w:vAlign w:val="center"/>
          </w:tcPr>
          <w:p w14:paraId="145B1F47" w14:textId="77777777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0F11FA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 xml:space="preserve">Complaint Details </w:t>
            </w:r>
          </w:p>
        </w:tc>
        <w:tc>
          <w:tcPr>
            <w:tcW w:w="7781" w:type="dxa"/>
          </w:tcPr>
          <w:p w14:paraId="06CB9CBF" w14:textId="13D6CE42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4"/>
                <w:u w:val="none"/>
              </w:rPr>
            </w:pPr>
          </w:p>
        </w:tc>
      </w:tr>
      <w:tr w:rsidR="000F11FA" w:rsidRPr="000F11FA" w14:paraId="557AC735" w14:textId="77777777" w:rsidTr="003066B7">
        <w:trPr>
          <w:trHeight w:val="1407"/>
          <w:jc w:val="center"/>
        </w:trPr>
        <w:tc>
          <w:tcPr>
            <w:tcW w:w="1993" w:type="dxa"/>
            <w:vAlign w:val="center"/>
          </w:tcPr>
          <w:p w14:paraId="26244472" w14:textId="77777777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0F11FA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 xml:space="preserve">Resolve </w:t>
            </w:r>
          </w:p>
        </w:tc>
        <w:tc>
          <w:tcPr>
            <w:tcW w:w="7781" w:type="dxa"/>
          </w:tcPr>
          <w:p w14:paraId="58627DA3" w14:textId="32B36A9B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4"/>
                <w:u w:val="none"/>
              </w:rPr>
            </w:pPr>
          </w:p>
        </w:tc>
      </w:tr>
      <w:tr w:rsidR="000F11FA" w:rsidRPr="000F11FA" w14:paraId="1F37A126" w14:textId="77777777" w:rsidTr="003066B7">
        <w:trPr>
          <w:trHeight w:val="846"/>
          <w:jc w:val="center"/>
        </w:trPr>
        <w:tc>
          <w:tcPr>
            <w:tcW w:w="1993" w:type="dxa"/>
            <w:vAlign w:val="center"/>
          </w:tcPr>
          <w:p w14:paraId="623912CB" w14:textId="77777777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0F11FA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 xml:space="preserve">Acceptable </w:t>
            </w:r>
          </w:p>
        </w:tc>
        <w:tc>
          <w:tcPr>
            <w:tcW w:w="7781" w:type="dxa"/>
            <w:vAlign w:val="center"/>
          </w:tcPr>
          <w:p w14:paraId="4292EE15" w14:textId="77777777" w:rsidR="003066B7" w:rsidRPr="000F11FA" w:rsidRDefault="003066B7" w:rsidP="0034505D">
            <w:pPr>
              <w:pStyle w:val="Title"/>
              <w:spacing w:line="360" w:lineRule="auto"/>
              <w:jc w:val="left"/>
              <w:rPr>
                <w:rFonts w:asciiTheme="majorBidi" w:hAnsiTheme="majorBidi" w:cstheme="majorBidi"/>
                <w:bCs/>
                <w:sz w:val="24"/>
                <w:u w:val="none"/>
              </w:rPr>
            </w:pP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instrText xml:space="preserve"> </w:instrText>
            </w:r>
            <w:bookmarkStart w:id="0" w:name="Check1"/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instrText xml:space="preserve">FORMCHECKBOX </w:instrText>
            </w: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</w: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separate"/>
            </w: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end"/>
            </w:r>
            <w:bookmarkEnd w:id="0"/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t xml:space="preserve"> Yes </w:t>
            </w:r>
          </w:p>
          <w:bookmarkStart w:id="1" w:name="Check2"/>
          <w:p w14:paraId="19C46A88" w14:textId="77777777" w:rsidR="003066B7" w:rsidRPr="000F11FA" w:rsidRDefault="003066B7" w:rsidP="0034505D">
            <w:pPr>
              <w:pStyle w:val="Title"/>
              <w:spacing w:line="360" w:lineRule="auto"/>
              <w:jc w:val="left"/>
              <w:rPr>
                <w:rFonts w:asciiTheme="majorBidi" w:hAnsiTheme="majorBidi" w:cstheme="majorBidi"/>
                <w:bCs/>
                <w:sz w:val="24"/>
                <w:u w:val="none"/>
              </w:rPr>
            </w:pP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instrText xml:space="preserve"> FORMCHECKBOX </w:instrText>
            </w: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</w: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separate"/>
            </w:r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end"/>
            </w:r>
            <w:bookmarkEnd w:id="1"/>
            <w:r w:rsidRPr="000F11FA">
              <w:rPr>
                <w:rFonts w:asciiTheme="majorBidi" w:hAnsiTheme="majorBidi" w:cstheme="majorBidi"/>
                <w:bCs/>
                <w:sz w:val="24"/>
                <w:u w:val="none"/>
              </w:rPr>
              <w:t xml:space="preserve"> No</w:t>
            </w:r>
          </w:p>
        </w:tc>
      </w:tr>
      <w:tr w:rsidR="000F11FA" w:rsidRPr="000F11FA" w14:paraId="1840A9CC" w14:textId="77777777" w:rsidTr="003066B7">
        <w:trPr>
          <w:trHeight w:val="2105"/>
          <w:jc w:val="center"/>
        </w:trPr>
        <w:tc>
          <w:tcPr>
            <w:tcW w:w="1993" w:type="dxa"/>
            <w:vAlign w:val="center"/>
          </w:tcPr>
          <w:p w14:paraId="342DFC0F" w14:textId="77777777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0F11FA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>Further Action</w:t>
            </w:r>
          </w:p>
        </w:tc>
        <w:tc>
          <w:tcPr>
            <w:tcW w:w="7781" w:type="dxa"/>
          </w:tcPr>
          <w:p w14:paraId="632B8957" w14:textId="280D91BB" w:rsidR="003066B7" w:rsidRPr="000F11FA" w:rsidRDefault="003066B7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4"/>
                <w:u w:val="none"/>
              </w:rPr>
            </w:pPr>
          </w:p>
        </w:tc>
      </w:tr>
    </w:tbl>
    <w:p w14:paraId="26693D35" w14:textId="77777777" w:rsidR="00900E9D" w:rsidRPr="00D61DE4" w:rsidRDefault="00900E9D" w:rsidP="0076317B">
      <w:pPr>
        <w:tabs>
          <w:tab w:val="left" w:pos="6820"/>
        </w:tabs>
        <w:spacing w:after="0" w:line="240" w:lineRule="auto"/>
        <w:rPr>
          <w:rFonts w:asciiTheme="majorBidi" w:hAnsiTheme="majorBidi" w:cstheme="majorBidi"/>
          <w:b/>
          <w:bCs/>
          <w:smallCaps/>
          <w:color w:val="5F497A" w:themeColor="accent4" w:themeShade="BF"/>
          <w:sz w:val="24"/>
          <w:szCs w:val="24"/>
        </w:rPr>
      </w:pPr>
    </w:p>
    <w:p w14:paraId="2E5DDD04" w14:textId="77777777" w:rsidR="00A802B1" w:rsidRPr="00D61DE4" w:rsidRDefault="00A802B1" w:rsidP="00A802B1">
      <w:pPr>
        <w:tabs>
          <w:tab w:val="left" w:pos="6820"/>
        </w:tabs>
        <w:spacing w:after="0"/>
        <w:rPr>
          <w:rFonts w:asciiTheme="majorBidi" w:hAnsiTheme="majorBidi" w:cstheme="majorBidi"/>
          <w:b/>
          <w:bCs/>
          <w:smallCaps/>
          <w:color w:val="5F497A" w:themeColor="accent4" w:themeShade="BF"/>
          <w:sz w:val="24"/>
          <w:szCs w:val="24"/>
        </w:rPr>
      </w:pPr>
    </w:p>
    <w:p w14:paraId="64D70EE3" w14:textId="77777777" w:rsidR="0054475F" w:rsidRPr="00D61DE4" w:rsidRDefault="0054475F" w:rsidP="0059209D">
      <w:pPr>
        <w:tabs>
          <w:tab w:val="left" w:pos="6820"/>
        </w:tabs>
        <w:spacing w:after="0"/>
        <w:rPr>
          <w:rFonts w:asciiTheme="majorBidi" w:hAnsiTheme="majorBidi" w:cstheme="majorBidi"/>
          <w:b/>
          <w:bCs/>
          <w:smallCaps/>
          <w:color w:val="5F497A" w:themeColor="accent4" w:themeShade="BF"/>
          <w:sz w:val="24"/>
          <w:szCs w:val="24"/>
        </w:rPr>
      </w:pPr>
    </w:p>
    <w:p w14:paraId="29500E57" w14:textId="77777777" w:rsidR="003642BD" w:rsidRPr="00CF7101" w:rsidRDefault="003642BD" w:rsidP="003642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710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الشكاوى</w:t>
      </w:r>
    </w:p>
    <w:p w14:paraId="7F42E7FC" w14:textId="77777777" w:rsidR="003642BD" w:rsidRPr="00CF7101" w:rsidRDefault="003642BD" w:rsidP="003642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101">
        <w:rPr>
          <w:rFonts w:ascii="Times New Roman" w:eastAsia="Times New Roman" w:hAnsi="Times New Roman" w:cs="Times New Roman"/>
          <w:sz w:val="24"/>
          <w:szCs w:val="24"/>
          <w:rtl/>
        </w:rPr>
        <w:t>ترحب إدارة منح الشهادات بجامعة تبوك بتلقي الشكاوى بهدف التحسين المستمر، ويتم التعامل معها وفق الإجراءات المعتمدة</w:t>
      </w:r>
      <w:r w:rsidRPr="00CF71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62F8F3" w14:textId="44CA9A38" w:rsidR="0054475F" w:rsidRPr="00D61DE4" w:rsidRDefault="003642BD" w:rsidP="003642BD">
      <w:pPr>
        <w:tabs>
          <w:tab w:val="left" w:pos="6820"/>
        </w:tabs>
        <w:spacing w:after="0"/>
        <w:rPr>
          <w:rFonts w:asciiTheme="majorBidi" w:hAnsiTheme="majorBidi" w:cstheme="majorBidi"/>
          <w:b/>
          <w:bCs/>
          <w:smallCaps/>
          <w:color w:val="5F497A" w:themeColor="accent4" w:themeShade="BF"/>
          <w:sz w:val="18"/>
          <w:szCs w:val="24"/>
        </w:rPr>
      </w:pPr>
      <w:r w:rsidRPr="00CF7101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  <w:r w:rsidRPr="00CF7101">
        <w:rPr>
          <w:rFonts w:ascii="Times New Roman" w:eastAsia="Times New Roman" w:hAnsi="Times New Roman" w:cs="Times New Roman"/>
          <w:sz w:val="24"/>
          <w:szCs w:val="24"/>
        </w:rPr>
        <w:br/>
        <w:t>The Certification Administration of Tabuk University welcomes complaints for continual improvement and will investigate and resolve them accordingly.</w:t>
      </w:r>
    </w:p>
    <w:p w14:paraId="54F55DFD" w14:textId="77777777" w:rsidR="0054475F" w:rsidRPr="00D61DE4" w:rsidRDefault="0054475F" w:rsidP="0054475F">
      <w:pPr>
        <w:tabs>
          <w:tab w:val="left" w:pos="6820"/>
        </w:tabs>
        <w:rPr>
          <w:rFonts w:asciiTheme="majorBidi" w:hAnsiTheme="majorBidi" w:cstheme="majorBidi"/>
          <w:sz w:val="18"/>
          <w:szCs w:val="24"/>
        </w:rPr>
      </w:pPr>
      <w:r w:rsidRPr="00D61DE4">
        <w:rPr>
          <w:rFonts w:asciiTheme="majorBidi" w:hAnsiTheme="majorBidi" w:cstheme="majorBidi"/>
          <w:sz w:val="18"/>
          <w:szCs w:val="24"/>
        </w:rPr>
        <w:tab/>
      </w:r>
    </w:p>
    <w:sectPr w:rsidR="0054475F" w:rsidRPr="00D61DE4" w:rsidSect="00900E9D">
      <w:headerReference w:type="default" r:id="rId6"/>
      <w:pgSz w:w="11909" w:h="16834" w:code="9"/>
      <w:pgMar w:top="72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2663" w14:textId="77777777" w:rsidR="003D75F4" w:rsidRDefault="003D75F4" w:rsidP="00FF49E5">
      <w:pPr>
        <w:spacing w:after="0" w:line="240" w:lineRule="auto"/>
      </w:pPr>
      <w:r>
        <w:separator/>
      </w:r>
    </w:p>
  </w:endnote>
  <w:endnote w:type="continuationSeparator" w:id="0">
    <w:p w14:paraId="16F21C9D" w14:textId="77777777" w:rsidR="003D75F4" w:rsidRDefault="003D75F4" w:rsidP="00FF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83B7" w14:textId="77777777" w:rsidR="003D75F4" w:rsidRDefault="003D75F4" w:rsidP="00FF49E5">
      <w:pPr>
        <w:spacing w:after="0" w:line="240" w:lineRule="auto"/>
      </w:pPr>
      <w:r>
        <w:separator/>
      </w:r>
    </w:p>
  </w:footnote>
  <w:footnote w:type="continuationSeparator" w:id="0">
    <w:p w14:paraId="4786B66C" w14:textId="77777777" w:rsidR="003D75F4" w:rsidRDefault="003D75F4" w:rsidP="00FF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90"/>
      <w:gridCol w:w="2160"/>
      <w:gridCol w:w="3960"/>
    </w:tblGrid>
    <w:tr w:rsidR="000F11FA" w:rsidRPr="000F11FA" w14:paraId="2BC70F4C" w14:textId="77777777" w:rsidTr="000F11FA">
      <w:trPr>
        <w:trHeight w:val="257"/>
        <w:jc w:val="center"/>
      </w:trPr>
      <w:tc>
        <w:tcPr>
          <w:tcW w:w="369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6ED435" w14:textId="77777777" w:rsidR="000F11FA" w:rsidRPr="000F11FA" w:rsidRDefault="000F11FA" w:rsidP="000F11FA">
          <w:pPr>
            <w:pStyle w:val="Header"/>
            <w:jc w:val="center"/>
          </w:pPr>
          <w:r w:rsidRPr="000F11FA">
            <w:t>University of Tabuk</w:t>
          </w:r>
        </w:p>
        <w:p w14:paraId="6FCFA67B" w14:textId="77777777" w:rsidR="000F11FA" w:rsidRPr="000F11FA" w:rsidRDefault="000F11FA" w:rsidP="000F11FA">
          <w:pPr>
            <w:pStyle w:val="Header"/>
            <w:jc w:val="center"/>
          </w:pPr>
          <w:r w:rsidRPr="000F11FA">
            <w:t>Deanship of Quality and Academic Accreditation</w:t>
          </w:r>
        </w:p>
        <w:p w14:paraId="0C32A37D" w14:textId="77777777" w:rsidR="000F11FA" w:rsidRPr="000F11FA" w:rsidRDefault="000F11FA" w:rsidP="000F11FA">
          <w:pPr>
            <w:pStyle w:val="Header"/>
            <w:jc w:val="center"/>
          </w:pPr>
          <w:r w:rsidRPr="000F11FA">
            <w:t>Person Certification Administration of Tabuk University</w:t>
          </w:r>
        </w:p>
      </w:tc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B6ADFB" w14:textId="7E6C1D6B" w:rsidR="000F11FA" w:rsidRPr="000F11FA" w:rsidRDefault="000F11FA" w:rsidP="000F11FA">
          <w:pPr>
            <w:pStyle w:val="Header"/>
          </w:pPr>
          <w:r w:rsidRPr="000F11FA">
            <w:rPr>
              <w:noProof/>
              <w:lang w:val="x-none"/>
            </w:rPr>
            <w:drawing>
              <wp:anchor distT="0" distB="0" distL="114300" distR="114300" simplePos="0" relativeHeight="251660800" behindDoc="1" locked="0" layoutInCell="1" allowOverlap="1" wp14:anchorId="766B4CD1" wp14:editId="11FBA816">
                <wp:simplePos x="0" y="0"/>
                <wp:positionH relativeFrom="column">
                  <wp:posOffset>302260</wp:posOffset>
                </wp:positionH>
                <wp:positionV relativeFrom="paragraph">
                  <wp:posOffset>58420</wp:posOffset>
                </wp:positionV>
                <wp:extent cx="714375" cy="714375"/>
                <wp:effectExtent l="0" t="0" r="0" b="0"/>
                <wp:wrapSquare wrapText="bothSides"/>
                <wp:docPr id="1221114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3D392C" w14:textId="5E1AE4CE" w:rsidR="000F11FA" w:rsidRPr="000F11FA" w:rsidRDefault="000F11FA" w:rsidP="000F11FA">
          <w:pPr>
            <w:pStyle w:val="Header"/>
          </w:pPr>
          <w:r w:rsidRPr="000F11FA">
            <w:t>F1</w:t>
          </w:r>
          <w:r>
            <w:t>3</w:t>
          </w:r>
          <w:r w:rsidRPr="000F11FA">
            <w:t>-02 Register for Complaint</w:t>
          </w:r>
        </w:p>
      </w:tc>
    </w:tr>
    <w:tr w:rsidR="000F11FA" w:rsidRPr="000F11FA" w14:paraId="6921BC18" w14:textId="77777777" w:rsidTr="000F11FA">
      <w:trPr>
        <w:trHeight w:val="25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A2A6F0" w14:textId="77777777" w:rsidR="000F11FA" w:rsidRPr="000F11FA" w:rsidRDefault="000F11FA" w:rsidP="000F11FA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EAEDE0" w14:textId="77777777" w:rsidR="000F11FA" w:rsidRPr="000F11FA" w:rsidRDefault="000F11FA" w:rsidP="000F11FA">
          <w:pPr>
            <w:pStyle w:val="Header"/>
          </w:pP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B4760E" w14:textId="77777777" w:rsidR="000F11FA" w:rsidRPr="000F11FA" w:rsidRDefault="000F11FA" w:rsidP="000F11FA">
          <w:pPr>
            <w:pStyle w:val="Header"/>
          </w:pPr>
          <w:r w:rsidRPr="000F11FA">
            <w:t>ISO/IEC 17024:2012</w:t>
          </w:r>
        </w:p>
      </w:tc>
    </w:tr>
    <w:tr w:rsidR="000F11FA" w:rsidRPr="000F11FA" w14:paraId="29755A9B" w14:textId="77777777" w:rsidTr="000F11FA">
      <w:trPr>
        <w:trHeight w:val="25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39C9B9" w14:textId="77777777" w:rsidR="000F11FA" w:rsidRPr="000F11FA" w:rsidRDefault="000F11FA" w:rsidP="000F11FA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FC925B" w14:textId="77777777" w:rsidR="000F11FA" w:rsidRPr="000F11FA" w:rsidRDefault="000F11FA" w:rsidP="000F11FA">
          <w:pPr>
            <w:pStyle w:val="Header"/>
          </w:pP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875FDD" w14:textId="77777777" w:rsidR="000F11FA" w:rsidRPr="000F11FA" w:rsidRDefault="000F11FA" w:rsidP="000F11FA">
          <w:pPr>
            <w:pStyle w:val="Header"/>
          </w:pPr>
          <w:r w:rsidRPr="000F11FA">
            <w:t>Rev. No.: 0, Date: 00-00-0000</w:t>
          </w:r>
        </w:p>
      </w:tc>
    </w:tr>
    <w:tr w:rsidR="000F11FA" w:rsidRPr="000F11FA" w14:paraId="751A95AD" w14:textId="77777777" w:rsidTr="000F11FA">
      <w:trPr>
        <w:trHeight w:val="25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21C46D" w14:textId="77777777" w:rsidR="000F11FA" w:rsidRPr="000F11FA" w:rsidRDefault="000F11FA" w:rsidP="000F11FA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795474" w14:textId="77777777" w:rsidR="000F11FA" w:rsidRPr="000F11FA" w:rsidRDefault="000F11FA" w:rsidP="000F11FA">
          <w:pPr>
            <w:pStyle w:val="Header"/>
          </w:pP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A9AB39" w14:textId="77777777" w:rsidR="000F11FA" w:rsidRPr="000F11FA" w:rsidRDefault="000F11FA" w:rsidP="000F11FA">
          <w:pPr>
            <w:pStyle w:val="Header"/>
          </w:pPr>
          <w:r w:rsidRPr="000F11FA">
            <w:t>Issue No.: 01, Date: 01-10-2025,</w:t>
          </w:r>
        </w:p>
      </w:tc>
    </w:tr>
    <w:tr w:rsidR="000F11FA" w:rsidRPr="000F11FA" w14:paraId="01729F72" w14:textId="77777777" w:rsidTr="000F11FA">
      <w:trPr>
        <w:trHeight w:val="25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ED043D" w14:textId="77777777" w:rsidR="000F11FA" w:rsidRPr="000F11FA" w:rsidRDefault="000F11FA" w:rsidP="000F11FA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C84B55" w14:textId="77777777" w:rsidR="000F11FA" w:rsidRPr="000F11FA" w:rsidRDefault="000F11FA" w:rsidP="000F11FA">
          <w:pPr>
            <w:pStyle w:val="Header"/>
          </w:pP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FEFE67" w14:textId="77777777" w:rsidR="000F11FA" w:rsidRPr="000F11FA" w:rsidRDefault="000F11FA" w:rsidP="000F11FA">
          <w:pPr>
            <w:pStyle w:val="Header"/>
          </w:pPr>
          <w:r w:rsidRPr="000F11FA">
            <w:t xml:space="preserve">Page </w:t>
          </w:r>
          <w:r w:rsidRPr="000F11FA">
            <w:fldChar w:fldCharType="begin"/>
          </w:r>
          <w:r w:rsidRPr="000F11FA">
            <w:instrText xml:space="preserve"> PAGE  \* Arabic  \* MERGEFORMAT </w:instrText>
          </w:r>
          <w:r w:rsidRPr="000F11FA">
            <w:fldChar w:fldCharType="separate"/>
          </w:r>
          <w:r w:rsidRPr="000F11FA">
            <w:t>2</w:t>
          </w:r>
          <w:r w:rsidRPr="000F11FA">
            <w:fldChar w:fldCharType="end"/>
          </w:r>
          <w:r w:rsidRPr="000F11FA">
            <w:t xml:space="preserve"> of </w:t>
          </w:r>
          <w:fldSimple w:instr=" NUMPAGES  \* Arabic  \* MERGEFORMAT ">
            <w:r w:rsidRPr="000F11FA">
              <w:t>5</w:t>
            </w:r>
          </w:fldSimple>
        </w:p>
      </w:tc>
    </w:tr>
  </w:tbl>
  <w:p w14:paraId="414D3E6C" w14:textId="77777777" w:rsidR="000C1D0A" w:rsidRPr="00001BC4" w:rsidRDefault="000C1D0A" w:rsidP="00001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9E5"/>
    <w:rsid w:val="00001BC4"/>
    <w:rsid w:val="0001688C"/>
    <w:rsid w:val="0003709C"/>
    <w:rsid w:val="00050D97"/>
    <w:rsid w:val="00057C9B"/>
    <w:rsid w:val="000773FC"/>
    <w:rsid w:val="00094BB7"/>
    <w:rsid w:val="000C1D0A"/>
    <w:rsid w:val="000F11FA"/>
    <w:rsid w:val="000F3809"/>
    <w:rsid w:val="001026C8"/>
    <w:rsid w:val="00104397"/>
    <w:rsid w:val="001667B6"/>
    <w:rsid w:val="0018046D"/>
    <w:rsid w:val="00196948"/>
    <w:rsid w:val="001C2E22"/>
    <w:rsid w:val="001C4AA6"/>
    <w:rsid w:val="001D6BE3"/>
    <w:rsid w:val="001E065D"/>
    <w:rsid w:val="001F1E24"/>
    <w:rsid w:val="00207884"/>
    <w:rsid w:val="00211AF0"/>
    <w:rsid w:val="00275D42"/>
    <w:rsid w:val="002B485C"/>
    <w:rsid w:val="002E2B3C"/>
    <w:rsid w:val="002F06BE"/>
    <w:rsid w:val="003066B7"/>
    <w:rsid w:val="00315722"/>
    <w:rsid w:val="00333BD8"/>
    <w:rsid w:val="00355B56"/>
    <w:rsid w:val="003642BD"/>
    <w:rsid w:val="00373291"/>
    <w:rsid w:val="00373FAE"/>
    <w:rsid w:val="00396E26"/>
    <w:rsid w:val="003A4853"/>
    <w:rsid w:val="003C4203"/>
    <w:rsid w:val="003D75F4"/>
    <w:rsid w:val="00414EA0"/>
    <w:rsid w:val="00420FF8"/>
    <w:rsid w:val="00456F51"/>
    <w:rsid w:val="004A6D14"/>
    <w:rsid w:val="004B364F"/>
    <w:rsid w:val="004C1C6B"/>
    <w:rsid w:val="004C1F6E"/>
    <w:rsid w:val="004D33E5"/>
    <w:rsid w:val="005155EC"/>
    <w:rsid w:val="00537775"/>
    <w:rsid w:val="0054475F"/>
    <w:rsid w:val="005556E6"/>
    <w:rsid w:val="00557673"/>
    <w:rsid w:val="00585D8E"/>
    <w:rsid w:val="00585FEF"/>
    <w:rsid w:val="0059209D"/>
    <w:rsid w:val="005B351A"/>
    <w:rsid w:val="006664FC"/>
    <w:rsid w:val="006853E0"/>
    <w:rsid w:val="006A49CA"/>
    <w:rsid w:val="00706980"/>
    <w:rsid w:val="00717C37"/>
    <w:rsid w:val="0076317B"/>
    <w:rsid w:val="00773E18"/>
    <w:rsid w:val="00774FC6"/>
    <w:rsid w:val="00782607"/>
    <w:rsid w:val="0079389A"/>
    <w:rsid w:val="007C3A41"/>
    <w:rsid w:val="00805A67"/>
    <w:rsid w:val="008241F3"/>
    <w:rsid w:val="00830800"/>
    <w:rsid w:val="0083491A"/>
    <w:rsid w:val="008655BD"/>
    <w:rsid w:val="00892A84"/>
    <w:rsid w:val="008A27BD"/>
    <w:rsid w:val="008B7A5F"/>
    <w:rsid w:val="008D4CCD"/>
    <w:rsid w:val="00900E9D"/>
    <w:rsid w:val="009743FC"/>
    <w:rsid w:val="009E5A25"/>
    <w:rsid w:val="00A03486"/>
    <w:rsid w:val="00A6337C"/>
    <w:rsid w:val="00A65337"/>
    <w:rsid w:val="00A802B1"/>
    <w:rsid w:val="00A8409F"/>
    <w:rsid w:val="00A97F5B"/>
    <w:rsid w:val="00AC0BF1"/>
    <w:rsid w:val="00AC6DF1"/>
    <w:rsid w:val="00AD3DBF"/>
    <w:rsid w:val="00AF4FEA"/>
    <w:rsid w:val="00AF6240"/>
    <w:rsid w:val="00B1268D"/>
    <w:rsid w:val="00B14ADE"/>
    <w:rsid w:val="00B540C0"/>
    <w:rsid w:val="00B5754E"/>
    <w:rsid w:val="00B60B22"/>
    <w:rsid w:val="00B8110C"/>
    <w:rsid w:val="00BA2A05"/>
    <w:rsid w:val="00BA5FE4"/>
    <w:rsid w:val="00BC40AA"/>
    <w:rsid w:val="00BF5E68"/>
    <w:rsid w:val="00C03C9F"/>
    <w:rsid w:val="00C04612"/>
    <w:rsid w:val="00C301DD"/>
    <w:rsid w:val="00C35C6E"/>
    <w:rsid w:val="00C75607"/>
    <w:rsid w:val="00CA5556"/>
    <w:rsid w:val="00CB3417"/>
    <w:rsid w:val="00CD1A48"/>
    <w:rsid w:val="00D5773D"/>
    <w:rsid w:val="00D61DE4"/>
    <w:rsid w:val="00D719B8"/>
    <w:rsid w:val="00D836E5"/>
    <w:rsid w:val="00DD0EFC"/>
    <w:rsid w:val="00DD5AF8"/>
    <w:rsid w:val="00E013C4"/>
    <w:rsid w:val="00E40EAD"/>
    <w:rsid w:val="00E41DA1"/>
    <w:rsid w:val="00E72BBF"/>
    <w:rsid w:val="00E77D8B"/>
    <w:rsid w:val="00E836F8"/>
    <w:rsid w:val="00E92817"/>
    <w:rsid w:val="00E94606"/>
    <w:rsid w:val="00E949B8"/>
    <w:rsid w:val="00EA7C09"/>
    <w:rsid w:val="00ED773A"/>
    <w:rsid w:val="00EF5F34"/>
    <w:rsid w:val="00F817C5"/>
    <w:rsid w:val="00F86625"/>
    <w:rsid w:val="00FB0055"/>
    <w:rsid w:val="00FC115D"/>
    <w:rsid w:val="00FC3D96"/>
    <w:rsid w:val="00FD1E50"/>
    <w:rsid w:val="00FE0FC3"/>
    <w:rsid w:val="00FE49EE"/>
    <w:rsid w:val="00FF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D106"/>
  <w15:docId w15:val="{5F5A62D5-C71C-4F59-9E7A-18258A5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F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49E5"/>
  </w:style>
  <w:style w:type="paragraph" w:styleId="Footer">
    <w:name w:val="footer"/>
    <w:basedOn w:val="Normal"/>
    <w:link w:val="FooterChar"/>
    <w:unhideWhenUsed/>
    <w:rsid w:val="00FF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F49E5"/>
  </w:style>
  <w:style w:type="table" w:customStyle="1" w:styleId="MediumShading1-Accent11">
    <w:name w:val="Medium Shading 1 - Accent 11"/>
    <w:basedOn w:val="TableNormal"/>
    <w:uiPriority w:val="63"/>
    <w:rsid w:val="000C1D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CA55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4">
    <w:name w:val="Light Shading Accent 4"/>
    <w:basedOn w:val="TableNormal"/>
    <w:uiPriority w:val="60"/>
    <w:rsid w:val="00B14AD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1-Accent4">
    <w:name w:val="Medium Grid 1 Accent 4"/>
    <w:basedOn w:val="TableNormal"/>
    <w:uiPriority w:val="67"/>
    <w:rsid w:val="00B14AD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Title">
    <w:name w:val="Title"/>
    <w:basedOn w:val="Normal"/>
    <w:link w:val="TitleChar"/>
    <w:uiPriority w:val="10"/>
    <w:qFormat/>
    <w:rsid w:val="00DD5AF8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D5AF8"/>
    <w:rPr>
      <w:rFonts w:ascii="Arial" w:eastAsia="Times New Roman" w:hAnsi="Arial" w:cs="Arial"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Areej A. Mohammad Al Komazi</cp:lastModifiedBy>
  <cp:revision>28</cp:revision>
  <cp:lastPrinted>2010-06-07T11:31:00Z</cp:lastPrinted>
  <dcterms:created xsi:type="dcterms:W3CDTF">2010-12-02T10:00:00Z</dcterms:created>
  <dcterms:modified xsi:type="dcterms:W3CDTF">2026-01-20T08:01:00Z</dcterms:modified>
</cp:coreProperties>
</file>