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C6789F" w:rsidRPr="00C6789F" w:rsidRDefault="00C6789F" w:rsidP="00C6789F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E815C0">
        <w:rPr>
          <w:rFonts w:cs="KacstBook" w:hint="cs"/>
          <w:bCs/>
          <w:sz w:val="40"/>
          <w:szCs w:val="34"/>
          <w:rtl/>
        </w:rPr>
        <w:t xml:space="preserve">الأدب في </w:t>
      </w:r>
      <w:r w:rsidR="00B72411">
        <w:rPr>
          <w:rFonts w:cs="KacstBook" w:hint="cs"/>
          <w:bCs/>
          <w:sz w:val="40"/>
          <w:szCs w:val="34"/>
          <w:rtl/>
        </w:rPr>
        <w:t xml:space="preserve">العصر العباسي الثاني </w:t>
      </w:r>
    </w:p>
    <w:p w:rsidR="00C96DC0" w:rsidRPr="00C6789F" w:rsidRDefault="00C6789F" w:rsidP="00C6789F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B72411">
        <w:rPr>
          <w:rFonts w:cs="AL-Mohanad Bold" w:hint="cs"/>
          <w:bCs/>
          <w:sz w:val="36"/>
          <w:szCs w:val="36"/>
          <w:rtl/>
        </w:rPr>
        <w:t xml:space="preserve">206 عرب 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Default="007F6870" w:rsidP="00BC175B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B72411" w:rsidRDefault="00B72411" w:rsidP="00B72411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0A1EAD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0A1EAD">
              <w:rPr>
                <w:rFonts w:cs="KacstBook" w:hint="cs"/>
                <w:sz w:val="22"/>
                <w:rtl/>
              </w:rPr>
              <w:t xml:space="preserve">9/ 5/ 1439هـ 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0A1EAD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 تبوك</w:t>
            </w:r>
          </w:p>
          <w:p w:rsidR="000A1EAD" w:rsidRPr="00502E1F" w:rsidRDefault="000A1EAD" w:rsidP="000A1EAD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87A7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B87A70">
              <w:rPr>
                <w:rFonts w:cs="KacstBook"/>
                <w:sz w:val="28"/>
                <w:szCs w:val="28"/>
              </w:rPr>
              <w:t xml:space="preserve"> </w:t>
            </w:r>
            <w:r w:rsidR="00B87A70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532849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320BAF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E815C0">
              <w:rPr>
                <w:rFonts w:cs="KacstBook" w:hint="cs"/>
                <w:b/>
                <w:sz w:val="28"/>
                <w:szCs w:val="28"/>
                <w:rtl/>
              </w:rPr>
              <w:t xml:space="preserve">الأدب في </w:t>
            </w:r>
            <w:r w:rsidR="00B72411">
              <w:rPr>
                <w:rFonts w:cs="KacstBook" w:hint="cs"/>
                <w:b/>
                <w:sz w:val="28"/>
                <w:szCs w:val="28"/>
                <w:rtl/>
              </w:rPr>
              <w:t xml:space="preserve">العصر العباسي الثاني </w:t>
            </w:r>
            <w:r w:rsidR="00D5718E">
              <w:rPr>
                <w:rFonts w:cs="KacstBook" w:hint="cs"/>
                <w:b/>
                <w:sz w:val="28"/>
                <w:szCs w:val="28"/>
                <w:rtl/>
              </w:rPr>
              <w:t xml:space="preserve"> 206</w:t>
            </w:r>
            <w:r w:rsidR="00D5718E">
              <w:rPr>
                <w:rFonts w:cs="KacstBook"/>
                <w:b/>
                <w:sz w:val="28"/>
                <w:szCs w:val="28"/>
                <w:lang w:val="en-US"/>
              </w:rPr>
              <w:t>ARB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B72411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F5521F">
              <w:rPr>
                <w:rFonts w:cs="KacstBook" w:hint="cs"/>
                <w:b/>
                <w:sz w:val="28"/>
                <w:szCs w:val="28"/>
                <w:rtl/>
              </w:rPr>
              <w:t xml:space="preserve">  اللغة العربية 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B72411">
              <w:rPr>
                <w:rFonts w:cs="KacstBook" w:hint="cs"/>
                <w:b/>
                <w:sz w:val="28"/>
                <w:szCs w:val="28"/>
                <w:rtl/>
              </w:rPr>
              <w:t xml:space="preserve">المستوى السادس 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B72411">
              <w:rPr>
                <w:rFonts w:cs="KacstBook" w:hint="cs"/>
                <w:b/>
                <w:sz w:val="28"/>
                <w:szCs w:val="28"/>
                <w:rtl/>
              </w:rPr>
              <w:t xml:space="preserve">العصر العباسي الأول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B72411">
              <w:rPr>
                <w:rFonts w:cs="KacstBook" w:hint="cs"/>
                <w:b/>
                <w:sz w:val="28"/>
                <w:szCs w:val="28"/>
                <w:rtl/>
              </w:rPr>
              <w:t xml:space="preserve"> لايوجد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B72411">
              <w:rPr>
                <w:rFonts w:cs="KacstBook" w:hint="cs"/>
                <w:b/>
                <w:sz w:val="28"/>
                <w:szCs w:val="28"/>
                <w:rtl/>
              </w:rPr>
              <w:t>المقر الرئيسي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20BAF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B72411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ascii="Agency FB" w:hAnsi="Agency FB" w:cs="KacstBook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B72411" w:rsidP="00B72411">
                  <w:pPr>
                    <w:bidi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20BAF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20BAF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320BAF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320BAF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320BAF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B72411" w:rsidRPr="006D7B85" w:rsidRDefault="00B72411" w:rsidP="00320BAF">
            <w:pPr>
              <w:numPr>
                <w:ilvl w:val="0"/>
                <w:numId w:val="12"/>
              </w:numPr>
              <w:bidi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أن يتعرف الطالب إلى شعراء العصر العباسي الثاني.</w:t>
            </w:r>
          </w:p>
          <w:p w:rsidR="00B72411" w:rsidRPr="006D7B85" w:rsidRDefault="00B72411" w:rsidP="00320BAF">
            <w:pPr>
              <w:numPr>
                <w:ilvl w:val="0"/>
                <w:numId w:val="12"/>
              </w:numPr>
              <w:bidi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أن يتعرف الطالب إلى كتّاب العصر العباسي الثاني.</w:t>
            </w:r>
          </w:p>
          <w:p w:rsidR="00B72411" w:rsidRPr="006D7B85" w:rsidRDefault="00B72411" w:rsidP="00320BAF">
            <w:pPr>
              <w:numPr>
                <w:ilvl w:val="0"/>
                <w:numId w:val="12"/>
              </w:numPr>
              <w:bidi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أن يحيط الطالب بالاتجاهات الشعرية في القصيدة العباسية.</w:t>
            </w:r>
          </w:p>
          <w:p w:rsidR="00B72411" w:rsidRPr="006D7B85" w:rsidRDefault="00B72411" w:rsidP="00320BAF">
            <w:pPr>
              <w:numPr>
                <w:ilvl w:val="0"/>
                <w:numId w:val="12"/>
              </w:numPr>
              <w:bidi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 xml:space="preserve">أن يتعرف الطالب إلى </w:t>
            </w:r>
            <w:r>
              <w:rPr>
                <w:rFonts w:hint="cs"/>
                <w:szCs w:val="28"/>
                <w:rtl/>
              </w:rPr>
              <w:t>أ</w:t>
            </w:r>
            <w:r w:rsidRPr="006D7B85">
              <w:rPr>
                <w:rFonts w:hint="cs"/>
                <w:szCs w:val="28"/>
                <w:rtl/>
              </w:rPr>
              <w:t>برز القضايا الفنية والفكرية في نثر العصر العباسي الثاني.</w:t>
            </w:r>
          </w:p>
          <w:p w:rsidR="00C96DC0" w:rsidRPr="00502E1F" w:rsidRDefault="00B72411" w:rsidP="00B72411">
            <w:pPr>
              <w:bidi/>
              <w:jc w:val="both"/>
              <w:rPr>
                <w:rFonts w:cs="KacstBook"/>
              </w:rPr>
            </w:pPr>
            <w:r w:rsidRPr="006D7B85">
              <w:rPr>
                <w:rFonts w:hint="cs"/>
                <w:szCs w:val="28"/>
                <w:rtl/>
              </w:rPr>
              <w:t>أن يتعرف الطالب إلى أجناس النثر الأدبي وأنواعه.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B72411" w:rsidRDefault="00B72411" w:rsidP="00B72411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B72411" w:rsidRPr="003844C8" w:rsidRDefault="00B72411" w:rsidP="00B72411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الاعتماد بشكل أكبر على الدراسة الذاتية للطالب أو مصادر المكتبة.</w:t>
            </w:r>
          </w:p>
          <w:p w:rsidR="00C96DC0" w:rsidRPr="00502E1F" w:rsidRDefault="00B72411" w:rsidP="00B72411">
            <w:pPr>
              <w:bidi/>
              <w:rPr>
                <w:rFonts w:cs="KacstBook"/>
              </w:rPr>
            </w:pPr>
            <w:r w:rsidRPr="003844C8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الاستفادة من الأقراص الممغنطة مثل المكتبة الشاملة</w:t>
            </w: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320BAF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320BAF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الموضوعات التي  ينبغي تناولها:</w:t>
            </w:r>
          </w:p>
        </w:tc>
      </w:tr>
      <w:tr w:rsidR="00C96DC0" w:rsidRPr="00502E1F" w:rsidTr="002D0352">
        <w:trPr>
          <w:trHeight w:val="497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2D0352" w:rsidRPr="00502E1F" w:rsidTr="009D0462">
        <w:trPr>
          <w:jc w:val="center"/>
        </w:trPr>
        <w:tc>
          <w:tcPr>
            <w:tcW w:w="6615" w:type="dxa"/>
          </w:tcPr>
          <w:p w:rsidR="002D0352" w:rsidRPr="006D7B85" w:rsidRDefault="002D0352" w:rsidP="00F5521F">
            <w:pPr>
              <w:bidi/>
              <w:jc w:val="center"/>
              <w:rPr>
                <w:szCs w:val="28"/>
              </w:rPr>
            </w:pPr>
          </w:p>
          <w:p w:rsidR="002D0352" w:rsidRPr="00F5521F" w:rsidRDefault="00F5521F" w:rsidP="002D0352">
            <w:pPr>
              <w:jc w:val="lowKashida"/>
              <w:rPr>
                <w:szCs w:val="28"/>
              </w:rPr>
            </w:pPr>
            <w:r w:rsidRPr="00F5521F">
              <w:rPr>
                <w:rFonts w:hint="cs"/>
                <w:szCs w:val="28"/>
                <w:rtl/>
              </w:rPr>
              <w:t>الحياة السياسية والاجتماعية في العصر العباسي الثاني</w:t>
            </w:r>
          </w:p>
        </w:tc>
        <w:tc>
          <w:tcPr>
            <w:tcW w:w="1275" w:type="dxa"/>
            <w:vAlign w:val="center"/>
          </w:tcPr>
          <w:p w:rsidR="002D0352" w:rsidRPr="00F5521F" w:rsidRDefault="00F5521F" w:rsidP="00F5521F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1560" w:type="dxa"/>
            <w:vAlign w:val="center"/>
          </w:tcPr>
          <w:p w:rsidR="002D0352" w:rsidRPr="00F5521F" w:rsidRDefault="00F5521F" w:rsidP="002D0352">
            <w:pPr>
              <w:jc w:val="center"/>
              <w:rPr>
                <w:rFonts w:ascii="Arial" w:hAnsi="Arial" w:cs="AL-Mohanad"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val="en-US"/>
              </w:rPr>
              <w:t xml:space="preserve">3ساعات </w:t>
            </w:r>
          </w:p>
        </w:tc>
      </w:tr>
      <w:tr w:rsidR="00F5521F" w:rsidRPr="00502E1F" w:rsidTr="009D0462">
        <w:trPr>
          <w:jc w:val="center"/>
        </w:trPr>
        <w:tc>
          <w:tcPr>
            <w:tcW w:w="6615" w:type="dxa"/>
          </w:tcPr>
          <w:p w:rsidR="00F5521F" w:rsidRPr="006D7B85" w:rsidRDefault="00F5521F" w:rsidP="00F5521F">
            <w:pPr>
              <w:bidi/>
              <w:jc w:val="center"/>
              <w:rPr>
                <w:szCs w:val="28"/>
                <w:rtl/>
              </w:rPr>
            </w:pPr>
            <w:r w:rsidRPr="006D7B85">
              <w:rPr>
                <w:rFonts w:hint="cs"/>
                <w:szCs w:val="28"/>
                <w:rtl/>
              </w:rPr>
              <w:t>التعريف بأشهر شعراء العصر العباسي الثاني (المتنبي ،أبو علاء المعري، أبو فراس الحمداني ،البحتري ،ابن الرومي).</w:t>
            </w:r>
          </w:p>
        </w:tc>
        <w:tc>
          <w:tcPr>
            <w:tcW w:w="1275" w:type="dxa"/>
            <w:vAlign w:val="center"/>
          </w:tcPr>
          <w:p w:rsidR="00F5521F" w:rsidRPr="00F5521F" w:rsidRDefault="00F5521F" w:rsidP="00F5521F">
            <w:pPr>
              <w:jc w:val="center"/>
              <w:rPr>
                <w:rFonts w:ascii="Arial" w:hAnsi="Arial" w:cs="AL-Mohanad"/>
                <w:sz w:val="28"/>
                <w:szCs w:val="28"/>
                <w:lang w:val="en-US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F5521F" w:rsidRPr="00ED607C" w:rsidRDefault="00F5521F" w:rsidP="00F5521F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2D0352" w:rsidRPr="00502E1F" w:rsidTr="009D0462">
        <w:trPr>
          <w:jc w:val="center"/>
        </w:trPr>
        <w:tc>
          <w:tcPr>
            <w:tcW w:w="6615" w:type="dxa"/>
          </w:tcPr>
          <w:p w:rsidR="002D0352" w:rsidRPr="006D7B85" w:rsidRDefault="002D0352" w:rsidP="002D0352">
            <w:pPr>
              <w:bidi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تجربة المتنبي: الاعتداد بالنفس والبحث عن المثالب ،عروبة المتنبي ،تجليات الحكمة في شعر</w:t>
            </w:r>
            <w:r>
              <w:rPr>
                <w:rFonts w:hint="cs"/>
                <w:szCs w:val="28"/>
                <w:rtl/>
              </w:rPr>
              <w:t>ه</w:t>
            </w:r>
            <w:r w:rsidRPr="006D7B85">
              <w:rPr>
                <w:rFonts w:hint="cs"/>
                <w:szCs w:val="28"/>
                <w:rtl/>
              </w:rPr>
              <w:t xml:space="preserve">،جدلية المدح والهجاء، السينيات </w:t>
            </w:r>
            <w:r>
              <w:rPr>
                <w:rFonts w:hint="cs"/>
                <w:szCs w:val="28"/>
                <w:rtl/>
              </w:rPr>
              <w:t xml:space="preserve">، </w:t>
            </w:r>
            <w:r w:rsidRPr="006D7B85">
              <w:rPr>
                <w:rFonts w:hint="cs"/>
                <w:szCs w:val="28"/>
                <w:rtl/>
              </w:rPr>
              <w:t xml:space="preserve">والكافوريات،الحركة </w:t>
            </w:r>
            <w:r>
              <w:rPr>
                <w:rFonts w:hint="cs"/>
                <w:szCs w:val="28"/>
                <w:rtl/>
              </w:rPr>
              <w:t>النقدية</w:t>
            </w:r>
            <w:r w:rsidRPr="006D7B85">
              <w:rPr>
                <w:rFonts w:hint="cs"/>
                <w:szCs w:val="28"/>
                <w:rtl/>
              </w:rPr>
              <w:t xml:space="preserve"> حول المتنبي.</w:t>
            </w:r>
          </w:p>
          <w:p w:rsidR="002D0352" w:rsidRPr="002D0352" w:rsidRDefault="002D0352" w:rsidP="002D0352">
            <w:pPr>
              <w:jc w:val="lowKashida"/>
              <w:rPr>
                <w:szCs w:val="2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D0352" w:rsidRPr="00ED607C" w:rsidRDefault="002D0352" w:rsidP="00F5521F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2D0352" w:rsidRPr="00ED607C" w:rsidRDefault="002D0352" w:rsidP="002D0352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2D0352" w:rsidRPr="00502E1F" w:rsidTr="009D0462">
        <w:trPr>
          <w:jc w:val="center"/>
        </w:trPr>
        <w:tc>
          <w:tcPr>
            <w:tcW w:w="6615" w:type="dxa"/>
          </w:tcPr>
          <w:p w:rsidR="002D0352" w:rsidRPr="006D7B85" w:rsidRDefault="002D0352" w:rsidP="002D0352">
            <w:pPr>
              <w:bidi/>
              <w:jc w:val="lowKashida"/>
              <w:rPr>
                <w:szCs w:val="28"/>
                <w:rtl/>
              </w:rPr>
            </w:pPr>
            <w:r>
              <w:rPr>
                <w:rFonts w:hint="cs"/>
                <w:szCs w:val="28"/>
                <w:rtl/>
              </w:rPr>
              <w:t>أ</w:t>
            </w:r>
            <w:r w:rsidRPr="006D7B85">
              <w:rPr>
                <w:rFonts w:hint="cs"/>
                <w:szCs w:val="28"/>
                <w:rtl/>
              </w:rPr>
              <w:t>ثر العمى في شعر أبي العلاء ، ل</w:t>
            </w:r>
            <w:r>
              <w:rPr>
                <w:rFonts w:hint="cs"/>
                <w:szCs w:val="28"/>
                <w:rtl/>
              </w:rPr>
              <w:t>ز</w:t>
            </w:r>
            <w:r w:rsidRPr="006D7B85">
              <w:rPr>
                <w:rFonts w:hint="cs"/>
                <w:szCs w:val="28"/>
                <w:rtl/>
              </w:rPr>
              <w:t>وميات أبي العلاء ، وصف الليل في شعر أبي العلاء، نزعة التشاؤم في شعر أبي العلاء،موقف المعري من المرأة.</w:t>
            </w:r>
          </w:p>
          <w:p w:rsidR="002D0352" w:rsidRPr="002E3D4D" w:rsidRDefault="002D0352" w:rsidP="002D0352">
            <w:pPr>
              <w:jc w:val="lowKashida"/>
              <w:rPr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D0352" w:rsidRPr="00ED607C" w:rsidRDefault="002D0352" w:rsidP="00F5521F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2D0352" w:rsidRPr="00ED607C" w:rsidRDefault="002D0352" w:rsidP="002D0352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6</w:t>
            </w: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 xml:space="preserve"> ساعات</w:t>
            </w:r>
          </w:p>
        </w:tc>
      </w:tr>
      <w:tr w:rsidR="002D0352" w:rsidRPr="00502E1F" w:rsidTr="009D0462">
        <w:trPr>
          <w:jc w:val="center"/>
        </w:trPr>
        <w:tc>
          <w:tcPr>
            <w:tcW w:w="6615" w:type="dxa"/>
          </w:tcPr>
          <w:p w:rsidR="002D0352" w:rsidRPr="006D7B85" w:rsidRDefault="002D0352" w:rsidP="002D0352">
            <w:pPr>
              <w:bidi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التعريف بأشهر</w:t>
            </w:r>
            <w:r>
              <w:rPr>
                <w:rFonts w:hint="cs"/>
                <w:szCs w:val="28"/>
                <w:rtl/>
              </w:rPr>
              <w:t xml:space="preserve"> ال</w:t>
            </w:r>
            <w:r w:rsidRPr="006D7B85">
              <w:rPr>
                <w:rFonts w:hint="cs"/>
                <w:szCs w:val="28"/>
                <w:rtl/>
              </w:rPr>
              <w:t>كت</w:t>
            </w:r>
            <w:r>
              <w:rPr>
                <w:rFonts w:hint="cs"/>
                <w:szCs w:val="28"/>
                <w:rtl/>
              </w:rPr>
              <w:t>ا</w:t>
            </w:r>
            <w:r w:rsidRPr="006D7B85">
              <w:rPr>
                <w:rFonts w:hint="cs"/>
                <w:szCs w:val="28"/>
                <w:rtl/>
              </w:rPr>
              <w:t>ب في العصر العباسي الثاني.</w:t>
            </w:r>
          </w:p>
          <w:p w:rsidR="002D0352" w:rsidRPr="002D0352" w:rsidRDefault="002D0352" w:rsidP="002D0352">
            <w:pPr>
              <w:jc w:val="lowKashida"/>
              <w:rPr>
                <w:szCs w:val="28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2D0352" w:rsidRPr="00ED607C" w:rsidRDefault="002D0352" w:rsidP="00F5521F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1560" w:type="dxa"/>
            <w:vAlign w:val="center"/>
          </w:tcPr>
          <w:p w:rsidR="002D0352" w:rsidRPr="00ED607C" w:rsidRDefault="002D0352" w:rsidP="002D0352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>3 ساعة</w:t>
            </w:r>
          </w:p>
        </w:tc>
      </w:tr>
      <w:tr w:rsidR="002D0352" w:rsidRPr="00502E1F" w:rsidTr="009D0462">
        <w:trPr>
          <w:jc w:val="center"/>
        </w:trPr>
        <w:tc>
          <w:tcPr>
            <w:tcW w:w="6615" w:type="dxa"/>
          </w:tcPr>
          <w:p w:rsidR="002D0352" w:rsidRPr="002E3D4D" w:rsidRDefault="002D0352" w:rsidP="00F5521F">
            <w:pPr>
              <w:jc w:val="lowKashida"/>
              <w:rPr>
                <w:szCs w:val="28"/>
              </w:rPr>
            </w:pPr>
            <w:r>
              <w:rPr>
                <w:rFonts w:hint="cs"/>
                <w:szCs w:val="28"/>
                <w:rtl/>
              </w:rPr>
              <w:t xml:space="preserve">تعريف </w:t>
            </w:r>
            <w:r w:rsidRPr="006D7B85">
              <w:rPr>
                <w:rFonts w:hint="cs"/>
                <w:szCs w:val="28"/>
                <w:rtl/>
              </w:rPr>
              <w:t xml:space="preserve">النثر في العصر العباسي من خلال تحليل نصوص نثرية لبعض كتاب العصر العباسي الثاني والمقدرة على التعامل معها من خلال تحليل عناصرها وكشف جمالياتها مع حفظ بعض النماذج </w:t>
            </w:r>
            <w:r w:rsidR="00F5521F">
              <w:rPr>
                <w:rFonts w:hint="cs"/>
                <w:szCs w:val="28"/>
                <w:rtl/>
              </w:rPr>
              <w:t xml:space="preserve">منها </w:t>
            </w:r>
          </w:p>
        </w:tc>
        <w:tc>
          <w:tcPr>
            <w:tcW w:w="1275" w:type="dxa"/>
            <w:vAlign w:val="center"/>
          </w:tcPr>
          <w:p w:rsidR="002D0352" w:rsidRPr="00ED607C" w:rsidRDefault="002D0352" w:rsidP="00F5521F">
            <w:pPr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1560" w:type="dxa"/>
            <w:vAlign w:val="center"/>
          </w:tcPr>
          <w:p w:rsidR="002D0352" w:rsidRPr="00ED607C" w:rsidRDefault="002D0352" w:rsidP="002D0352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ED607C">
              <w:rPr>
                <w:rFonts w:ascii="Arial" w:hAnsi="Arial" w:cs="AL-Mohanad" w:hint="cs"/>
                <w:sz w:val="28"/>
                <w:szCs w:val="28"/>
                <w:rtl/>
              </w:rPr>
              <w:t>6 ساعات</w:t>
            </w:r>
          </w:p>
        </w:tc>
      </w:tr>
      <w:tr w:rsidR="00B72411" w:rsidRPr="00502E1F" w:rsidTr="00B2310B">
        <w:trPr>
          <w:jc w:val="center"/>
        </w:trPr>
        <w:tc>
          <w:tcPr>
            <w:tcW w:w="6615" w:type="dxa"/>
          </w:tcPr>
          <w:p w:rsidR="00B72411" w:rsidRPr="002E3D4D" w:rsidRDefault="00F5521F" w:rsidP="002D0352">
            <w:pPr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 xml:space="preserve">دراسة نماذج من قصص الحيوان،وقصص الفكاهات،وقصص العشق ،والقصص الديني ،والطرف والنوادر ,والملح </w:t>
            </w:r>
            <w:r>
              <w:rPr>
                <w:rFonts w:hint="cs"/>
                <w:szCs w:val="28"/>
                <w:rtl/>
              </w:rPr>
              <w:t xml:space="preserve">و </w:t>
            </w:r>
            <w:r w:rsidRPr="006D7B85">
              <w:rPr>
                <w:rFonts w:hint="cs"/>
                <w:szCs w:val="28"/>
                <w:rtl/>
              </w:rPr>
              <w:t>المقامات</w:t>
            </w:r>
          </w:p>
        </w:tc>
        <w:tc>
          <w:tcPr>
            <w:tcW w:w="1275" w:type="dxa"/>
          </w:tcPr>
          <w:p w:rsidR="00B72411" w:rsidRPr="00502E1F" w:rsidRDefault="002D3FB7" w:rsidP="00F5521F">
            <w:pPr>
              <w:bidi/>
              <w:jc w:val="center"/>
              <w:rPr>
                <w:rFonts w:cs="KacstBook"/>
              </w:rPr>
            </w:pPr>
            <w:r>
              <w:rPr>
                <w:rFonts w:cs="KacstBook" w:hint="cs"/>
                <w:rtl/>
              </w:rPr>
              <w:t>3</w:t>
            </w:r>
          </w:p>
        </w:tc>
        <w:tc>
          <w:tcPr>
            <w:tcW w:w="1560" w:type="dxa"/>
          </w:tcPr>
          <w:p w:rsidR="00B72411" w:rsidRPr="00502E1F" w:rsidRDefault="002D3FB7" w:rsidP="00B72411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9</w:t>
            </w:r>
            <w:r w:rsidR="00F5521F">
              <w:rPr>
                <w:rFonts w:cs="KacstBook" w:hint="cs"/>
                <w:rtl/>
              </w:rPr>
              <w:t xml:space="preserve">ساعات 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320BAF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F5521F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42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F5521F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8  مكتبية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F5521F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50</w:t>
            </w: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320BAF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F5521F" w:rsidP="00BF63E4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لاينطبق 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320BAF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320BAF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320BAF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320BAF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0A1EAD" w:rsidRPr="00502E1F" w:rsidTr="00842DA5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مفهوم النثر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.</w:t>
            </w: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المحاضرات.</w:t>
            </w:r>
          </w:p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ل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متحانات الفصلية والواجبات والتطبيقات</w:t>
            </w:r>
          </w:p>
        </w:tc>
      </w:tr>
      <w:tr w:rsidR="000A1EAD" w:rsidRPr="00502E1F" w:rsidTr="00842DA5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معرفة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التطور الذي أصاب الشعر خلال العصر العباسي الثاني </w:t>
            </w: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العودة إلى المكتبة ومصادر التعليم المختلفة .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م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ق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الية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وأسئلة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تعتمد على التعليل والتعريف وتحديد العبارة الصحيحة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0A1EAD" w:rsidRPr="00502E1F" w:rsidTr="00113EA2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إدراك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أثر الحالة النفسية في شعر الشاعر 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.</w:t>
            </w:r>
          </w:p>
          <w:p w:rsidR="000A1EAD" w:rsidRPr="000B3B83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النقاش المستمر في المحاضرة , وإثارة الأسئلة .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الواجبات الفردية التي تتطلب تطبيق التحليل على المصادر المعرفية</w:t>
            </w:r>
          </w:p>
        </w:tc>
      </w:tr>
      <w:tr w:rsidR="000A1EAD" w:rsidRPr="00502E1F" w:rsidTr="00113EA2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القدرة على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تحليل و نقد النصوص . </w:t>
            </w: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تشجيع التحليل المستقل وإبداء الرأي .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حل مشكلات وتحليل وتنمية مهارات التفكير الناقد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0A1EAD" w:rsidRPr="00502E1F" w:rsidTr="00682D1C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تطوير قدرة الطالب على الحوار والمناقشة</w:t>
            </w: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تكليف الطالب بأنشطة إثرائية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كة الفاعلة في قاعة الدرس دليل ا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تزان الطالب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lastRenderedPageBreak/>
              <w:t>وتحمله المسؤولية.</w:t>
            </w:r>
          </w:p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</w:tr>
      <w:tr w:rsidR="000A1EAD" w:rsidRPr="00502E1F" w:rsidTr="00682D1C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lastRenderedPageBreak/>
              <w:t>3-2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مهارات التعامل مع الآخرين وتحمل المسؤولية</w:t>
            </w:r>
          </w:p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إدارة الحوار والمناقشة 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المشاركة الفاعلة في إدارة الحوار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0A1EAD" w:rsidRPr="00502E1F" w:rsidTr="007568B4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وسائل التقنية.</w:t>
            </w: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المنتديات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أسئلة تعتمد على تمييز صحة المعلومة</w:t>
            </w:r>
          </w:p>
        </w:tc>
      </w:tr>
      <w:tr w:rsidR="000A1EAD" w:rsidRPr="00502E1F" w:rsidTr="007568B4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التعامل مع الإنترنت .</w:t>
            </w:r>
          </w:p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pStyle w:val="ad"/>
              <w:bidi/>
              <w:spacing w:before="100" w:beforeAutospacing="1" w:after="100" w:afterAutospacing="1"/>
              <w:ind w:left="0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تشجيع 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استخدام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المكتبة </w:t>
            </w: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الإ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لكترونية </w:t>
            </w:r>
            <w:r w:rsidRPr="00C51C72">
              <w:rPr>
                <w:rFonts w:ascii="Traditional Arabic" w:eastAsia="Calibri" w:hAnsi="Traditional Arabic" w:cs="Traditional Arabic"/>
                <w:b/>
                <w:bCs/>
                <w:rtl/>
              </w:rPr>
              <w:t>ومصادر التعليم المختلفة .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الأ</w:t>
            </w: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وراق البحثية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0A1EAD" w:rsidRPr="00502E1F" w:rsidTr="002069C2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الندوات العلمية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المتابعة.</w:t>
            </w:r>
          </w:p>
        </w:tc>
      </w:tr>
      <w:tr w:rsidR="000A1EAD" w:rsidRPr="00502E1F" w:rsidTr="002069C2">
        <w:tc>
          <w:tcPr>
            <w:tcW w:w="618" w:type="dxa"/>
            <w:shd w:val="clear" w:color="auto" w:fill="D9D9D9"/>
          </w:tcPr>
          <w:p w:rsidR="000A1EAD" w:rsidRPr="00502E1F" w:rsidRDefault="000A1EAD" w:rsidP="000A1EAD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تنمية قدرة الطالب على  التعبير بلغة الجسد .</w:t>
            </w:r>
          </w:p>
        </w:tc>
        <w:tc>
          <w:tcPr>
            <w:tcW w:w="252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الحفلات</w:t>
            </w:r>
          </w:p>
        </w:tc>
        <w:tc>
          <w:tcPr>
            <w:tcW w:w="1410" w:type="dxa"/>
            <w:vAlign w:val="center"/>
          </w:tcPr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الملاحظة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320BAF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045B4E" w:rsidRPr="00502E1F" w:rsidTr="009D046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45B4E" w:rsidRPr="00502E1F" w:rsidRDefault="00045B4E" w:rsidP="00045B4E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الأول </w:t>
            </w:r>
          </w:p>
        </w:tc>
        <w:tc>
          <w:tcPr>
            <w:tcW w:w="1380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1560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045B4E" w:rsidRPr="00502E1F" w:rsidTr="009D046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45B4E" w:rsidRPr="00502E1F" w:rsidRDefault="00045B4E" w:rsidP="00045B4E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الثاني</w:t>
            </w:r>
          </w:p>
        </w:tc>
        <w:tc>
          <w:tcPr>
            <w:tcW w:w="1380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العاشر</w:t>
            </w:r>
          </w:p>
        </w:tc>
        <w:tc>
          <w:tcPr>
            <w:tcW w:w="1560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045B4E" w:rsidRPr="00502E1F" w:rsidTr="009D046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45B4E" w:rsidRPr="00502E1F" w:rsidRDefault="00045B4E" w:rsidP="00045B4E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بحث ومشاركة</w:t>
            </w:r>
          </w:p>
        </w:tc>
        <w:tc>
          <w:tcPr>
            <w:tcW w:w="1380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الثانى عشر</w:t>
            </w:r>
          </w:p>
        </w:tc>
        <w:tc>
          <w:tcPr>
            <w:tcW w:w="1560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20%</w:t>
            </w:r>
          </w:p>
        </w:tc>
      </w:tr>
      <w:tr w:rsidR="00045B4E" w:rsidRPr="00502E1F" w:rsidTr="009D0462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45B4E" w:rsidRPr="00502E1F" w:rsidRDefault="00045B4E" w:rsidP="00045B4E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045B4E" w:rsidRPr="00502E1F" w:rsidRDefault="00045B4E" w:rsidP="00045B4E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  <w:vAlign w:val="center"/>
          </w:tcPr>
          <w:p w:rsidR="00045B4E" w:rsidRPr="00C51C72" w:rsidRDefault="00045B4E" w:rsidP="00045B4E">
            <w:pPr>
              <w:bidi/>
              <w:spacing w:line="276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320BAF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045B4E" w:rsidRPr="00C51C72" w:rsidRDefault="00F5521F" w:rsidP="00320BAF">
            <w:pPr>
              <w:numPr>
                <w:ilvl w:val="0"/>
                <w:numId w:val="13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  <w:r w:rsidR="00045B4E" w:rsidRPr="00C51C72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ساعات أسبوعية مفتوحة لكل الطلاب</w:t>
            </w:r>
            <w:r w:rsidR="00045B4E"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045B4E" w:rsidRPr="003B1B45" w:rsidRDefault="00045B4E" w:rsidP="00320BAF">
            <w:pPr>
              <w:numPr>
                <w:ilvl w:val="0"/>
                <w:numId w:val="13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تحديد مواعيد إضافية مع الطالبات اللواتي  يحتجن لذلك خارج نطاق الساعات المكتبية (الموهوبات والضعيفات</w:t>
            </w:r>
            <w:r w:rsidRPr="003B1B45">
              <w:rPr>
                <w:rFonts w:ascii="Traditional Arabic" w:eastAsia="Calibri" w:hAnsi="Traditional Arabic" w:cs="Traditional Arabic" w:hint="cs"/>
                <w:color w:val="00B050"/>
                <w:sz w:val="28"/>
                <w:szCs w:val="28"/>
                <w:rtl/>
              </w:rPr>
              <w:t>)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320BAF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A1EAD" w:rsidRPr="005733BE" w:rsidRDefault="000A1EAD" w:rsidP="00320BAF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color w:val="00B050"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الأدب في العصر العباسي الثاني : عمر الدقاق</w:t>
            </w:r>
          </w:p>
          <w:p w:rsidR="00C96DC0" w:rsidRDefault="000A1EAD" w:rsidP="000A1EAD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أعلام النثر الفني في العصر العباسي : عمر الدقاق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tabs>
                <w:tab w:val="clear" w:pos="720"/>
                <w:tab w:val="num" w:pos="424"/>
              </w:tabs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دواوين الشعراء العباس</w:t>
            </w:r>
            <w:r>
              <w:rPr>
                <w:rFonts w:hint="cs"/>
                <w:szCs w:val="28"/>
                <w:rtl/>
              </w:rPr>
              <w:t>يي</w:t>
            </w:r>
            <w:r w:rsidRPr="006D7B85">
              <w:rPr>
                <w:rFonts w:hint="cs"/>
                <w:szCs w:val="28"/>
                <w:rtl/>
              </w:rPr>
              <w:t>ن.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البيان والتبي</w:t>
            </w:r>
            <w:r>
              <w:rPr>
                <w:rFonts w:hint="cs"/>
                <w:szCs w:val="28"/>
                <w:rtl/>
              </w:rPr>
              <w:t>ي</w:t>
            </w:r>
            <w:r w:rsidRPr="006D7B85">
              <w:rPr>
                <w:rFonts w:hint="cs"/>
                <w:szCs w:val="28"/>
                <w:rtl/>
              </w:rPr>
              <w:t>ن ـ الجاحظ.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الإمتاع والمؤانسة ـ التوحيدي.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في الشعر العباسي ـيوسف خليف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ملامح النثر العباسي ـ عمر الدقاق.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العصر العباسي الثاني ـ شوقي ضيف .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في النثر العباسي قضايا وفنون ونصوص ـ محمد يونس عبد العال.</w:t>
            </w:r>
          </w:p>
          <w:p w:rsidR="000A1EAD" w:rsidRPr="006D7B85" w:rsidRDefault="000A1EAD" w:rsidP="00320BAF">
            <w:pPr>
              <w:numPr>
                <w:ilvl w:val="0"/>
                <w:numId w:val="15"/>
              </w:numPr>
              <w:bidi/>
              <w:ind w:left="1684"/>
              <w:jc w:val="lowKashida"/>
              <w:rPr>
                <w:szCs w:val="28"/>
              </w:rPr>
            </w:pPr>
            <w:r w:rsidRPr="006D7B85">
              <w:rPr>
                <w:rFonts w:hint="cs"/>
                <w:szCs w:val="28"/>
                <w:rtl/>
              </w:rPr>
              <w:t>فنون النثر العباسي ـمحمود عبد الحميد صالح.</w:t>
            </w:r>
          </w:p>
          <w:p w:rsidR="00C96DC0" w:rsidRPr="000A1EAD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0A1EAD" w:rsidRPr="00C51C72" w:rsidRDefault="000A1EAD" w:rsidP="00320BAF">
            <w:pPr>
              <w:numPr>
                <w:ilvl w:val="0"/>
                <w:numId w:val="13"/>
              </w:numPr>
              <w:bidi/>
              <w:spacing w:line="276" w:lineRule="auto"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>أقراص ممغنطة (</w:t>
            </w:r>
            <w:r w:rsidRPr="00C51C72">
              <w:rPr>
                <w:rFonts w:ascii="Traditional Arabic" w:eastAsia="Calibri" w:hAnsi="Traditional Arabic" w:cs="Traditional Arabic"/>
                <w:sz w:val="28"/>
                <w:szCs w:val="28"/>
              </w:rPr>
              <w:t xml:space="preserve"> (CD</w:t>
            </w:r>
            <w:r w:rsidRPr="00C51C72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 xml:space="preserve"> الموسوعة الشاملة.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0A1EAD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0A1EAD" w:rsidRPr="00C51C72" w:rsidRDefault="000A1EAD" w:rsidP="000A1EAD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51C7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أفلام تسجيلية:فيديو وتلفاز في قاعات مجهزة للتدريب والتطبيق.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320BAF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20BAF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  <w:p w:rsidR="00C96DC0" w:rsidRPr="00502E1F" w:rsidRDefault="000A1EAD" w:rsidP="00BC175B">
            <w:pPr>
              <w:bidi/>
              <w:jc w:val="both"/>
              <w:rPr>
                <w:rFonts w:cs="KacstBook"/>
              </w:rPr>
            </w:pPr>
            <w:r w:rsidRPr="000A1EA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فصول دراسية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مناسبة لأعداد ال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طالبات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20BAF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96DC0" w:rsidRPr="00502E1F" w:rsidRDefault="000A1EAD" w:rsidP="00BC175B">
            <w:pPr>
              <w:bidi/>
              <w:jc w:val="both"/>
              <w:rPr>
                <w:rFonts w:cs="KacstBook"/>
                <w:lang w:val="en-US"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أجهزة العرض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20BAF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0A1EAD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لا يوجد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320BAF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20BAF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0A1EAD" w:rsidP="00BC175B">
            <w:pPr>
              <w:bidi/>
              <w:jc w:val="both"/>
              <w:rPr>
                <w:rFonts w:cs="KacstBook"/>
                <w:lang w:val="en-US" w:bidi="ar-EG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rtl/>
              </w:rPr>
              <w:t>استبانة المقرر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320BAF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lastRenderedPageBreak/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الذاتي: يقوم على المشاورة وتبادل الخبرات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0A1EAD" w:rsidRPr="00C51C72" w:rsidRDefault="000A1EAD" w:rsidP="000A1EAD">
            <w:p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التقييم الإداري: من قبل القسم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  <w:p w:rsidR="00C96DC0" w:rsidRPr="00502E1F" w:rsidRDefault="000A1EAD" w:rsidP="000A1EAD">
            <w:pPr>
              <w:bidi/>
              <w:jc w:val="both"/>
              <w:rPr>
                <w:rFonts w:cs="KacstBook"/>
                <w:lang w:val="en-US"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تقييم الطلاب للعمل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>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320BAF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Default="000A1EAD" w:rsidP="00BC175B">
            <w:pPr>
              <w:bidi/>
              <w:jc w:val="both"/>
              <w:rPr>
                <w:rFonts w:cs="KacstBook"/>
                <w:rtl/>
              </w:rPr>
            </w:pP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الدورات التدريبية لأعضاء هيئة التدريس بشكل دوري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عقد لقاءات منتظمة بين أساتذة المقرر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. - </w:t>
            </w:r>
            <w:r w:rsidRPr="00C51C72">
              <w:rPr>
                <w:rFonts w:ascii="Traditional Arabic" w:hAnsi="Traditional Arabic" w:cs="Traditional Arabic"/>
                <w:b/>
                <w:bCs/>
                <w:rtl/>
              </w:rPr>
              <w:t>تبادل الخبرات مع أساتذة من خارج الجامعة في جامعات أخرى</w:t>
            </w:r>
            <w:r w:rsidRPr="00C51C72">
              <w:rPr>
                <w:rFonts w:ascii="Traditional Arabic" w:hAnsi="Traditional Arabic" w:cs="Traditional Arabic"/>
                <w:b/>
                <w:bCs/>
              </w:rPr>
              <w:t xml:space="preserve"> - </w:t>
            </w:r>
            <w:r>
              <w:rPr>
                <w:rFonts w:ascii="Traditional Arabic" w:hAnsi="Traditional Arabic" w:cs="Traditional Arabic"/>
                <w:b/>
                <w:bCs/>
                <w:rtl/>
              </w:rPr>
              <w:t>تنظيم ورش عمل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20BAF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0A1EAD" w:rsidRPr="00C51C72" w:rsidRDefault="000A1EAD" w:rsidP="000A1EAD">
            <w:pPr>
              <w:pStyle w:val="ae"/>
              <w:shd w:val="clear" w:color="auto" w:fill="FFFFFF"/>
              <w:bidi/>
              <w:spacing w:before="0" w:beforeAutospacing="0" w:after="0" w:afterAutospacing="0"/>
              <w:ind w:left="16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التنسيق داخل القسم فيما بين أساتذة المقرر الواحد.</w:t>
            </w:r>
          </w:p>
          <w:p w:rsidR="006A269A" w:rsidRPr="00502E1F" w:rsidRDefault="000A1EAD" w:rsidP="000A1EAD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C51C7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وكذلك مع بعض الأقسام المناظرة.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320BAF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0A1EAD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C51C72">
              <w:rPr>
                <w:b/>
                <w:bCs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532849" w:rsidRDefault="00532849" w:rsidP="00532849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532849">
              <w:rPr>
                <w:rFonts w:cs="KacstBook" w:hint="cs"/>
                <w:b/>
                <w:bCs/>
                <w:rtl/>
              </w:rPr>
              <w:t>د. سليم السلمي</w:t>
            </w:r>
            <w:r w:rsidR="000A1EAD" w:rsidRPr="00532849">
              <w:rPr>
                <w:rFonts w:cs="KacstBook" w:hint="cs"/>
                <w:b/>
                <w:bCs/>
                <w:rtl/>
              </w:rPr>
              <w:t xml:space="preserve"> 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A1EAD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9/ 5/ 1439هـ 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2"/>
      <w:footerReference w:type="defaul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F4" w:rsidRDefault="00ED1CF4">
      <w:r>
        <w:separator/>
      </w:r>
    </w:p>
  </w:endnote>
  <w:endnote w:type="continuationSeparator" w:id="0">
    <w:p w:rsidR="00ED1CF4" w:rsidRDefault="00ED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9C4437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532849" w:rsidRPr="00532849">
      <w:rPr>
        <w:noProof/>
        <w:rtl/>
        <w:lang w:val="ar-SA"/>
      </w:rPr>
      <w:t>7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F4" w:rsidRDefault="00ED1CF4">
      <w:r>
        <w:separator/>
      </w:r>
    </w:p>
  </w:footnote>
  <w:footnote w:type="continuationSeparator" w:id="0">
    <w:p w:rsidR="00ED1CF4" w:rsidRDefault="00ED1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F684B"/>
    <w:multiLevelType w:val="hybridMultilevel"/>
    <w:tmpl w:val="C942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E490F"/>
    <w:multiLevelType w:val="hybridMultilevel"/>
    <w:tmpl w:val="DC204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82ACA">
      <w:start w:val="3"/>
      <w:numFmt w:val="decimal"/>
      <w:lvlText w:val="%2"/>
      <w:lvlJc w:val="left"/>
      <w:pPr>
        <w:ind w:left="16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6A1F2B"/>
    <w:multiLevelType w:val="hybridMultilevel"/>
    <w:tmpl w:val="01E4F2B0"/>
    <w:lvl w:ilvl="0" w:tplc="0986D7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12"/>
  </w:num>
  <w:num w:numId="12">
    <w:abstractNumId w:val="10"/>
  </w:num>
  <w:num w:numId="13">
    <w:abstractNumId w:val="2"/>
  </w:num>
  <w:num w:numId="14">
    <w:abstractNumId w:val="8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5B4E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03A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1EAD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620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52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3FB7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BAF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41B4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849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31C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1A27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437"/>
    <w:rsid w:val="009C4AB0"/>
    <w:rsid w:val="009C4E8C"/>
    <w:rsid w:val="009C586A"/>
    <w:rsid w:val="009C6195"/>
    <w:rsid w:val="009C718B"/>
    <w:rsid w:val="009D037B"/>
    <w:rsid w:val="009D0462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AFB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41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87A70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4B46"/>
    <w:rsid w:val="00C05FE9"/>
    <w:rsid w:val="00C06D7A"/>
    <w:rsid w:val="00C1084E"/>
    <w:rsid w:val="00C10963"/>
    <w:rsid w:val="00C1108D"/>
    <w:rsid w:val="00C11C6A"/>
    <w:rsid w:val="00C122B1"/>
    <w:rsid w:val="00C12470"/>
    <w:rsid w:val="00C124D1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18E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5C0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1CF4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21F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0586B30-D4B5-41C5-BCD2-0C8B7D0D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2630FC-6D02-4E6D-BE08-1F28A5AC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subject/>
  <dc:creator>e-cloud</dc:creator>
  <cp:keywords/>
  <dc:description/>
  <cp:lastModifiedBy>HP</cp:lastModifiedBy>
  <cp:revision>8</cp:revision>
  <cp:lastPrinted>2016-01-19T12:24:00Z</cp:lastPrinted>
  <dcterms:created xsi:type="dcterms:W3CDTF">2018-01-25T13:38:00Z</dcterms:created>
  <dcterms:modified xsi:type="dcterms:W3CDTF">2019-02-08T18:50:00Z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