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74603391" w:rsidR="00BB0DC2" w:rsidRPr="00773186" w:rsidRDefault="00562CB6" w:rsidP="0035070A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773186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ثقافة إسلامية (4)</w:t>
            </w:r>
          </w:p>
        </w:tc>
      </w:tr>
      <w:tr w:rsidR="0027521F" w:rsidRPr="005D2DDD" w14:paraId="28DDC292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51B46F03" w:rsidR="0027521F" w:rsidRPr="005D2DDD" w:rsidRDefault="00562CB6" w:rsidP="0035070A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 xml:space="preserve">ISLS </w:t>
            </w:r>
            <w:r w:rsidR="0035070A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401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56D8FAB5" w:rsidR="0027521F" w:rsidRPr="005D2DDD" w:rsidRDefault="00773186" w:rsidP="0035070A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مقررات الإعداد العام.</w:t>
            </w:r>
          </w:p>
        </w:tc>
      </w:tr>
      <w:tr w:rsidR="0027521F" w:rsidRPr="005D2DDD" w14:paraId="4FA7F15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6E704086" w:rsidR="0027521F" w:rsidRPr="005D2DDD" w:rsidRDefault="00562CB6" w:rsidP="0035070A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الدراسات الإسلامية </w:t>
            </w:r>
          </w:p>
        </w:tc>
      </w:tr>
      <w:tr w:rsidR="00DA5A4C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5D2DDD" w:rsidRDefault="00DA5A4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05894255" w:rsidR="00DA5A4C" w:rsidRPr="005D2DDD" w:rsidRDefault="00562CB6" w:rsidP="0035070A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التربية والآداب</w:t>
            </w:r>
          </w:p>
        </w:tc>
      </w:tr>
      <w:tr w:rsidR="0027521F" w:rsidRPr="005D2DDD" w14:paraId="7A91500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1E147EE" w14:textId="2731CE53" w:rsidR="0027521F" w:rsidRPr="005D2DDD" w:rsidRDefault="00562CB6" w:rsidP="0035070A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جامعة تبوك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8225A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A64FB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8225A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A64FB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B8225A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A64FB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B8225A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A64FB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B8225A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A64FB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8225A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A64FB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8225A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A64FB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B8225A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A64FB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  <w:fldChar w:fldCharType="separate"/>
            </w:r>
            <w:r w:rsidR="00B8225A">
              <w:rPr>
                <w:rFonts w:hint="cs"/>
                <w:b/>
                <w:bCs/>
                <w:noProof/>
                <w:webHidden/>
                <w:rtl/>
              </w:rPr>
              <w:t>خطأ! الإشارة المرجعية غير معرّفة.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A64FB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8225A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A64FB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8225A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A64FB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B8225A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A64FB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  <w:fldChar w:fldCharType="separate"/>
            </w:r>
            <w:r w:rsidR="00B8225A">
              <w:rPr>
                <w:rFonts w:hint="cs"/>
                <w:b/>
                <w:bCs/>
                <w:noProof/>
                <w:webHidden/>
                <w:rtl/>
              </w:rPr>
              <w:t>خطأ! الإشارة المرجعية غير معرّفة.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A64FB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8225A">
              <w:rPr>
                <w:webHidden/>
                <w:rtl/>
              </w:rPr>
              <w:t>6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A64FB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8225A">
              <w:rPr>
                <w:webHidden/>
                <w:rtl/>
              </w:rPr>
              <w:t>7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5"/>
        <w:gridCol w:w="686"/>
        <w:gridCol w:w="849"/>
        <w:gridCol w:w="102"/>
        <w:gridCol w:w="366"/>
        <w:gridCol w:w="158"/>
        <w:gridCol w:w="469"/>
        <w:gridCol w:w="486"/>
        <w:gridCol w:w="251"/>
        <w:gridCol w:w="121"/>
        <w:gridCol w:w="553"/>
        <w:gridCol w:w="251"/>
        <w:gridCol w:w="611"/>
        <w:gridCol w:w="251"/>
        <w:gridCol w:w="1966"/>
        <w:gridCol w:w="251"/>
        <w:gridCol w:w="1755"/>
      </w:tblGrid>
      <w:tr w:rsidR="00D36735" w:rsidRPr="005D2DDD" w14:paraId="08BF5D14" w14:textId="77777777" w:rsidTr="0089607B">
        <w:trPr>
          <w:jc w:val="center"/>
        </w:trPr>
        <w:tc>
          <w:tcPr>
            <w:tcW w:w="1089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911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67A584D2" w:rsidR="00807FAF" w:rsidRPr="003302F2" w:rsidRDefault="00E60BC4" w:rsidP="00E60BC4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89607B">
        <w:trPr>
          <w:trHeight w:val="283"/>
          <w:jc w:val="center"/>
        </w:trPr>
        <w:tc>
          <w:tcPr>
            <w:tcW w:w="233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BD311" w14:textId="79B74BEF" w:rsidR="00A506A9" w:rsidRPr="005D2DDD" w:rsidRDefault="00E60BC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58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02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89607B">
        <w:trPr>
          <w:trHeight w:val="283"/>
          <w:jc w:val="center"/>
        </w:trPr>
        <w:tc>
          <w:tcPr>
            <w:tcW w:w="592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71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6069E" w14:textId="7CD05D0B" w:rsidR="005C6B5C" w:rsidRPr="005D2DDD" w:rsidRDefault="00E60BC4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737" w:type="pct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5" w:type="pct"/>
            <w:gridSpan w:val="5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89607B">
        <w:trPr>
          <w:trHeight w:val="340"/>
          <w:jc w:val="center"/>
        </w:trPr>
        <w:tc>
          <w:tcPr>
            <w:tcW w:w="2055" w:type="pct"/>
            <w:gridSpan w:val="10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D25AB1B" w:rsidR="00C537CB" w:rsidRPr="003302F2" w:rsidRDefault="00F87C26" w:rsidP="0089607B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562CB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</w:t>
            </w:r>
            <w:r w:rsidR="00562CB6">
              <w:rPr>
                <w:rFonts w:ascii="Traditional Arabic" w:hAnsi="Traditional Arabic" w:cs="Traditional Arabic" w:hint="cs"/>
                <w:b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945" w:type="pct"/>
            <w:gridSpan w:val="7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664D9320" w:rsidR="00C537CB" w:rsidRPr="003302F2" w:rsidRDefault="0089607B" w:rsidP="0089607B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المستوى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العاشر</w:t>
            </w:r>
          </w:p>
        </w:tc>
      </w:tr>
      <w:tr w:rsidR="00550C20" w:rsidRPr="005D2DDD" w14:paraId="7CC53ED0" w14:textId="77777777" w:rsidTr="00562CB6">
        <w:trPr>
          <w:trHeight w:val="673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2F62CFA8" w14:textId="5F0848BE" w:rsidR="00550C20" w:rsidRPr="003302F2" w:rsidRDefault="00550C20" w:rsidP="00562CB6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="00562CB6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:</w:t>
            </w:r>
            <w:r w:rsidR="00562CB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            </w:t>
            </w:r>
            <w:r w:rsidR="00562CB6" w:rsidRPr="00DD34A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562CB6" w:rsidRPr="00DD34A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ثقافة إسلامية (3)</w:t>
            </w:r>
            <w:r w:rsidR="0035070A" w:rsidRPr="00DD34A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35070A" w:rsidRPr="00DD34A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>ISLS 0301</w:t>
            </w: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265FBDA8" w:rsidR="00C537CB" w:rsidRPr="003302F2" w:rsidRDefault="0081562B" w:rsidP="00562CB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562CB6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                      </w:t>
            </w:r>
            <w:r w:rsidR="00562CB6" w:rsidRPr="00562CB6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لا يوجد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5278A5BB" w14:textId="206AAAAD" w:rsidR="00807FAF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E60BC4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E60BC4" w:rsidRPr="005D2DDD" w:rsidRDefault="00E60BC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E60BC4" w:rsidRPr="005D2DDD" w:rsidRDefault="00E60BC4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39FE3796" w:rsidR="00E60BC4" w:rsidRPr="005D2DDD" w:rsidRDefault="00E60BC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37EA7E5B" w:rsidR="00E60BC4" w:rsidRPr="005D2DDD" w:rsidRDefault="00E60BC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5EF330FF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7252D2CB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EF5C49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EF5C49" w:rsidRPr="005D2DDD" w:rsidRDefault="00EF5C4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EF5C49" w:rsidRPr="005D2DDD" w:rsidRDefault="00EF5C4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630576B2" w:rsidR="00EF5C49" w:rsidRPr="005D2DDD" w:rsidRDefault="00EF5C49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63A76524" w:rsidR="00EF5C49" w:rsidRPr="005D2DDD" w:rsidRDefault="00EF5C49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100%</w:t>
            </w:r>
          </w:p>
        </w:tc>
      </w:tr>
      <w:tr w:rsidR="0003086E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03086E" w:rsidRPr="005D2DDD" w:rsidRDefault="0003086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03086E" w:rsidRPr="005D2DDD" w:rsidRDefault="0003086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77777777" w:rsidR="0003086E" w:rsidRPr="005D2DDD" w:rsidRDefault="0003086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03086E" w:rsidRPr="005D2DDD" w:rsidRDefault="0003086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3086E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03086E" w:rsidRPr="005D2DDD" w:rsidRDefault="0003086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03086E" w:rsidRPr="005D2DDD" w:rsidRDefault="0003086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03086E" w:rsidRPr="005D2DDD" w:rsidRDefault="0003086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03086E" w:rsidRPr="005D2DDD" w:rsidRDefault="0003086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E60BC4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E60BC4" w:rsidRPr="000274EF" w:rsidRDefault="00E60BC4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E60BC4" w:rsidRPr="000274EF" w:rsidRDefault="00E60BC4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3FD5798D" w:rsidR="00E60BC4" w:rsidRPr="000274EF" w:rsidRDefault="00E60BC4" w:rsidP="00E60BC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  <w:tr w:rsidR="00E60BC4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E60BC4" w:rsidRPr="000274EF" w:rsidRDefault="00E60BC4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E60BC4" w:rsidRPr="000274EF" w:rsidRDefault="00E60BC4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proofErr w:type="spellStart"/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  <w:proofErr w:type="spellEnd"/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7BA4F60D" w:rsidR="00E60BC4" w:rsidRPr="000274EF" w:rsidRDefault="00E60BC4" w:rsidP="00E60BC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E60BC4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E60BC4" w:rsidRPr="000274EF" w:rsidRDefault="00E60BC4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E60BC4" w:rsidRPr="000274EF" w:rsidRDefault="00E60BC4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1181F0D8" w:rsidR="00E60BC4" w:rsidRPr="000274EF" w:rsidRDefault="00E60BC4" w:rsidP="00E60BC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E60BC4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E60BC4" w:rsidRPr="000274EF" w:rsidRDefault="00E60BC4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E60BC4" w:rsidRPr="000274EF" w:rsidRDefault="00E60BC4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6762F410" w:rsidR="00E60BC4" w:rsidRPr="000274EF" w:rsidRDefault="00E60BC4" w:rsidP="00E60BC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E60BC4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E60BC4" w:rsidRPr="000274EF" w:rsidRDefault="00E60BC4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E60BC4" w:rsidRPr="009B0DDB" w:rsidRDefault="00E60BC4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7C7A3155" w:rsidR="00E60BC4" w:rsidRPr="000274EF" w:rsidRDefault="00E60BC4" w:rsidP="00E60BC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5C735D" w:rsidRDefault="00192987" w:rsidP="00416FE2">
            <w:pPr>
              <w:pStyle w:val="2"/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7"/>
          </w:p>
          <w:p w14:paraId="57A140CF" w14:textId="6FE65917" w:rsidR="00EA377D" w:rsidRDefault="00DD34A9" w:rsidP="00DD34A9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مقرر الثقافة الإسلامية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(4)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متطلب</w:t>
            </w:r>
            <w:r w:rsidR="00DC1BB7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جامعي</w:t>
            </w:r>
            <w:bookmarkStart w:id="8" w:name="_GoBack"/>
            <w:bookmarkEnd w:id="8"/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عام</w:t>
            </w:r>
            <w:r w:rsidR="000A0BAF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،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يُقدم لجميع طلاب وطالبات الجامعة في مختلف المقار الدراسية، ويتناول: </w:t>
            </w:r>
            <w:r w:rsidR="00EA377D" w:rsidRPr="00EA377D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هذا المقرر دراسة أهم القضايا المعاصرة المتعلقة بالجوانب الفكرية</w:t>
            </w:r>
            <w:r w:rsidR="00531BCC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:</w:t>
            </w:r>
            <w:r w:rsidR="00EA377D" w:rsidRPr="00EA377D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="00531BCC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="00531BCC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الإرهاب</w:t>
            </w:r>
            <w:r w:rsidR="00531BCC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)، </w:t>
            </w:r>
            <w:r w:rsidR="00EA377D" w:rsidRPr="00EA377D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والفقهية</w:t>
            </w:r>
            <w:r w:rsidR="00531BCC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: (الفتوى، العمل التطوعي، </w:t>
            </w:r>
            <w:r w:rsidR="00531BCC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آداب التعامل في مواقع التواصل الاجتماعي</w:t>
            </w:r>
            <w:r w:rsidR="00531BCC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، التدخين، المخدرات)،</w:t>
            </w:r>
            <w:r w:rsidR="00EA377D" w:rsidRPr="00EA377D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والواقعية</w:t>
            </w:r>
            <w:r w:rsidR="00531BCC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: (خصائص مرحلة الشباب، </w:t>
            </w:r>
            <w:r w:rsidR="00531BCC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الوسائل المساعدة على تحقيق النجاح في الحياة</w:t>
            </w:r>
            <w:r w:rsidR="00531BCC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، </w:t>
            </w:r>
            <w:r w:rsidR="00531BCC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الدعوة إلى الله في الخارج وجهود المملكة فيها</w:t>
            </w:r>
            <w:r w:rsidR="00531BCC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</w:t>
            </w:r>
            <w:r w:rsidR="00EA377D" w:rsidRPr="00EA377D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14:paraId="2AC237CF" w14:textId="77777777" w:rsidR="00EA377D" w:rsidRPr="00EA377D" w:rsidRDefault="00EA377D" w:rsidP="00EA377D">
            <w:pPr>
              <w:bidi/>
              <w:jc w:val="both"/>
              <w:rPr>
                <w:rFonts w:cs="KacstBook"/>
                <w:b/>
                <w:bCs/>
              </w:rPr>
            </w:pPr>
          </w:p>
          <w:p w14:paraId="72D97E3A" w14:textId="462FA536" w:rsidR="00E07DD5" w:rsidRPr="00E07DD5" w:rsidRDefault="00E07DD5" w:rsidP="00E07DD5">
            <w:pPr>
              <w:pStyle w:val="af"/>
              <w:bidi/>
              <w:jc w:val="both"/>
              <w:rPr>
                <w:rFonts w:cs="KacstBook"/>
                <w:b/>
                <w:bCs/>
                <w:rtl/>
              </w:rPr>
            </w:pP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9" w:name="_Toc526247380"/>
            <w:bookmarkStart w:id="10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9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10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C1993" w14:textId="5CBCFD09" w:rsidR="00531BCC" w:rsidRDefault="00F43E80" w:rsidP="00C83B64">
            <w:pPr>
              <w:pStyle w:val="af"/>
              <w:numPr>
                <w:ilvl w:val="0"/>
                <w:numId w:val="13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C83B6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بيان أهمية دراسة القضايا </w:t>
            </w:r>
            <w:r w:rsidR="00C83B6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المعاصرة وأنواعها.</w:t>
            </w:r>
          </w:p>
          <w:p w14:paraId="78F027C1" w14:textId="3D0A5307" w:rsidR="00C83B64" w:rsidRDefault="00C83B64" w:rsidP="00C83B64">
            <w:pPr>
              <w:pStyle w:val="af"/>
              <w:numPr>
                <w:ilvl w:val="0"/>
                <w:numId w:val="13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شرح أهمية الفتوى وضوابطها وشروط المفتي، والعمل التطوعي وآثاره الاجتماعية.</w:t>
            </w:r>
          </w:p>
          <w:p w14:paraId="6D6E625C" w14:textId="51D1B7FB" w:rsidR="00C83B64" w:rsidRDefault="00C83B64" w:rsidP="00C83B64">
            <w:pPr>
              <w:pStyle w:val="af"/>
              <w:numPr>
                <w:ilvl w:val="0"/>
                <w:numId w:val="13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lastRenderedPageBreak/>
              <w:t>الوقوف على جهود المملكة العربية السعودية في الدعوة إلى الله تعالى في الخارج.</w:t>
            </w:r>
          </w:p>
          <w:p w14:paraId="6940BD74" w14:textId="0C714F72" w:rsidR="00C83B64" w:rsidRPr="00C83B64" w:rsidRDefault="009F716B" w:rsidP="009F716B">
            <w:pPr>
              <w:pStyle w:val="af"/>
              <w:numPr>
                <w:ilvl w:val="0"/>
                <w:numId w:val="13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الاستدلال على</w:t>
            </w:r>
            <w:r w:rsidR="00C83B6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</w:t>
            </w:r>
            <w:r w:rsidR="00C83B6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آداب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الإسلامية ل</w:t>
            </w:r>
            <w:r w:rsidR="00C83B6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لتعامل في مواقع التواصل الاجتماعي</w:t>
            </w:r>
            <w:r w:rsidR="00C83B6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14:paraId="6F770514" w14:textId="687A67D4" w:rsidR="00C83B64" w:rsidRDefault="00C83B64" w:rsidP="00C83B64">
            <w:pPr>
              <w:pStyle w:val="af"/>
              <w:numPr>
                <w:ilvl w:val="0"/>
                <w:numId w:val="13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تحليل الأخطار المتعلقة بقضايا الإرهاب، والتدخين، والمخدرات.</w:t>
            </w:r>
          </w:p>
          <w:p w14:paraId="09DC25A5" w14:textId="73B0F337" w:rsidR="00807FAF" w:rsidRPr="00F84B59" w:rsidRDefault="00807FAF" w:rsidP="00531BCC">
            <w:pPr>
              <w:bidi/>
              <w:jc w:val="both"/>
              <w:rPr>
                <w:rFonts w:cs="KacstBook"/>
              </w:rPr>
            </w:pP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1" w:name="_Toc526247382"/>
      <w:bookmarkStart w:id="12" w:name="_Toc337788"/>
      <w:bookmarkStart w:id="13" w:name="_Hlk950932"/>
      <w:r>
        <w:rPr>
          <w:rFonts w:hint="cs"/>
          <w:rtl/>
        </w:rPr>
        <w:lastRenderedPageBreak/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1"/>
      <w:bookmarkEnd w:id="12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0B5619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416FE2" w:rsidRPr="005D2DDD" w14:paraId="5B094621" w14:textId="77777777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416FE2" w:rsidRPr="00B4292A" w:rsidRDefault="00416FE2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6C6B3181" w:rsidR="00416FE2" w:rsidRPr="00975F52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5656CD27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C83B64" w:rsidRPr="005D2DDD" w14:paraId="1F15F7C8" w14:textId="77777777" w:rsidTr="00F84B5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0272322" w14:textId="7E994B66" w:rsidR="00C83B64" w:rsidRPr="00B4292A" w:rsidRDefault="009F716B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87B9F4E" w14:textId="337054E9" w:rsidR="00C83B64" w:rsidRDefault="00EA5C38" w:rsidP="00511A52">
            <w:pPr>
              <w:bidi/>
              <w:jc w:val="lowKashida"/>
              <w:rPr>
                <w:rFonts w:cs="KacstBook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أن يشرح الطالب </w:t>
            </w:r>
            <w:r w:rsidR="00C83B6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أهمية دراسة القضايا المعاصرة وأنواعها</w:t>
            </w:r>
            <w:r w:rsidR="00511A52" w:rsidRPr="00511A52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99B1F8C" w14:textId="446EAC1E" w:rsidR="00C83B64" w:rsidRDefault="009F716B" w:rsidP="00F84B59">
            <w:pPr>
              <w:bidi/>
              <w:jc w:val="center"/>
              <w:rPr>
                <w:rFonts w:asciiTheme="minorHAnsi" w:eastAsiaTheme="minorHAnsi" w:hAnsiTheme="minorHAnsi" w:cs="GE Dinar One"/>
              </w:rPr>
            </w:pPr>
            <w:r>
              <w:rPr>
                <w:rFonts w:asciiTheme="minorHAnsi" w:eastAsiaTheme="minorHAnsi" w:hAnsiTheme="minorHAnsi" w:cs="GE Dinar One"/>
              </w:rPr>
              <w:t>ILO5</w:t>
            </w:r>
          </w:p>
        </w:tc>
      </w:tr>
      <w:tr w:rsidR="00071093" w:rsidRPr="005D2DDD" w14:paraId="5B2A5FFD" w14:textId="77777777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071093" w:rsidRPr="00E02FB7" w:rsidRDefault="0007109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61B1F5A8" w:rsidR="00071093" w:rsidRPr="00E02FB7" w:rsidRDefault="00071093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1373C3C7" w14:textId="77777777" w:rsidR="00071093" w:rsidRPr="00B4292A" w:rsidRDefault="00071093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C83B64" w:rsidRPr="005D2DDD" w14:paraId="7FA42408" w14:textId="77777777" w:rsidTr="00BF46F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BFA9310" w14:textId="1F9D8970" w:rsidR="00C83B64" w:rsidRPr="00B4292A" w:rsidRDefault="00511A52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6E8D747" w14:textId="4721BBE1" w:rsidR="00C83B64" w:rsidRPr="00C83B64" w:rsidRDefault="00EA5C38" w:rsidP="009F716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أن يس</w:t>
            </w:r>
            <w:r w:rsidR="009F716B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تدل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الطالب</w:t>
            </w:r>
            <w:r w:rsidR="00C83B6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="009F716B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على </w:t>
            </w:r>
            <w:r w:rsidR="009F716B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الآداب الإسلامية للتعامل</w:t>
            </w:r>
            <w:r w:rsidR="009F716B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="00C83B6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في مواقع التواصل الاجتماعي.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7B268" w14:textId="55354D3E" w:rsidR="00C83B64" w:rsidRDefault="009F716B" w:rsidP="00BF46F3">
            <w:pPr>
              <w:bidi/>
              <w:jc w:val="center"/>
              <w:rPr>
                <w:rFonts w:asciiTheme="minorHAnsi" w:eastAsiaTheme="minorHAnsi" w:hAnsiTheme="minorHAnsi" w:cs="GE Dinar One"/>
              </w:rPr>
            </w:pPr>
            <w:r>
              <w:rPr>
                <w:rFonts w:asciiTheme="minorHAnsi" w:eastAsiaTheme="minorHAnsi" w:hAnsiTheme="minorHAnsi" w:cs="GE Dinar One"/>
              </w:rPr>
              <w:t>ILO6</w:t>
            </w:r>
          </w:p>
        </w:tc>
      </w:tr>
      <w:tr w:rsidR="00C83B64" w:rsidRPr="005D2DDD" w14:paraId="4E978CB0" w14:textId="77777777" w:rsidTr="00BF46F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7074875" w14:textId="79AE4C2D" w:rsidR="00C83B64" w:rsidRPr="00B4292A" w:rsidRDefault="00511A52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D738C97" w14:textId="0316C4E5" w:rsidR="00C83B64" w:rsidRPr="00C83B64" w:rsidRDefault="00EA5C38" w:rsidP="00C83B64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أن يحلل الطالب</w:t>
            </w:r>
            <w:r w:rsidR="00C83B6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الأخطار المتعلقة بقضايا </w:t>
            </w:r>
            <w:r w:rsidR="00BB559C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الفتوى غير المنضبطة، و</w:t>
            </w:r>
            <w:r w:rsidR="00C83B6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الإرهاب، والتدخين، والمخدرات.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55FC2" w14:textId="4D9A18D6" w:rsidR="00C83B64" w:rsidRDefault="009F716B" w:rsidP="00BF46F3">
            <w:pPr>
              <w:bidi/>
              <w:jc w:val="center"/>
              <w:rPr>
                <w:rFonts w:asciiTheme="minorHAnsi" w:eastAsiaTheme="minorHAnsi" w:hAnsiTheme="minorHAnsi" w:cs="GE Dinar One"/>
              </w:rPr>
            </w:pPr>
            <w:r>
              <w:rPr>
                <w:rFonts w:asciiTheme="minorHAnsi" w:eastAsiaTheme="minorHAnsi" w:hAnsiTheme="minorHAnsi" w:cs="GE Dinar One"/>
              </w:rPr>
              <w:t>ILO5</w:t>
            </w:r>
          </w:p>
        </w:tc>
      </w:tr>
      <w:tr w:rsidR="00071093" w:rsidRPr="005D2DDD" w14:paraId="45236895" w14:textId="1AE5498E" w:rsidTr="00BF46F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01665491" w:rsidR="00071093" w:rsidRPr="00B4292A" w:rsidRDefault="00511A52" w:rsidP="00416FE2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2F095F3A" w:rsidR="00071093" w:rsidRPr="009F716B" w:rsidRDefault="00071093" w:rsidP="009F716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9F716B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أن </w:t>
            </w:r>
            <w:r w:rsidR="009F716B" w:rsidRPr="009F716B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يستنبط</w:t>
            </w:r>
            <w:r w:rsidRPr="009F716B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الطالب أهم الخصائص </w:t>
            </w:r>
            <w:r w:rsidR="009F716B" w:rsidRPr="009F716B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المتعلقة</w:t>
            </w:r>
            <w:r w:rsidRPr="009F716B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بمرحلة الشباب وطرق التوجيه فيها</w:t>
            </w:r>
            <w:r w:rsidR="009F716B" w:rsidRPr="009F716B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  <w:r w:rsidRPr="009F716B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3903E" w14:textId="2BE6BFBE" w:rsidR="00071093" w:rsidRPr="00B4292A" w:rsidRDefault="00D65137" w:rsidP="00BF46F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inorHAnsi" w:eastAsiaTheme="minorHAnsi" w:hAnsiTheme="minorHAnsi" w:cs="GE Dinar One"/>
              </w:rPr>
              <w:t>ILO5</w:t>
            </w:r>
          </w:p>
        </w:tc>
      </w:tr>
      <w:tr w:rsidR="00D65137" w:rsidRPr="005D2DDD" w14:paraId="5946A00C" w14:textId="77777777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D65137" w:rsidRPr="00E02FB7" w:rsidRDefault="00D65137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486BD11B" w:rsidR="00D65137" w:rsidRPr="00E02FB7" w:rsidRDefault="00D65137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BA58E08" w14:textId="77777777" w:rsidR="00D65137" w:rsidRPr="00B4292A" w:rsidRDefault="00D65137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D65137" w:rsidRPr="005D2DDD" w14:paraId="0573E170" w14:textId="0641E32E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FB89AFD" w14:textId="4206B101" w:rsidR="00D65137" w:rsidRPr="00B4292A" w:rsidRDefault="00511A52" w:rsidP="00416FE2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81EC723" w14:textId="77ADEFB2" w:rsidR="00D65137" w:rsidRPr="00BB559C" w:rsidRDefault="00D65137" w:rsidP="00BB559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B559C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أن </w:t>
            </w:r>
            <w:r w:rsidR="00BB559C" w:rsidRPr="00BB559C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يضطلع</w:t>
            </w:r>
            <w:r w:rsidRPr="00BB559C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الطالب </w:t>
            </w:r>
            <w:r w:rsidR="00BB559C" w:rsidRPr="00BB559C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بدوره القيادي في مجالات العمل التطوعي وفق القيم والمبادئ الإسلامية.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8B51ABA" w14:textId="02B8C55E" w:rsidR="00D65137" w:rsidRPr="00B4292A" w:rsidRDefault="009F716B" w:rsidP="0098790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inorHAnsi" w:eastAsiaTheme="minorHAnsi" w:hAnsiTheme="minorHAnsi" w:cs="GE Dinar One"/>
              </w:rPr>
              <w:t>ILO7</w:t>
            </w:r>
          </w:p>
        </w:tc>
      </w:tr>
      <w:bookmarkEnd w:id="13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3F0E7F34" w14:textId="30E9BC2B" w:rsidR="0062544C" w:rsidRPr="00E40585" w:rsidRDefault="00F851F7" w:rsidP="00283B54">
      <w:pPr>
        <w:pStyle w:val="1"/>
      </w:pPr>
      <w:bookmarkStart w:id="14" w:name="_Toc526247383"/>
      <w:bookmarkStart w:id="15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4"/>
      <w:bookmarkEnd w:id="15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D225ED" w:rsidRPr="005D2DDD" w14:paraId="587DDBA3" w14:textId="77777777" w:rsidTr="00283B54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524059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D225ED" w:rsidRPr="005D2DDD" w14:paraId="7A7D722A" w14:textId="77777777" w:rsidTr="00B47F20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C83358" w:rsidR="00D225ED" w:rsidRPr="00DE07AD" w:rsidRDefault="00D225E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A20843" w14:textId="77777777" w:rsidR="00773186" w:rsidRPr="00773186" w:rsidRDefault="00773186" w:rsidP="00EA377D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773186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التعريف بالمقرر، وتوصيفه، وخطته.</w:t>
            </w:r>
          </w:p>
          <w:p w14:paraId="6F5FD334" w14:textId="65C0944E" w:rsidR="00D225ED" w:rsidRPr="00773186" w:rsidRDefault="00987907" w:rsidP="00EA377D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773186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أهمية دراسة القضايا المعاصرة وأنواعها</w:t>
            </w:r>
            <w:r w:rsidR="00773186" w:rsidRPr="00773186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A366DAC" w14:textId="58473385" w:rsidR="00D225ED" w:rsidRPr="00773186" w:rsidRDefault="00773186" w:rsidP="00773186">
            <w:pPr>
              <w:bidi/>
              <w:rPr>
                <w:rFonts w:asciiTheme="majorBidi" w:hAnsiTheme="majorBidi" w:cstheme="majorBidi"/>
              </w:rPr>
            </w:pPr>
            <w:r w:rsidRPr="00773186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773186" w:rsidRPr="005D2DDD" w14:paraId="1ECDCD5F" w14:textId="77777777" w:rsidTr="00F43E80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0466A950" w:rsidR="00773186" w:rsidRPr="00DE07AD" w:rsidRDefault="00773186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91BA1B" w14:textId="0F886280" w:rsidR="00773186" w:rsidRPr="00773186" w:rsidRDefault="00773186" w:rsidP="00EA377D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773186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خصائص مرحلة الشباب وطرق التوجيه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269D7999" w14:textId="3511B8DB" w:rsidR="00773186" w:rsidRPr="00DE07AD" w:rsidRDefault="00773186" w:rsidP="0098790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A4C93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773186" w:rsidRPr="005D2DDD" w14:paraId="123517E9" w14:textId="77777777" w:rsidTr="00F43E80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612780" w14:textId="717A1CBB" w:rsidR="00773186" w:rsidRPr="00DE07AD" w:rsidRDefault="00773186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4C671E" w14:textId="28065E83" w:rsidR="00773186" w:rsidRPr="00773186" w:rsidRDefault="00773186" w:rsidP="00EA377D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773186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الوسائل المساعدة على تحقيق النجاح في الحياة</w:t>
            </w:r>
            <w:r w:rsidRPr="00773186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061CBDD2" w14:textId="46197CCB" w:rsidR="00773186" w:rsidRPr="00DE07AD" w:rsidRDefault="00773186" w:rsidP="0098790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A4C93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773186" w:rsidRPr="005D2DDD" w14:paraId="7575697F" w14:textId="77777777" w:rsidTr="00F43E80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23DE6" w14:textId="74AD1463" w:rsidR="00773186" w:rsidRPr="00DE07AD" w:rsidRDefault="00773186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E2F647" w14:textId="176489D4" w:rsidR="00773186" w:rsidRPr="00773186" w:rsidRDefault="00773186" w:rsidP="00EA377D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773186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آداب التعامل في مواقع التواصل الاجتماعي</w:t>
            </w:r>
            <w:r w:rsidRPr="00773186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330EB0D9" w14:textId="43462912" w:rsidR="00773186" w:rsidRPr="00DE07AD" w:rsidRDefault="00773186" w:rsidP="0098790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A4C93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773186" w:rsidRPr="005D2DDD" w14:paraId="54E1ECC3" w14:textId="77777777" w:rsidTr="00F43E80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2EF40DE1" w:rsidR="00773186" w:rsidRPr="00DE07AD" w:rsidRDefault="00773186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5D31FC" w14:textId="230FC20C" w:rsidR="00773186" w:rsidRPr="00773186" w:rsidRDefault="00773186" w:rsidP="00EA377D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773186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من ت</w:t>
            </w:r>
            <w:r w:rsidR="00EA377D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َ</w:t>
            </w:r>
            <w:r w:rsidRPr="00773186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ستفتي في الأحكام الشرعية</w:t>
            </w:r>
            <w:r w:rsidR="00EA377D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؟</w:t>
            </w:r>
            <w:r w:rsidRPr="00773186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76536C55" w14:textId="750C7A96" w:rsidR="00773186" w:rsidRPr="00DE07AD" w:rsidRDefault="00773186" w:rsidP="008974A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A4C93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773186" w:rsidRPr="005D2DDD" w14:paraId="4A7599A5" w14:textId="77777777" w:rsidTr="00B47F20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6D5EC55" w14:textId="77777777" w:rsidR="00773186" w:rsidRPr="00DE07AD" w:rsidRDefault="00773186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D85ABC" w14:textId="7971FA66" w:rsidR="00773186" w:rsidRPr="00773186" w:rsidRDefault="00773186" w:rsidP="00773186">
            <w:pPr>
              <w:pStyle w:val="af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الاختبار النصفي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21DC0AF" w14:textId="77777777" w:rsidR="00773186" w:rsidRDefault="00773186" w:rsidP="008974A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773186" w:rsidRPr="005D2DDD" w14:paraId="2D456FE0" w14:textId="77777777" w:rsidTr="00F43E80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BE4AD" w14:textId="6EE44EFB" w:rsidR="00773186" w:rsidRPr="00DE07AD" w:rsidRDefault="00773186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4CCE1" w14:textId="657336AE" w:rsidR="00773186" w:rsidRPr="00773186" w:rsidRDefault="00773186" w:rsidP="00EA377D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773186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مجالات العمل التطوعي في المملكة العربية السعودية</w:t>
            </w:r>
            <w:r w:rsidRPr="00773186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74BDFD" w14:textId="0F62EACD" w:rsidR="00773186" w:rsidRPr="00DE07AD" w:rsidRDefault="00773186" w:rsidP="008974A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44728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773186" w:rsidRPr="005D2DDD" w14:paraId="5DDCD006" w14:textId="77777777" w:rsidTr="00F43E80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7BC519" w14:textId="47B6DDE2" w:rsidR="00773186" w:rsidRPr="00DE07AD" w:rsidRDefault="00773186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4F04B" w14:textId="1005A2E1" w:rsidR="00773186" w:rsidRPr="00773186" w:rsidRDefault="00773186" w:rsidP="00EA377D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773186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الدعوة إلى الله في الخارج وجهود المملكة فيها</w:t>
            </w:r>
            <w:r w:rsidRPr="00773186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5C33BDF" w14:textId="1C9B3C95" w:rsidR="00773186" w:rsidRPr="00DE07AD" w:rsidRDefault="00773186" w:rsidP="008974A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44728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773186" w:rsidRPr="005D2DDD" w14:paraId="46E79E45" w14:textId="77777777" w:rsidTr="00F43E80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E3C5D" w14:textId="4D6AF3C1" w:rsidR="00773186" w:rsidRPr="00DE07AD" w:rsidRDefault="00773186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E7DCC" w14:textId="43465A45" w:rsidR="00773186" w:rsidRPr="00773186" w:rsidRDefault="00773186" w:rsidP="00EA377D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773186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مكافحة التدخين في الشريعة الإسلامية والنظام السعودي</w:t>
            </w:r>
            <w:r w:rsidRPr="00773186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63CD5EC" w14:textId="00F5BD63" w:rsidR="00773186" w:rsidRPr="00DE07AD" w:rsidRDefault="00773186" w:rsidP="008974A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44728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773186" w:rsidRPr="005D2DDD" w14:paraId="2FBAD4B7" w14:textId="77777777" w:rsidTr="00F43E80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1CF983" w14:textId="2E645D58" w:rsidR="00773186" w:rsidRDefault="00773186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F39F70" w14:textId="77777777" w:rsidR="00773186" w:rsidRPr="00773186" w:rsidRDefault="00773186" w:rsidP="00EA377D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773186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مكافحة المخدرات في الشريعة الإسلامية</w:t>
            </w:r>
            <w:r w:rsidRPr="00773186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14:paraId="2C9CD096" w14:textId="11382C96" w:rsidR="00773186" w:rsidRPr="00773186" w:rsidRDefault="00773186" w:rsidP="00EA377D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773186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مكافحة المخدرات في النظام السعودي</w:t>
            </w:r>
            <w:r w:rsidRPr="00773186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6FAD49A" w14:textId="3B36C77E" w:rsidR="00773186" w:rsidRPr="00DE07AD" w:rsidRDefault="00773186" w:rsidP="008974A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44728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773186" w:rsidRPr="005D2DDD" w14:paraId="75F81563" w14:textId="77777777" w:rsidTr="00F43E80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408E0" w14:textId="50FD6BE4" w:rsidR="00773186" w:rsidRDefault="00773186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10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67705" w14:textId="693B10B4" w:rsidR="00773186" w:rsidRPr="00773186" w:rsidRDefault="00773186" w:rsidP="00EA377D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773186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الإرهاب مفهومه وخطورته</w:t>
            </w:r>
            <w:r w:rsidRPr="00773186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14:paraId="2B45407C" w14:textId="3490BA6E" w:rsidR="00773186" w:rsidRPr="00773186" w:rsidRDefault="00773186" w:rsidP="00EA377D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773186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قرارات هيئة كبار العلماء حول جرائم الإرهاب</w:t>
            </w:r>
            <w:r w:rsidRPr="00773186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AC796FD" w14:textId="1115E0D6" w:rsidR="00773186" w:rsidRPr="00773186" w:rsidRDefault="00773186" w:rsidP="008974A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A44728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D225ED" w:rsidRPr="005D2DDD" w14:paraId="59B12369" w14:textId="77777777" w:rsidTr="000B5619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D225ED" w:rsidRPr="005D2DD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16C8EF57" w:rsidR="00D225ED" w:rsidRPr="00773186" w:rsidRDefault="00773186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773186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ثلاثون ساعة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6" w:name="_Toc526247384"/>
      <w:bookmarkStart w:id="17" w:name="_Toc337790"/>
      <w:r w:rsidRPr="005D2DDD">
        <w:rPr>
          <w:rtl/>
        </w:rPr>
        <w:lastRenderedPageBreak/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6"/>
      <w:bookmarkEnd w:id="17"/>
    </w:p>
    <w:p w14:paraId="1F61F646" w14:textId="5500FA9A" w:rsidR="00AD1A5E" w:rsidRPr="005D2DDD" w:rsidRDefault="00C80002" w:rsidP="00416FE2">
      <w:pPr>
        <w:pStyle w:val="2"/>
      </w:pPr>
      <w:bookmarkStart w:id="18" w:name="_Toc526247386"/>
      <w:bookmarkStart w:id="19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8"/>
      <w:bookmarkEnd w:id="19"/>
      <w:r w:rsidR="00880CBC" w:rsidRPr="005D2DDD">
        <w:rPr>
          <w:rtl/>
        </w:rPr>
        <w:t xml:space="preserve">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061"/>
        <w:gridCol w:w="2660"/>
      </w:tblGrid>
      <w:tr w:rsidR="00AD1A5E" w:rsidRPr="005D2DDD" w14:paraId="7771BA02" w14:textId="77777777" w:rsidTr="00686D44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06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511A52" w:rsidRPr="005D2DDD" w14:paraId="7D932913" w14:textId="77777777" w:rsidTr="00686D44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17A7C5F7" w14:textId="3099120A" w:rsidR="00511A52" w:rsidRPr="00DE07AD" w:rsidRDefault="00511A5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1A626475" w14:textId="24CB9B42" w:rsidR="00511A52" w:rsidRPr="008974A7" w:rsidRDefault="00511A52" w:rsidP="00416FE2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أن يشرح الطالب أهمية دراسة القضايا المعاصرة وأنواعها.</w:t>
            </w:r>
          </w:p>
        </w:tc>
        <w:tc>
          <w:tcPr>
            <w:tcW w:w="206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850B88E" w14:textId="77777777" w:rsidR="00511A52" w:rsidRDefault="00511A5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المحاضرة</w:t>
            </w:r>
          </w:p>
          <w:p w14:paraId="0BC4FEC0" w14:textId="77777777" w:rsidR="00511A52" w:rsidRDefault="00511A5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التدريس التبادلي.</w:t>
            </w:r>
          </w:p>
          <w:p w14:paraId="4BB49A2B" w14:textId="1F6DB317" w:rsidR="00511A52" w:rsidRPr="008974A7" w:rsidRDefault="00511A52" w:rsidP="00511A52">
            <w:pPr>
              <w:bidi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المناقشة الجماعية.</w:t>
            </w:r>
          </w:p>
        </w:tc>
        <w:tc>
          <w:tcPr>
            <w:tcW w:w="266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EE48121" w14:textId="77777777" w:rsidR="00511A52" w:rsidRDefault="00511A5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الاختبارات التحريرية.</w:t>
            </w:r>
          </w:p>
          <w:p w14:paraId="6A8B5044" w14:textId="6F3A86E2" w:rsidR="00511A52" w:rsidRPr="008974A7" w:rsidRDefault="00511A52" w:rsidP="00686D44">
            <w:pPr>
              <w:bidi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الواجبات.</w:t>
            </w:r>
          </w:p>
        </w:tc>
      </w:tr>
      <w:tr w:rsidR="00AD1A5E" w:rsidRPr="005D2DDD" w14:paraId="1D8E4809" w14:textId="77777777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AD1A5E" w:rsidRPr="005D2DDD" w:rsidRDefault="00C02B79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511A52" w:rsidRPr="005D2DDD" w14:paraId="4D836130" w14:textId="77777777" w:rsidTr="00686D44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766E35F1" w14:textId="4DD97EF3" w:rsidR="00511A52" w:rsidRPr="00DE07AD" w:rsidRDefault="00511A5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7D1852FC" w14:textId="035F89F7" w:rsidR="00511A52" w:rsidRPr="008974A7" w:rsidRDefault="00511A5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أن يستدل الطالب على الآداب الإسلامية للتعامل في مواقع التواصل الاجتماعي.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</w:tcBorders>
            <w:vAlign w:val="center"/>
          </w:tcPr>
          <w:p w14:paraId="72966877" w14:textId="77777777" w:rsidR="00511A52" w:rsidRDefault="00511A5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التعلم الاستقرائي</w:t>
            </w:r>
          </w:p>
          <w:p w14:paraId="0F328DDA" w14:textId="77777777" w:rsidR="00511A52" w:rsidRDefault="00511A5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التعلم الذاتي</w:t>
            </w:r>
          </w:p>
          <w:p w14:paraId="217897F9" w14:textId="77777777" w:rsidR="00511A52" w:rsidRDefault="00511A5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التعلم التعاوني.</w:t>
            </w:r>
          </w:p>
          <w:p w14:paraId="2934983E" w14:textId="2A6AF2A4" w:rsidR="00511A52" w:rsidRPr="008974A7" w:rsidRDefault="00511A52" w:rsidP="00511A52">
            <w:pPr>
              <w:bidi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التفكير الناقد.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</w:tcBorders>
            <w:vAlign w:val="center"/>
          </w:tcPr>
          <w:p w14:paraId="53FBD2C5" w14:textId="77777777" w:rsidR="00511A52" w:rsidRDefault="00511A5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اختبارات تحريرية.</w:t>
            </w:r>
          </w:p>
          <w:p w14:paraId="61C13E64" w14:textId="7ED1B398" w:rsidR="00511A52" w:rsidRPr="00DE07AD" w:rsidRDefault="00511A52" w:rsidP="00511A5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بطاقة الملاحظة والتقييم المستمر.</w:t>
            </w:r>
          </w:p>
        </w:tc>
      </w:tr>
      <w:tr w:rsidR="00511A52" w:rsidRPr="005D2DDD" w14:paraId="1AA55F8C" w14:textId="77777777" w:rsidTr="00686D44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3446A1" w14:textId="43F13DDB" w:rsidR="00511A52" w:rsidRPr="00DE07AD" w:rsidRDefault="00511A5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866050" w14:textId="366D8268" w:rsidR="00511A52" w:rsidRPr="008974A7" w:rsidRDefault="00511A5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أن يحلل الطالب الأخطار المتعلقة بقضايا الفتوى غير المنضبطة، والإرهاب، والتدخين، والمخدرات.</w:t>
            </w:r>
          </w:p>
        </w:tc>
        <w:tc>
          <w:tcPr>
            <w:tcW w:w="2061" w:type="dxa"/>
            <w:vMerge/>
            <w:vAlign w:val="center"/>
          </w:tcPr>
          <w:p w14:paraId="52299E06" w14:textId="41BD344A" w:rsidR="00511A52" w:rsidRPr="008974A7" w:rsidRDefault="00511A52" w:rsidP="001102C4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2660" w:type="dxa"/>
            <w:vMerge/>
            <w:vAlign w:val="center"/>
          </w:tcPr>
          <w:p w14:paraId="21A03887" w14:textId="6CA99B71" w:rsidR="00511A52" w:rsidRPr="00DE07AD" w:rsidRDefault="00511A52" w:rsidP="00815221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511A52" w:rsidRPr="005D2DDD" w14:paraId="10F934E3" w14:textId="77777777" w:rsidTr="00686D44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</w:tcPr>
          <w:p w14:paraId="554F42CB" w14:textId="3BC35A28" w:rsidR="00511A52" w:rsidRPr="00DE07AD" w:rsidRDefault="00511A5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م3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</w:tcPr>
          <w:p w14:paraId="5CC243C8" w14:textId="06B228E3" w:rsidR="00511A52" w:rsidRPr="008974A7" w:rsidRDefault="00511A5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أن يستنبط الطالب أهم الخصائص المتعلقة بمرحلة الشباب وطرق التوجيه فيها.  </w:t>
            </w:r>
          </w:p>
        </w:tc>
        <w:tc>
          <w:tcPr>
            <w:tcW w:w="2061" w:type="dxa"/>
            <w:vMerge/>
            <w:tcBorders>
              <w:bottom w:val="single" w:sz="8" w:space="0" w:color="auto"/>
            </w:tcBorders>
            <w:vAlign w:val="center"/>
          </w:tcPr>
          <w:p w14:paraId="23AF27ED" w14:textId="17502732" w:rsidR="00511A52" w:rsidRPr="008974A7" w:rsidRDefault="00511A52" w:rsidP="001102C4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2660" w:type="dxa"/>
            <w:vMerge/>
            <w:tcBorders>
              <w:bottom w:val="single" w:sz="8" w:space="0" w:color="auto"/>
            </w:tcBorders>
            <w:vAlign w:val="center"/>
          </w:tcPr>
          <w:p w14:paraId="119B6187" w14:textId="128BC6A3" w:rsidR="00511A52" w:rsidRPr="00DE07AD" w:rsidRDefault="00511A52" w:rsidP="00815221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AD1A5E" w:rsidRPr="005D2DDD" w14:paraId="0BED268C" w14:textId="77777777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511A52" w:rsidRPr="005D2DDD" w14:paraId="79108FDF" w14:textId="77777777" w:rsidTr="00686D44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23EC8268" w14:textId="60DDCA54" w:rsidR="00511A52" w:rsidRPr="00DE07AD" w:rsidRDefault="00511A5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43539670" w14:textId="3CFB7632" w:rsidR="00511A52" w:rsidRPr="001102C4" w:rsidRDefault="00511A5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أن يضطلع الطالب بدوره القيادي في مجالات العمل التطوعي وفق القيم والمبادئ الإسلامية.</w:t>
            </w:r>
          </w:p>
        </w:tc>
        <w:tc>
          <w:tcPr>
            <w:tcW w:w="206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B7E0441" w14:textId="77777777" w:rsidR="00511A52" w:rsidRDefault="00511A5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المناقشة.</w:t>
            </w:r>
          </w:p>
          <w:p w14:paraId="2C762FDE" w14:textId="77777777" w:rsidR="00511A52" w:rsidRDefault="00511A5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التعلم الاجتماعي.</w:t>
            </w:r>
          </w:p>
          <w:p w14:paraId="78BF2B8A" w14:textId="4D173409" w:rsidR="00511A52" w:rsidRPr="00DE07AD" w:rsidRDefault="00511A52" w:rsidP="00511A5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حل المشكلات.</w:t>
            </w:r>
          </w:p>
        </w:tc>
        <w:tc>
          <w:tcPr>
            <w:tcW w:w="266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F30C14C" w14:textId="138D32C5" w:rsidR="00511A52" w:rsidRDefault="00511A5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الواجبات</w:t>
            </w:r>
            <w:r w:rsidR="00686D4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14:paraId="58F639B4" w14:textId="2AE178EC" w:rsidR="00511A52" w:rsidRPr="00DE07AD" w:rsidRDefault="00511A52" w:rsidP="00511A5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بطاقة الملاحظة والتقييم المستمر</w:t>
            </w:r>
            <w:r w:rsidR="00686D4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</w:tc>
      </w:tr>
    </w:tbl>
    <w:p w14:paraId="19CFAF4F" w14:textId="77777777" w:rsidR="0035070A" w:rsidRDefault="0035070A" w:rsidP="0035070A">
      <w:pPr>
        <w:pStyle w:val="2"/>
      </w:pPr>
      <w:bookmarkStart w:id="20" w:name="_Toc526247389"/>
      <w:bookmarkStart w:id="21" w:name="_Toc337794"/>
    </w:p>
    <w:p w14:paraId="4F8521BF" w14:textId="77777777" w:rsidR="0035070A" w:rsidRDefault="0035070A" w:rsidP="0035070A">
      <w:pPr>
        <w:pStyle w:val="2"/>
      </w:pPr>
      <w:r>
        <w:rPr>
          <w:rFonts w:hint="cs"/>
          <w:rtl/>
        </w:rPr>
        <w:t xml:space="preserve">2. أنشطة تقييم الطلبة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47"/>
        <w:gridCol w:w="2256"/>
        <w:gridCol w:w="2247"/>
      </w:tblGrid>
      <w:tr w:rsidR="0035070A" w14:paraId="2564F99C" w14:textId="77777777" w:rsidTr="0035070A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16C7121" w14:textId="77777777" w:rsidR="0035070A" w:rsidRDefault="0035070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83CE989" w14:textId="77777777" w:rsidR="0035070A" w:rsidRDefault="0035070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3D811D9" w14:textId="77777777" w:rsidR="0035070A" w:rsidRDefault="0035070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23318D06" w14:textId="77777777" w:rsidR="0035070A" w:rsidRDefault="0035070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EFBD4D4" w14:textId="77777777" w:rsidR="0035070A" w:rsidRDefault="0035070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5E20A4F3" w14:textId="77777777" w:rsidR="0035070A" w:rsidRDefault="0035070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35070A" w14:paraId="7760E3F4" w14:textId="77777777" w:rsidTr="0035070A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DC8AEC3" w14:textId="77777777" w:rsidR="0035070A" w:rsidRDefault="0035070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6E5478F" w14:textId="77777777" w:rsidR="0035070A" w:rsidRDefault="0035070A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النصفي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4F6EED3" w14:textId="77777777" w:rsidR="0035070A" w:rsidRDefault="0035070A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الأسبوع السادس 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034DF22" w14:textId="77777777" w:rsidR="0035070A" w:rsidRDefault="0035070A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30 %</w:t>
            </w:r>
          </w:p>
        </w:tc>
      </w:tr>
      <w:tr w:rsidR="0035070A" w14:paraId="22A292A1" w14:textId="77777777" w:rsidTr="0035070A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B160837" w14:textId="77777777" w:rsidR="0035070A" w:rsidRDefault="0035070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7461A7E" w14:textId="77777777" w:rsidR="0035070A" w:rsidRDefault="0035070A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واجبات، أنشطة، بحوث 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7733EEB" w14:textId="77777777" w:rsidR="0035070A" w:rsidRDefault="0035070A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7B41B3FB" w14:textId="77777777" w:rsidR="0035070A" w:rsidRDefault="0035070A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20 %</w:t>
            </w:r>
          </w:p>
        </w:tc>
      </w:tr>
      <w:tr w:rsidR="0035070A" w14:paraId="43869692" w14:textId="77777777" w:rsidTr="0035070A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1DFFA70" w14:textId="77777777" w:rsidR="0035070A" w:rsidRDefault="0035070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8976D43" w14:textId="77777777" w:rsidR="0035070A" w:rsidRDefault="0035070A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النهائي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4475D43" w14:textId="77777777" w:rsidR="0035070A" w:rsidRDefault="0035070A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آخر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0D1967A" w14:textId="77777777" w:rsidR="0035070A" w:rsidRDefault="0035070A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50 %</w:t>
            </w:r>
          </w:p>
        </w:tc>
      </w:tr>
    </w:tbl>
    <w:p w14:paraId="1D4B271F" w14:textId="77777777" w:rsidR="0035070A" w:rsidRDefault="0035070A" w:rsidP="0035070A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 التقييم (اختبار تحريري، شفهي، عرض تقديمي، مشروع جماعي، ورقة عمل .... الخ)</w:t>
      </w:r>
    </w:p>
    <w:p w14:paraId="6728A00F" w14:textId="77777777" w:rsidR="0035070A" w:rsidRDefault="0035070A" w:rsidP="0035070A">
      <w:pPr>
        <w:pStyle w:val="1"/>
      </w:pPr>
      <w:bookmarkStart w:id="22" w:name="_Toc337793"/>
      <w:bookmarkStart w:id="23" w:name="_Toc526247388"/>
    </w:p>
    <w:p w14:paraId="1C914A73" w14:textId="77777777" w:rsidR="0035070A" w:rsidRDefault="0035070A" w:rsidP="0035070A">
      <w:pPr>
        <w:pStyle w:val="1"/>
        <w:rPr>
          <w:rtl/>
        </w:rPr>
      </w:pPr>
      <w:r>
        <w:rPr>
          <w:rFonts w:hint="cs"/>
          <w:rtl/>
        </w:rPr>
        <w:t>هـ - أنشطة الإرشاد الأكاديمي والدعم الطلابي:</w:t>
      </w:r>
      <w:bookmarkEnd w:id="22"/>
      <w:bookmarkEnd w:id="23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35070A" w14:paraId="0D11819E" w14:textId="77777777" w:rsidTr="0035070A">
        <w:trPr>
          <w:trHeight w:val="1298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E1DFF1" w14:textId="77777777" w:rsidR="0035070A" w:rsidRDefault="0035070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ساعتان إرشاديتان في الأسبوع، معلنة للطلاب.</w:t>
            </w:r>
          </w:p>
          <w:p w14:paraId="5058E2F0" w14:textId="77777777" w:rsidR="0035070A" w:rsidRDefault="0035070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دروس إضافية للطلاب عند الحاجة.</w:t>
            </w:r>
          </w:p>
          <w:p w14:paraId="7D06E87A" w14:textId="77777777" w:rsidR="0035070A" w:rsidRDefault="0035070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- إمداد الطلاب 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بإيميل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 عضو هيئة التدريس القائم على تدريس المقرر للتواصل معهم عند الحاجة.</w:t>
            </w:r>
          </w:p>
        </w:tc>
      </w:tr>
    </w:tbl>
    <w:p w14:paraId="3A03EAA2" w14:textId="18B1F5DF" w:rsidR="004F498B" w:rsidRPr="005D2DDD" w:rsidRDefault="00242CCC" w:rsidP="00283B54">
      <w:pPr>
        <w:pStyle w:val="1"/>
      </w:pPr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0"/>
      <w:bookmarkEnd w:id="21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4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4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5612EC" w:rsidRPr="005D2DDD" w14:paraId="24602A30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6E7A55AA" w14:textId="3EBCD20A" w:rsidR="005612EC" w:rsidRPr="00085620" w:rsidRDefault="0075421B" w:rsidP="00085620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08562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قضايا معاصرة، تأليف مجموعة من المتخصصين في العلوم الشرعية جامعة الملك سعود</w:t>
            </w:r>
            <w:r w:rsidRPr="0008562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1440ه</w:t>
            </w:r>
          </w:p>
        </w:tc>
      </w:tr>
      <w:tr w:rsidR="005612EC" w:rsidRPr="005D2DDD" w14:paraId="5B62A824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4C17B5E9" w14:textId="63C5BCCF" w:rsidR="005612EC" w:rsidRPr="00085620" w:rsidRDefault="0075421B" w:rsidP="00085620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08562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كتاب قضايا معاصرة، من  إعداد قسم الدراسات الإسلامية بكلية التربية جامعة الملك سعود، 1436هـ</w:t>
            </w:r>
          </w:p>
        </w:tc>
      </w:tr>
      <w:tr w:rsidR="005612EC" w:rsidRPr="005D2DDD" w14:paraId="74D0478D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4CDD6E7E" w14:textId="77777777" w:rsidR="00085620" w:rsidRDefault="0003086E" w:rsidP="00085620">
            <w:p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08562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موقع مركز الملك فيصل للبحوث والدراسات الإسلامية:</w:t>
            </w:r>
          </w:p>
          <w:p w14:paraId="7637193A" w14:textId="65E4B642" w:rsidR="0003086E" w:rsidRPr="00085620" w:rsidRDefault="0003086E" w:rsidP="00085620">
            <w:pPr>
              <w:bidi/>
              <w:spacing w:line="276" w:lineRule="auto"/>
              <w:jc w:val="right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08562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  </w:t>
            </w:r>
            <w:hyperlink r:id="rId12" w:history="1">
              <w:r w:rsidRPr="00085620">
                <w:rPr>
                  <w:rFonts w:ascii="Traditional Arabic" w:hAnsi="Traditional Arabic" w:cs="Traditional Arabic"/>
                  <w:sz w:val="32"/>
                  <w:szCs w:val="32"/>
                  <w:lang w:bidi="ar-EG"/>
                </w:rPr>
                <w:t>https://www.kfcris.com/ar</w:t>
              </w:r>
            </w:hyperlink>
          </w:p>
          <w:p w14:paraId="1230DDB1" w14:textId="77777777" w:rsidR="00085620" w:rsidRDefault="0003086E" w:rsidP="00085620">
            <w:p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08562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موقع رابطة العالم الإسلامي:</w:t>
            </w:r>
          </w:p>
          <w:p w14:paraId="3ACFC141" w14:textId="69EA21B1" w:rsidR="0003086E" w:rsidRPr="00085620" w:rsidRDefault="0003086E" w:rsidP="00085620">
            <w:pPr>
              <w:bidi/>
              <w:spacing w:line="276" w:lineRule="auto"/>
              <w:jc w:val="right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08562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                                       </w:t>
            </w:r>
            <w:hyperlink r:id="rId13" w:history="1">
              <w:r w:rsidRPr="00085620">
                <w:rPr>
                  <w:rFonts w:ascii="Traditional Arabic" w:hAnsi="Traditional Arabic" w:cs="Traditional Arabic"/>
                  <w:sz w:val="32"/>
                  <w:szCs w:val="32"/>
                  <w:lang w:bidi="ar-EG"/>
                </w:rPr>
                <w:t>https://www.themwl.org/ar</w:t>
              </w:r>
            </w:hyperlink>
            <w:r w:rsidRPr="0008562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                                                    </w:t>
            </w:r>
          </w:p>
          <w:p w14:paraId="561B733E" w14:textId="77777777" w:rsidR="00085620" w:rsidRDefault="0003086E" w:rsidP="00085620">
            <w:p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08562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الجمعية العلمية السعودية لعلوم العقيدة والأديان والفرق والمذاهب:</w:t>
            </w:r>
          </w:p>
          <w:p w14:paraId="1822ED46" w14:textId="7620F999" w:rsidR="005612EC" w:rsidRPr="00085620" w:rsidRDefault="0003086E" w:rsidP="00085620">
            <w:pPr>
              <w:bidi/>
              <w:spacing w:line="276" w:lineRule="auto"/>
              <w:jc w:val="right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08562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        </w:t>
            </w:r>
            <w:hyperlink r:id="rId14" w:history="1">
              <w:r w:rsidRPr="00085620">
                <w:rPr>
                  <w:rFonts w:ascii="Traditional Arabic" w:hAnsi="Traditional Arabic" w:cs="Traditional Arabic"/>
                  <w:sz w:val="32"/>
                  <w:szCs w:val="32"/>
                  <w:lang w:bidi="ar-EG"/>
                </w:rPr>
                <w:t>http://aqeeda.sa</w:t>
              </w:r>
            </w:hyperlink>
          </w:p>
        </w:tc>
      </w:tr>
      <w:tr w:rsidR="005612EC" w:rsidRPr="005D2DDD" w14:paraId="569C3E96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7BA3EB9E" w14:textId="487F6DAC" w:rsidR="005612EC" w:rsidRPr="00085620" w:rsidRDefault="00085620" w:rsidP="00085620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08562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المكتبة الشاملة </w:t>
            </w: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5" w:name="_Toc526247390"/>
    </w:p>
    <w:bookmarkEnd w:id="25"/>
    <w:p w14:paraId="00C0059C" w14:textId="77777777" w:rsidR="0035070A" w:rsidRDefault="0035070A" w:rsidP="0035070A">
      <w:pPr>
        <w:pStyle w:val="2"/>
        <w:rPr>
          <w:rtl/>
        </w:rPr>
      </w:pPr>
    </w:p>
    <w:p w14:paraId="08116B45" w14:textId="77777777" w:rsidR="0035070A" w:rsidRDefault="0035070A" w:rsidP="0035070A">
      <w:pPr>
        <w:pStyle w:val="2"/>
        <w:rPr>
          <w:rtl/>
        </w:rPr>
      </w:pPr>
      <w:r>
        <w:rPr>
          <w:rFonts w:hint="cs"/>
          <w:rtl/>
        </w:rPr>
        <w:t>2. المرافق والتجهيزات المطلوبة:</w:t>
      </w:r>
      <w:r>
        <w:rPr>
          <w:rFonts w:hint="cs"/>
        </w:rPr>
        <w:t xml:space="preserve"> </w:t>
      </w:r>
    </w:p>
    <w:p w14:paraId="1F4CFE3A" w14:textId="77777777" w:rsidR="0035070A" w:rsidRDefault="0035070A" w:rsidP="0035070A">
      <w:pPr>
        <w:pStyle w:val="2"/>
      </w:pP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35070A" w14:paraId="18F9DB48" w14:textId="77777777" w:rsidTr="0035070A">
        <w:trPr>
          <w:trHeight w:val="439"/>
          <w:tblHeader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7C1A779" w14:textId="77777777" w:rsidR="0035070A" w:rsidRDefault="0035070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42B3D6" w14:textId="77777777" w:rsidR="0035070A" w:rsidRDefault="0035070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35070A" w14:paraId="1CB7A996" w14:textId="77777777" w:rsidTr="0035070A">
        <w:trPr>
          <w:trHeight w:val="506"/>
        </w:trPr>
        <w:tc>
          <w:tcPr>
            <w:tcW w:w="384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45E1805" w14:textId="77777777" w:rsidR="0035070A" w:rsidRDefault="0035070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المرافق</w:t>
            </w:r>
          </w:p>
          <w:p w14:paraId="68CC60DD" w14:textId="77777777" w:rsidR="0035070A" w:rsidRDefault="00350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03ACF174" w14:textId="77777777" w:rsidR="0035070A" w:rsidRDefault="0035070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- قاعة دراسية مجهزة. </w:t>
            </w:r>
          </w:p>
        </w:tc>
      </w:tr>
      <w:tr w:rsidR="0035070A" w14:paraId="4FDBE115" w14:textId="77777777" w:rsidTr="0035070A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CF1AD0B" w14:textId="77777777" w:rsidR="0035070A" w:rsidRDefault="0035070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التجهيزات التقنية</w:t>
            </w:r>
          </w:p>
          <w:p w14:paraId="6E8858C2" w14:textId="77777777" w:rsidR="0035070A" w:rsidRDefault="0035070A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7FC1FB8A" w14:textId="77777777" w:rsidR="0035070A" w:rsidRDefault="0035070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جهاز عرض البيانات (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بروجِكتور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)</w:t>
            </w:r>
          </w:p>
        </w:tc>
      </w:tr>
      <w:tr w:rsidR="0035070A" w14:paraId="7D57FC8F" w14:textId="77777777" w:rsidTr="0035070A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56B786" w14:textId="77777777" w:rsidR="0035070A" w:rsidRDefault="0035070A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أخرى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CB61CD" w14:textId="77777777" w:rsidR="0035070A" w:rsidRDefault="0035070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المكتبة المركزية </w:t>
            </w:r>
          </w:p>
          <w:p w14:paraId="3373D24F" w14:textId="77777777" w:rsidR="0035070A" w:rsidRDefault="0035070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المكتبة الرقمية</w:t>
            </w:r>
          </w:p>
        </w:tc>
      </w:tr>
    </w:tbl>
    <w:p w14:paraId="3380EE50" w14:textId="77777777" w:rsidR="0035070A" w:rsidRDefault="0035070A" w:rsidP="0035070A">
      <w:pPr>
        <w:pStyle w:val="1"/>
        <w:rPr>
          <w:sz w:val="18"/>
          <w:szCs w:val="18"/>
          <w:rtl/>
        </w:rPr>
      </w:pPr>
      <w:bookmarkStart w:id="26" w:name="_Toc526247391"/>
      <w:bookmarkStart w:id="27" w:name="_Toc337797"/>
    </w:p>
    <w:p w14:paraId="74435058" w14:textId="77777777" w:rsidR="0035070A" w:rsidRDefault="0035070A" w:rsidP="0035070A">
      <w:pPr>
        <w:pStyle w:val="1"/>
      </w:pPr>
      <w:r>
        <w:rPr>
          <w:rFonts w:hint="cs"/>
          <w:rtl/>
        </w:rPr>
        <w:t>ز. تقويم جودة المقرر:</w:t>
      </w:r>
      <w:bookmarkEnd w:id="26"/>
      <w:bookmarkEnd w:id="27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35070A" w14:paraId="087DBB44" w14:textId="77777777" w:rsidTr="0035070A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56E45A4" w14:textId="77777777" w:rsidR="0035070A" w:rsidRDefault="0035070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2728038" w14:textId="77777777" w:rsidR="0035070A" w:rsidRDefault="0035070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28" w:name="_Hlk52373899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</w:t>
            </w:r>
            <w:bookmarkEnd w:id="28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DAD9D70" w14:textId="77777777" w:rsidR="0035070A" w:rsidRDefault="0035070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35070A" w14:paraId="636C31C0" w14:textId="77777777" w:rsidTr="0035070A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A85E78F" w14:textId="77777777" w:rsidR="0035070A" w:rsidRDefault="0035070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E113A34" w14:textId="77777777" w:rsidR="0035070A" w:rsidRDefault="0035070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</w:t>
            </w:r>
          </w:p>
          <w:p w14:paraId="55F2D440" w14:textId="77777777" w:rsidR="0035070A" w:rsidRDefault="0035070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5FC582A6" w14:textId="77777777" w:rsidR="0035070A" w:rsidRDefault="0035070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37320D9F" w14:textId="77777777" w:rsidR="0035070A" w:rsidRDefault="0035070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16415525" w14:textId="77777777" w:rsidR="0035070A" w:rsidRDefault="0035070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35070A" w14:paraId="40BB1475" w14:textId="77777777" w:rsidTr="0035070A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8BD6D43" w14:textId="77777777" w:rsidR="0035070A" w:rsidRDefault="0035070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طرق تقييم الطلاب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6158D5E" w14:textId="77777777" w:rsidR="0035070A" w:rsidRDefault="0035070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الطلاب.</w:t>
            </w:r>
          </w:p>
          <w:p w14:paraId="23DD0373" w14:textId="77777777" w:rsidR="0035070A" w:rsidRDefault="0035070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70DA245F" w14:textId="77777777" w:rsidR="0035070A" w:rsidRDefault="0035070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المراجع النظير.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7BB2494B" w14:textId="77777777" w:rsidR="0035070A" w:rsidRDefault="0035070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01B2BAF6" w14:textId="77777777" w:rsidR="0035070A" w:rsidRDefault="0035070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35070A" w14:paraId="22700481" w14:textId="77777777" w:rsidTr="0035070A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40CA2F9" w14:textId="77777777" w:rsidR="0035070A" w:rsidRDefault="0035070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3D50C76" w14:textId="77777777" w:rsidR="0035070A" w:rsidRDefault="0035070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الطلبة.</w:t>
            </w:r>
          </w:p>
          <w:p w14:paraId="2F4BFB30" w14:textId="77777777" w:rsidR="0035070A" w:rsidRDefault="0035070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10F01EA2" w14:textId="77777777" w:rsidR="0035070A" w:rsidRDefault="0035070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أستاذ المقرر.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66D3D72F" w14:textId="77777777" w:rsidR="0035070A" w:rsidRDefault="0035070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67F317F7" w14:textId="77777777" w:rsidR="0035070A" w:rsidRDefault="0035070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73EB3C2A" w14:textId="77777777" w:rsidR="0035070A" w:rsidRDefault="0035070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</w:tbl>
    <w:p w14:paraId="3E699C69" w14:textId="77777777" w:rsidR="0035070A" w:rsidRDefault="0035070A" w:rsidP="0035070A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مجالات التقويم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(مثل. فاعلية التدريس، فاعلة طرق تقييم الطلاب، مدى تحصيل مخرجات التعلم للمقرر، مصادر التعلم ... إلخ)</w:t>
      </w:r>
    </w:p>
    <w:p w14:paraId="74A22FEC" w14:textId="77777777" w:rsidR="0035070A" w:rsidRDefault="0035070A" w:rsidP="0035070A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bookmarkStart w:id="29" w:name="_Hlk536011140"/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المقيمون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 أعضاء هيئة التدريس، قيادات البرنامج، المراجع النظير، أخرى (يتم تحديدها)</w:t>
      </w:r>
    </w:p>
    <w:bookmarkEnd w:id="29"/>
    <w:p w14:paraId="0D157164" w14:textId="77777777" w:rsidR="0035070A" w:rsidRDefault="0035070A" w:rsidP="0035070A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طرق التقييم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(مباشر وغير مباشر)</w:t>
      </w:r>
    </w:p>
    <w:p w14:paraId="0AABB829" w14:textId="77777777" w:rsidR="0035070A" w:rsidRDefault="0035070A" w:rsidP="0035070A">
      <w:pPr>
        <w:bidi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14:paraId="78C4C486" w14:textId="77777777" w:rsidR="0035070A" w:rsidRDefault="0035070A" w:rsidP="0035070A">
      <w:pPr>
        <w:pStyle w:val="1"/>
      </w:pPr>
      <w:bookmarkStart w:id="30" w:name="_Toc337798"/>
      <w:r>
        <w:rPr>
          <w:rFonts w:hint="cs"/>
          <w:rtl/>
        </w:rPr>
        <w:lastRenderedPageBreak/>
        <w:t>ح. اعتماد التوصيف</w:t>
      </w:r>
      <w:bookmarkEnd w:id="30"/>
      <w:r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35070A" w14:paraId="254F0BDF" w14:textId="77777777" w:rsidTr="0035070A">
        <w:trPr>
          <w:trHeight w:val="340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FB43B65" w14:textId="77777777" w:rsidR="0035070A" w:rsidRDefault="0035070A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0576F21" w14:textId="77777777" w:rsidR="0035070A" w:rsidRDefault="0035070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مجلس القسم </w:t>
            </w:r>
          </w:p>
        </w:tc>
      </w:tr>
      <w:tr w:rsidR="0035070A" w14:paraId="771F3270" w14:textId="77777777" w:rsidTr="0035070A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4873D68" w14:textId="77777777" w:rsidR="0035070A" w:rsidRDefault="0035070A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34B9EFE" w14:textId="77777777" w:rsidR="0035070A" w:rsidRDefault="0035070A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5070A" w14:paraId="6A41239D" w14:textId="77777777" w:rsidTr="0035070A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02DEED6D" w14:textId="77777777" w:rsidR="0035070A" w:rsidRDefault="0035070A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D471017" w14:textId="77777777" w:rsidR="0035070A" w:rsidRDefault="0035070A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60002609" w14:textId="77777777" w:rsidR="0035070A" w:rsidRDefault="0035070A" w:rsidP="0035070A">
      <w:pPr>
        <w:bidi/>
        <w:rPr>
          <w:rFonts w:asciiTheme="majorBidi" w:hAnsiTheme="majorBidi" w:cstheme="majorBidi"/>
          <w:caps/>
          <w:sz w:val="28"/>
          <w:szCs w:val="28"/>
        </w:rPr>
      </w:pPr>
    </w:p>
    <w:p w14:paraId="05ED277C" w14:textId="3D8C7754" w:rsidR="00497B70" w:rsidRPr="005D2DDD" w:rsidRDefault="00497B70" w:rsidP="0035070A">
      <w:pPr>
        <w:pStyle w:val="2"/>
        <w:rPr>
          <w:caps/>
          <w:sz w:val="28"/>
          <w:szCs w:val="28"/>
          <w:rtl/>
        </w:rPr>
      </w:pPr>
    </w:p>
    <w:sectPr w:rsidR="00497B70" w:rsidRPr="005D2DDD" w:rsidSect="00AE7860">
      <w:footerReference w:type="even" r:id="rId15"/>
      <w:footerReference w:type="default" r:id="rId16"/>
      <w:headerReference w:type="first" r:id="rId17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3E933" w14:textId="77777777" w:rsidR="00A64FB2" w:rsidRDefault="00A64FB2">
      <w:r>
        <w:separator/>
      </w:r>
    </w:p>
  </w:endnote>
  <w:endnote w:type="continuationSeparator" w:id="0">
    <w:p w14:paraId="3B2981AF" w14:textId="77777777" w:rsidR="00A64FB2" w:rsidRDefault="00A6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cstBook">
    <w:altName w:val="Arial"/>
    <w:charset w:val="B2"/>
    <w:family w:val="auto"/>
    <w:pitch w:val="variable"/>
    <w:sig w:usb0="00002001" w:usb1="00000000" w:usb2="00000000" w:usb3="00000000" w:csb0="00000040" w:csb1="00000000"/>
  </w:font>
  <w:font w:name="GE Dinar One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F43E80" w:rsidRDefault="00F43E8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F43E80" w:rsidRDefault="00F43E8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F43E80" w:rsidRPr="000B5619" w:rsidRDefault="00F43E80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F43E80" w:rsidRPr="00705C7E" w:rsidRDefault="00F43E80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B8225A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77777777" w:rsidR="00F43E80" w:rsidRPr="00705C7E" w:rsidRDefault="00F43E80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B8225A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8CAF8" w14:textId="77777777" w:rsidR="00A64FB2" w:rsidRDefault="00A64FB2">
      <w:r>
        <w:separator/>
      </w:r>
    </w:p>
  </w:footnote>
  <w:footnote w:type="continuationSeparator" w:id="0">
    <w:p w14:paraId="749D2D1A" w14:textId="77777777" w:rsidR="00A64FB2" w:rsidRDefault="00A64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4B42B222" w:rsidR="00F43E80" w:rsidRPr="00A006BB" w:rsidRDefault="00F43E80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F0E70"/>
    <w:multiLevelType w:val="hybridMultilevel"/>
    <w:tmpl w:val="1A9C4B1E"/>
    <w:lvl w:ilvl="0" w:tplc="3C4E0A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C0BA9"/>
    <w:multiLevelType w:val="hybridMultilevel"/>
    <w:tmpl w:val="9FB093CA"/>
    <w:lvl w:ilvl="0" w:tplc="73C493A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C0FA9"/>
    <w:multiLevelType w:val="hybridMultilevel"/>
    <w:tmpl w:val="1E2248F8"/>
    <w:lvl w:ilvl="0" w:tplc="B39E52E8">
      <w:start w:val="3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B1A0A"/>
    <w:multiLevelType w:val="hybridMultilevel"/>
    <w:tmpl w:val="5FF26096"/>
    <w:lvl w:ilvl="0" w:tplc="AF0283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749D0"/>
    <w:multiLevelType w:val="hybridMultilevel"/>
    <w:tmpl w:val="ED22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C526A"/>
    <w:multiLevelType w:val="hybridMultilevel"/>
    <w:tmpl w:val="3F063284"/>
    <w:lvl w:ilvl="0" w:tplc="0409000F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5" w:hanging="360"/>
      </w:pPr>
    </w:lvl>
    <w:lvl w:ilvl="2" w:tplc="0409001B" w:tentative="1">
      <w:start w:val="1"/>
      <w:numFmt w:val="lowerRoman"/>
      <w:lvlText w:val="%3."/>
      <w:lvlJc w:val="right"/>
      <w:pPr>
        <w:ind w:left="2105" w:hanging="180"/>
      </w:pPr>
    </w:lvl>
    <w:lvl w:ilvl="3" w:tplc="0409000F" w:tentative="1">
      <w:start w:val="1"/>
      <w:numFmt w:val="decimal"/>
      <w:lvlText w:val="%4."/>
      <w:lvlJc w:val="left"/>
      <w:pPr>
        <w:ind w:left="2825" w:hanging="360"/>
      </w:pPr>
    </w:lvl>
    <w:lvl w:ilvl="4" w:tplc="04090019" w:tentative="1">
      <w:start w:val="1"/>
      <w:numFmt w:val="lowerLetter"/>
      <w:lvlText w:val="%5."/>
      <w:lvlJc w:val="left"/>
      <w:pPr>
        <w:ind w:left="3545" w:hanging="360"/>
      </w:pPr>
    </w:lvl>
    <w:lvl w:ilvl="5" w:tplc="0409001B" w:tentative="1">
      <w:start w:val="1"/>
      <w:numFmt w:val="lowerRoman"/>
      <w:lvlText w:val="%6."/>
      <w:lvlJc w:val="right"/>
      <w:pPr>
        <w:ind w:left="4265" w:hanging="180"/>
      </w:pPr>
    </w:lvl>
    <w:lvl w:ilvl="6" w:tplc="0409000F" w:tentative="1">
      <w:start w:val="1"/>
      <w:numFmt w:val="decimal"/>
      <w:lvlText w:val="%7."/>
      <w:lvlJc w:val="left"/>
      <w:pPr>
        <w:ind w:left="4985" w:hanging="360"/>
      </w:pPr>
    </w:lvl>
    <w:lvl w:ilvl="7" w:tplc="04090019" w:tentative="1">
      <w:start w:val="1"/>
      <w:numFmt w:val="lowerLetter"/>
      <w:lvlText w:val="%8."/>
      <w:lvlJc w:val="left"/>
      <w:pPr>
        <w:ind w:left="5705" w:hanging="360"/>
      </w:pPr>
    </w:lvl>
    <w:lvl w:ilvl="8" w:tplc="040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9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207835"/>
    <w:multiLevelType w:val="hybridMultilevel"/>
    <w:tmpl w:val="3F063284"/>
    <w:lvl w:ilvl="0" w:tplc="0409000F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5" w:hanging="360"/>
      </w:pPr>
    </w:lvl>
    <w:lvl w:ilvl="2" w:tplc="0409001B" w:tentative="1">
      <w:start w:val="1"/>
      <w:numFmt w:val="lowerRoman"/>
      <w:lvlText w:val="%3."/>
      <w:lvlJc w:val="right"/>
      <w:pPr>
        <w:ind w:left="2105" w:hanging="180"/>
      </w:pPr>
    </w:lvl>
    <w:lvl w:ilvl="3" w:tplc="0409000F" w:tentative="1">
      <w:start w:val="1"/>
      <w:numFmt w:val="decimal"/>
      <w:lvlText w:val="%4."/>
      <w:lvlJc w:val="left"/>
      <w:pPr>
        <w:ind w:left="2825" w:hanging="360"/>
      </w:pPr>
    </w:lvl>
    <w:lvl w:ilvl="4" w:tplc="04090019" w:tentative="1">
      <w:start w:val="1"/>
      <w:numFmt w:val="lowerLetter"/>
      <w:lvlText w:val="%5."/>
      <w:lvlJc w:val="left"/>
      <w:pPr>
        <w:ind w:left="3545" w:hanging="360"/>
      </w:pPr>
    </w:lvl>
    <w:lvl w:ilvl="5" w:tplc="0409001B" w:tentative="1">
      <w:start w:val="1"/>
      <w:numFmt w:val="lowerRoman"/>
      <w:lvlText w:val="%6."/>
      <w:lvlJc w:val="right"/>
      <w:pPr>
        <w:ind w:left="4265" w:hanging="180"/>
      </w:pPr>
    </w:lvl>
    <w:lvl w:ilvl="6" w:tplc="0409000F" w:tentative="1">
      <w:start w:val="1"/>
      <w:numFmt w:val="decimal"/>
      <w:lvlText w:val="%7."/>
      <w:lvlJc w:val="left"/>
      <w:pPr>
        <w:ind w:left="4985" w:hanging="360"/>
      </w:pPr>
    </w:lvl>
    <w:lvl w:ilvl="7" w:tplc="04090019" w:tentative="1">
      <w:start w:val="1"/>
      <w:numFmt w:val="lowerLetter"/>
      <w:lvlText w:val="%8."/>
      <w:lvlJc w:val="left"/>
      <w:pPr>
        <w:ind w:left="5705" w:hanging="360"/>
      </w:pPr>
    </w:lvl>
    <w:lvl w:ilvl="8" w:tplc="0409001B" w:tentative="1">
      <w:start w:val="1"/>
      <w:numFmt w:val="lowerRoman"/>
      <w:lvlText w:val="%9."/>
      <w:lvlJc w:val="right"/>
      <w:pPr>
        <w:ind w:left="6425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0"/>
  </w:num>
  <w:num w:numId="5">
    <w:abstractNumId w:val="0"/>
  </w:num>
  <w:num w:numId="6">
    <w:abstractNumId w:val="6"/>
  </w:num>
  <w:num w:numId="7">
    <w:abstractNumId w:val="8"/>
  </w:num>
  <w:num w:numId="8">
    <w:abstractNumId w:val="11"/>
  </w:num>
  <w:num w:numId="9">
    <w:abstractNumId w:val="7"/>
  </w:num>
  <w:num w:numId="10">
    <w:abstractNumId w:val="4"/>
  </w:num>
  <w:num w:numId="11">
    <w:abstractNumId w:val="4"/>
  </w:num>
  <w:num w:numId="12">
    <w:abstractNumId w:val="2"/>
  </w:num>
  <w:num w:numId="13">
    <w:abstractNumId w:val="3"/>
  </w:num>
  <w:num w:numId="1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1747D"/>
    <w:rsid w:val="000202CA"/>
    <w:rsid w:val="0002115A"/>
    <w:rsid w:val="00024BAA"/>
    <w:rsid w:val="000250D2"/>
    <w:rsid w:val="00026BDF"/>
    <w:rsid w:val="00026D18"/>
    <w:rsid w:val="000274EF"/>
    <w:rsid w:val="00030182"/>
    <w:rsid w:val="0003086E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093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5620"/>
    <w:rsid w:val="00086238"/>
    <w:rsid w:val="00087228"/>
    <w:rsid w:val="00093444"/>
    <w:rsid w:val="00093C93"/>
    <w:rsid w:val="00094961"/>
    <w:rsid w:val="000A0BAF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02C4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2BC5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E72A6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070A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6138"/>
    <w:rsid w:val="003E7C71"/>
    <w:rsid w:val="003F0AF7"/>
    <w:rsid w:val="003F0B8D"/>
    <w:rsid w:val="003F1E4B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1A52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1BCC"/>
    <w:rsid w:val="005339AF"/>
    <w:rsid w:val="005364B9"/>
    <w:rsid w:val="005375C9"/>
    <w:rsid w:val="00540380"/>
    <w:rsid w:val="00541516"/>
    <w:rsid w:val="00542C1F"/>
    <w:rsid w:val="00542CCF"/>
    <w:rsid w:val="00543EC7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2CB6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86D44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A72AC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6E60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21B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186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371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2E36"/>
    <w:rsid w:val="00813B44"/>
    <w:rsid w:val="00815221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9607B"/>
    <w:rsid w:val="008974A7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09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907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B579D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3FA7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6B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4FB2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023D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7741F"/>
    <w:rsid w:val="00B8040C"/>
    <w:rsid w:val="00B81C22"/>
    <w:rsid w:val="00B8225A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B559C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6F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6A8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361E"/>
    <w:rsid w:val="00C83B64"/>
    <w:rsid w:val="00C84585"/>
    <w:rsid w:val="00C85DC3"/>
    <w:rsid w:val="00C862D1"/>
    <w:rsid w:val="00C8660B"/>
    <w:rsid w:val="00C86704"/>
    <w:rsid w:val="00C873BF"/>
    <w:rsid w:val="00C92629"/>
    <w:rsid w:val="00C930FC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137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3C7"/>
    <w:rsid w:val="00DB07B6"/>
    <w:rsid w:val="00DB1943"/>
    <w:rsid w:val="00DB5BD9"/>
    <w:rsid w:val="00DB5CF7"/>
    <w:rsid w:val="00DC0E37"/>
    <w:rsid w:val="00DC1BB7"/>
    <w:rsid w:val="00DC3C26"/>
    <w:rsid w:val="00DC4EF8"/>
    <w:rsid w:val="00DC5958"/>
    <w:rsid w:val="00DC5EA1"/>
    <w:rsid w:val="00DD2639"/>
    <w:rsid w:val="00DD309D"/>
    <w:rsid w:val="00DD34A9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C4E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07DD5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0BC4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77D"/>
    <w:rsid w:val="00EA3C71"/>
    <w:rsid w:val="00EA3E9C"/>
    <w:rsid w:val="00EA4FE5"/>
    <w:rsid w:val="00EA5C38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5C49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43E80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4B59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hemwl.org/a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kfcris.com/a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aqeeda.s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FF1600-7957-4CFB-BF6A-FAE1C0D9E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7</Pages>
  <Words>1132</Words>
  <Characters>6457</Characters>
  <Application>Microsoft Office Word</Application>
  <DocSecurity>0</DocSecurity>
  <Lines>53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7574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Sabry M. Abdulaziz Mahmod</cp:lastModifiedBy>
  <cp:revision>59</cp:revision>
  <cp:lastPrinted>2022-12-03T11:24:00Z</cp:lastPrinted>
  <dcterms:created xsi:type="dcterms:W3CDTF">2019-02-03T10:26:00Z</dcterms:created>
  <dcterms:modified xsi:type="dcterms:W3CDTF">2022-12-03T11:25:00Z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