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71"/>
        <w:bidiVisual/>
        <w:tblW w:w="9647" w:type="dxa"/>
        <w:tblBorders>
          <w:bottom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694"/>
        <w:gridCol w:w="3404"/>
      </w:tblGrid>
      <w:tr w:rsidR="005D3B3E" w:rsidRPr="001527A4" w14:paraId="2E378C4C" w14:textId="77777777" w:rsidTr="00382847">
        <w:trPr>
          <w:trHeight w:val="19"/>
        </w:trPr>
        <w:tc>
          <w:tcPr>
            <w:tcW w:w="354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C39E0" w14:textId="6C4D6A76" w:rsidR="005D3B3E" w:rsidRPr="001527A4" w:rsidRDefault="005D3B3E" w:rsidP="00382847">
            <w:pPr>
              <w:spacing w:line="280" w:lineRule="exact"/>
              <w:jc w:val="center"/>
              <w:rPr>
                <w:rFonts w:asciiTheme="majorBidi" w:hAnsiTheme="majorBidi" w:cs="AL-Mohanad Bold"/>
                <w:color w:val="808080"/>
                <w:sz w:val="20"/>
                <w:szCs w:val="20"/>
              </w:rPr>
            </w:pPr>
            <w:r w:rsidRPr="001527A4">
              <w:rPr>
                <w:rFonts w:asciiTheme="majorBidi" w:hAnsiTheme="majorBidi" w:cs="AL-Mohanad Bold" w:hint="eastAsia"/>
                <w:color w:val="808080"/>
                <w:sz w:val="20"/>
                <w:szCs w:val="20"/>
                <w:rtl/>
              </w:rPr>
              <w:t>المملكة</w:t>
            </w:r>
            <w:r w:rsidRPr="001527A4">
              <w:rPr>
                <w:rFonts w:asciiTheme="majorBidi" w:hAnsiTheme="majorBidi" w:cs="AL-Mohanad Bold"/>
                <w:color w:val="808080"/>
                <w:sz w:val="20"/>
                <w:szCs w:val="20"/>
                <w:rtl/>
              </w:rPr>
              <w:t xml:space="preserve"> </w:t>
            </w:r>
            <w:r w:rsidRPr="001527A4">
              <w:rPr>
                <w:rFonts w:asciiTheme="majorBidi" w:hAnsiTheme="majorBidi" w:cs="AL-Mohanad Bold" w:hint="eastAsia"/>
                <w:color w:val="808080"/>
                <w:sz w:val="20"/>
                <w:szCs w:val="20"/>
                <w:rtl/>
              </w:rPr>
              <w:t>العربية</w:t>
            </w:r>
            <w:r w:rsidRPr="001527A4">
              <w:rPr>
                <w:rFonts w:asciiTheme="majorBidi" w:hAnsiTheme="majorBidi" w:cs="AL-Mohanad Bold"/>
                <w:color w:val="808080"/>
                <w:sz w:val="20"/>
                <w:szCs w:val="20"/>
                <w:rtl/>
              </w:rPr>
              <w:t xml:space="preserve"> </w:t>
            </w:r>
            <w:r w:rsidRPr="001527A4">
              <w:rPr>
                <w:rFonts w:asciiTheme="majorBidi" w:hAnsiTheme="majorBidi" w:cs="AL-Mohanad Bold" w:hint="eastAsia"/>
                <w:color w:val="808080"/>
                <w:sz w:val="20"/>
                <w:szCs w:val="20"/>
                <w:rtl/>
              </w:rPr>
              <w:t>السعودية</w:t>
            </w:r>
          </w:p>
          <w:p w14:paraId="7FE50B88" w14:textId="6A3EDE03" w:rsidR="005D3B3E" w:rsidRPr="001527A4" w:rsidRDefault="005D3B3E" w:rsidP="00382847">
            <w:pPr>
              <w:spacing w:after="20" w:line="280" w:lineRule="exact"/>
              <w:jc w:val="center"/>
              <w:rPr>
                <w:rFonts w:asciiTheme="majorBidi" w:hAnsiTheme="majorBidi" w:cs="AL-Mohanad Bold"/>
                <w:color w:val="808080"/>
                <w:sz w:val="20"/>
                <w:szCs w:val="20"/>
                <w:rtl/>
              </w:rPr>
            </w:pPr>
            <w:r w:rsidRPr="001527A4">
              <w:rPr>
                <w:rFonts w:asciiTheme="majorBidi" w:hAnsiTheme="majorBidi" w:cs="AL-Mohanad Bold" w:hint="eastAsia"/>
                <w:color w:val="808080"/>
                <w:sz w:val="20"/>
                <w:szCs w:val="20"/>
                <w:rtl/>
              </w:rPr>
              <w:t>وزارة</w:t>
            </w:r>
            <w:r w:rsidRPr="001527A4">
              <w:rPr>
                <w:rFonts w:asciiTheme="majorBidi" w:hAnsiTheme="majorBidi" w:cs="AL-Mohanad Bold"/>
                <w:color w:val="808080"/>
                <w:sz w:val="20"/>
                <w:szCs w:val="20"/>
                <w:rtl/>
              </w:rPr>
              <w:t xml:space="preserve"> </w:t>
            </w:r>
            <w:r w:rsidRPr="001527A4">
              <w:rPr>
                <w:rFonts w:asciiTheme="majorBidi" w:hAnsiTheme="majorBidi" w:cs="AL-Mohanad Bold" w:hint="eastAsia"/>
                <w:color w:val="808080"/>
                <w:sz w:val="20"/>
                <w:szCs w:val="20"/>
                <w:rtl/>
              </w:rPr>
              <w:t>التعليم</w:t>
            </w:r>
          </w:p>
          <w:p w14:paraId="10F85359" w14:textId="77777777" w:rsidR="005D3B3E" w:rsidRPr="001527A4" w:rsidRDefault="005D3B3E" w:rsidP="00382847">
            <w:pPr>
              <w:spacing w:line="360" w:lineRule="exact"/>
              <w:jc w:val="center"/>
              <w:rPr>
                <w:rFonts w:asciiTheme="majorBidi" w:hAnsiTheme="majorBidi" w:cs="AL-Mohanad Bold"/>
                <w:b/>
                <w:bCs/>
                <w:color w:val="808080"/>
                <w:sz w:val="20"/>
                <w:szCs w:val="20"/>
                <w:rtl/>
              </w:rPr>
            </w:pPr>
            <w:r w:rsidRPr="001527A4">
              <w:rPr>
                <w:rFonts w:asciiTheme="majorBidi" w:hAnsiTheme="majorBidi" w:cs="AL-Mohanad Bold"/>
                <w:b/>
                <w:bCs/>
                <w:color w:val="808080"/>
                <w:sz w:val="20"/>
                <w:szCs w:val="20"/>
                <w:rtl/>
              </w:rPr>
              <w:t>جامعة تبوك</w:t>
            </w:r>
          </w:p>
          <w:p w14:paraId="21A24963" w14:textId="77777777" w:rsidR="005D3B3E" w:rsidRPr="001527A4" w:rsidRDefault="005D3B3E" w:rsidP="00382847">
            <w:pPr>
              <w:tabs>
                <w:tab w:val="left" w:pos="1574"/>
              </w:tabs>
              <w:jc w:val="center"/>
              <w:rPr>
                <w:rFonts w:asciiTheme="majorBidi" w:eastAsia="Dotum" w:hAnsiTheme="majorBidi" w:cs="AL-Mohanad Bold"/>
                <w:color w:val="333333"/>
                <w:sz w:val="20"/>
                <w:szCs w:val="20"/>
                <w:rtl/>
              </w:rPr>
            </w:pPr>
            <w:r w:rsidRPr="001527A4">
              <w:rPr>
                <w:rStyle w:val="a4"/>
                <w:rFonts w:asciiTheme="majorBidi" w:eastAsia="Calibri" w:hAnsiTheme="majorBidi" w:cs="AL-Mohanad Bold" w:hint="eastAsia"/>
                <w:color w:val="808080"/>
                <w:sz w:val="20"/>
                <w:szCs w:val="20"/>
                <w:rtl/>
              </w:rPr>
              <w:t>وكالة</w:t>
            </w:r>
            <w:r w:rsidRPr="001527A4">
              <w:rPr>
                <w:rStyle w:val="a4"/>
                <w:rFonts w:asciiTheme="majorBidi" w:eastAsia="Calibri" w:hAnsiTheme="majorBidi" w:cs="AL-Mohanad Bold"/>
                <w:color w:val="808080"/>
                <w:sz w:val="20"/>
                <w:szCs w:val="20"/>
                <w:rtl/>
              </w:rPr>
              <w:t xml:space="preserve"> </w:t>
            </w:r>
            <w:r w:rsidRPr="001527A4">
              <w:rPr>
                <w:rStyle w:val="a4"/>
                <w:rFonts w:asciiTheme="majorBidi" w:eastAsia="Calibri" w:hAnsiTheme="majorBidi" w:cs="AL-Mohanad Bold" w:hint="eastAsia"/>
                <w:color w:val="808080"/>
                <w:sz w:val="20"/>
                <w:szCs w:val="20"/>
                <w:rtl/>
              </w:rPr>
              <w:t>الجامعة</w:t>
            </w:r>
            <w:r w:rsidRPr="001527A4">
              <w:rPr>
                <w:rStyle w:val="a4"/>
                <w:rFonts w:asciiTheme="majorBidi" w:eastAsia="Calibri" w:hAnsiTheme="majorBidi" w:cs="AL-Mohanad Bold"/>
                <w:color w:val="808080"/>
                <w:sz w:val="20"/>
                <w:szCs w:val="20"/>
                <w:rtl/>
              </w:rPr>
              <w:t xml:space="preserve"> </w:t>
            </w:r>
            <w:r w:rsidRPr="001527A4">
              <w:rPr>
                <w:rStyle w:val="a4"/>
                <w:rFonts w:asciiTheme="majorBidi" w:eastAsia="Calibri" w:hAnsiTheme="majorBidi" w:cs="AL-Mohanad Bold" w:hint="eastAsia"/>
                <w:color w:val="808080"/>
                <w:sz w:val="20"/>
                <w:szCs w:val="20"/>
                <w:rtl/>
              </w:rPr>
              <w:t>للدراسات</w:t>
            </w:r>
            <w:r w:rsidRPr="001527A4">
              <w:rPr>
                <w:rStyle w:val="a4"/>
                <w:rFonts w:asciiTheme="majorBidi" w:eastAsia="Calibri" w:hAnsiTheme="majorBidi" w:cs="AL-Mohanad Bold"/>
                <w:color w:val="808080"/>
                <w:sz w:val="20"/>
                <w:szCs w:val="20"/>
                <w:rtl/>
              </w:rPr>
              <w:t xml:space="preserve"> </w:t>
            </w:r>
            <w:r w:rsidRPr="001527A4">
              <w:rPr>
                <w:rStyle w:val="a4"/>
                <w:rFonts w:asciiTheme="majorBidi" w:eastAsia="Calibri" w:hAnsiTheme="majorBidi" w:cs="AL-Mohanad Bold" w:hint="eastAsia"/>
                <w:color w:val="808080"/>
                <w:sz w:val="20"/>
                <w:szCs w:val="20"/>
                <w:rtl/>
              </w:rPr>
              <w:t>العليا</w:t>
            </w:r>
            <w:r w:rsidRPr="001527A4">
              <w:rPr>
                <w:rStyle w:val="a4"/>
                <w:rFonts w:asciiTheme="majorBidi" w:eastAsia="Calibri" w:hAnsiTheme="majorBidi" w:cs="AL-Mohanad Bold"/>
                <w:color w:val="808080"/>
                <w:sz w:val="20"/>
                <w:szCs w:val="20"/>
                <w:rtl/>
              </w:rPr>
              <w:t xml:space="preserve"> </w:t>
            </w:r>
            <w:r w:rsidRPr="001527A4">
              <w:rPr>
                <w:rStyle w:val="a4"/>
                <w:rFonts w:asciiTheme="majorBidi" w:eastAsia="Calibri" w:hAnsiTheme="majorBidi" w:cs="AL-Mohanad Bold" w:hint="eastAsia"/>
                <w:color w:val="808080"/>
                <w:sz w:val="20"/>
                <w:szCs w:val="20"/>
                <w:rtl/>
              </w:rPr>
              <w:t>والبحث</w:t>
            </w:r>
            <w:r w:rsidRPr="001527A4">
              <w:rPr>
                <w:rStyle w:val="a4"/>
                <w:rFonts w:asciiTheme="majorBidi" w:eastAsia="Calibri" w:hAnsiTheme="majorBidi" w:cs="AL-Mohanad Bold"/>
                <w:color w:val="808080"/>
                <w:sz w:val="20"/>
                <w:szCs w:val="20"/>
                <w:rtl/>
              </w:rPr>
              <w:t xml:space="preserve"> </w:t>
            </w:r>
            <w:r w:rsidRPr="001527A4">
              <w:rPr>
                <w:rStyle w:val="a4"/>
                <w:rFonts w:asciiTheme="majorBidi" w:eastAsia="Calibri" w:hAnsiTheme="majorBidi" w:cs="AL-Mohanad Bold" w:hint="eastAsia"/>
                <w:color w:val="808080"/>
                <w:sz w:val="20"/>
                <w:szCs w:val="20"/>
                <w:rtl/>
              </w:rPr>
              <w:t>العلمي</w:t>
            </w:r>
          </w:p>
          <w:p w14:paraId="69E61C73" w14:textId="6D398AE2" w:rsidR="005D3B3E" w:rsidRPr="001527A4" w:rsidRDefault="005D3B3E" w:rsidP="00382847">
            <w:pPr>
              <w:tabs>
                <w:tab w:val="left" w:pos="1574"/>
              </w:tabs>
              <w:jc w:val="center"/>
              <w:rPr>
                <w:rFonts w:ascii="Dotum" w:eastAsia="Dotum" w:hAnsi="Dotum" w:cs="AL-Mohanad Bold"/>
                <w:b/>
                <w:bCs/>
                <w:color w:val="333333"/>
                <w:sz w:val="20"/>
                <w:szCs w:val="20"/>
                <w:rtl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BDE5E8A" w14:textId="43FAC149" w:rsidR="005D3B3E" w:rsidRPr="001527A4" w:rsidRDefault="005D3B3E" w:rsidP="00382847">
            <w:pPr>
              <w:pStyle w:val="a3"/>
              <w:rPr>
                <w:rFonts w:cs="AL-Mohanad Bold"/>
                <w:sz w:val="20"/>
                <w:szCs w:val="20"/>
                <w:rtl/>
              </w:rPr>
            </w:pPr>
            <w:r w:rsidRPr="001527A4">
              <w:rPr>
                <w:rFonts w:cs="AL-Mohanad Bold" w:hint="cs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9264" behindDoc="0" locked="0" layoutInCell="1" allowOverlap="1" wp14:anchorId="4229BF3C" wp14:editId="569A3D42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45085</wp:posOffset>
                  </wp:positionV>
                  <wp:extent cx="657225" cy="830580"/>
                  <wp:effectExtent l="0" t="0" r="9525" b="762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30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DAA26" w14:textId="77777777" w:rsidR="005D3B3E" w:rsidRPr="001527A4" w:rsidRDefault="005D3B3E" w:rsidP="00382847">
            <w:pPr>
              <w:jc w:val="center"/>
              <w:rPr>
                <w:rFonts w:asciiTheme="majorBidi" w:hAnsiTheme="majorBidi" w:cs="AL-Mohanad Bold"/>
                <w:color w:val="808080"/>
                <w:sz w:val="20"/>
                <w:szCs w:val="20"/>
                <w:rtl/>
              </w:rPr>
            </w:pPr>
            <w:r w:rsidRPr="001527A4">
              <w:rPr>
                <w:rFonts w:ascii="Arial" w:hAnsi="Arial" w:cs="AL-Mohanad Bold"/>
                <w:color w:val="808080"/>
                <w:sz w:val="20"/>
                <w:szCs w:val="20"/>
              </w:rPr>
              <w:t>K</w:t>
            </w:r>
            <w:r w:rsidRPr="001527A4">
              <w:rPr>
                <w:rFonts w:asciiTheme="majorBidi" w:hAnsiTheme="majorBidi" w:cs="AL-Mohanad Bold"/>
                <w:color w:val="808080"/>
                <w:sz w:val="20"/>
                <w:szCs w:val="20"/>
              </w:rPr>
              <w:t>INGDOM OF SAUDI ARABIA</w:t>
            </w:r>
          </w:p>
          <w:p w14:paraId="3ED561BA" w14:textId="77777777" w:rsidR="005D3B3E" w:rsidRPr="001527A4" w:rsidRDefault="005D3B3E" w:rsidP="00382847">
            <w:pPr>
              <w:jc w:val="center"/>
              <w:rPr>
                <w:rFonts w:asciiTheme="majorBidi" w:hAnsiTheme="majorBidi" w:cs="AL-Mohanad Bold"/>
                <w:color w:val="808080"/>
                <w:sz w:val="20"/>
                <w:szCs w:val="20"/>
                <w:rtl/>
              </w:rPr>
            </w:pPr>
            <w:r w:rsidRPr="001527A4">
              <w:rPr>
                <w:rFonts w:asciiTheme="majorBidi" w:hAnsiTheme="majorBidi" w:cs="AL-Mohanad Bold"/>
                <w:color w:val="808080"/>
                <w:sz w:val="20"/>
                <w:szCs w:val="20"/>
              </w:rPr>
              <w:t>Ministry of Education</w:t>
            </w:r>
          </w:p>
          <w:p w14:paraId="05545B85" w14:textId="268164CA" w:rsidR="00C26551" w:rsidRPr="001527A4" w:rsidRDefault="00C26551" w:rsidP="00C26551">
            <w:pPr>
              <w:spacing w:line="300" w:lineRule="exact"/>
              <w:jc w:val="center"/>
              <w:rPr>
                <w:rFonts w:asciiTheme="majorBidi" w:hAnsiTheme="majorBidi" w:cs="AL-Mohanad Bold"/>
                <w:color w:val="808080"/>
                <w:sz w:val="20"/>
                <w:szCs w:val="20"/>
              </w:rPr>
            </w:pPr>
            <w:r w:rsidRPr="001527A4">
              <w:rPr>
                <w:rFonts w:asciiTheme="majorBidi" w:hAnsiTheme="majorBidi" w:cs="AL-Mohanad Bold"/>
                <w:color w:val="808080"/>
                <w:sz w:val="20"/>
                <w:szCs w:val="20"/>
              </w:rPr>
              <w:t xml:space="preserve">University of </w:t>
            </w:r>
            <w:proofErr w:type="spellStart"/>
            <w:r w:rsidRPr="001527A4">
              <w:rPr>
                <w:rFonts w:asciiTheme="majorBidi" w:hAnsiTheme="majorBidi" w:cs="AL-Mohanad Bold"/>
                <w:color w:val="808080"/>
                <w:sz w:val="20"/>
                <w:szCs w:val="20"/>
              </w:rPr>
              <w:t>Tabuk</w:t>
            </w:r>
            <w:proofErr w:type="spellEnd"/>
            <w:r w:rsidRPr="001527A4">
              <w:rPr>
                <w:rFonts w:asciiTheme="majorBidi" w:hAnsiTheme="majorBidi" w:cs="AL-Mohanad Bold"/>
                <w:color w:val="808080"/>
                <w:sz w:val="20"/>
                <w:szCs w:val="20"/>
              </w:rPr>
              <w:t xml:space="preserve"> </w:t>
            </w:r>
          </w:p>
          <w:p w14:paraId="63E39E2A" w14:textId="475D1E6B" w:rsidR="005D3B3E" w:rsidRPr="001527A4" w:rsidRDefault="00C26551" w:rsidP="00A157A8">
            <w:pPr>
              <w:spacing w:line="300" w:lineRule="exact"/>
              <w:jc w:val="center"/>
              <w:rPr>
                <w:rFonts w:ascii="Arial" w:hAnsi="Arial" w:cs="AL-Mohanad Bold"/>
                <w:b/>
                <w:color w:val="808080"/>
                <w:sz w:val="20"/>
                <w:szCs w:val="20"/>
              </w:rPr>
            </w:pPr>
            <w:r w:rsidRPr="001527A4">
              <w:rPr>
                <w:rFonts w:asciiTheme="majorBidi" w:hAnsiTheme="majorBidi" w:cs="AL-Mohanad Bold"/>
                <w:color w:val="808080"/>
                <w:sz w:val="20"/>
                <w:szCs w:val="20"/>
              </w:rPr>
              <w:t>Office of Vice President for Graduate Studies and Scientific Research</w:t>
            </w:r>
            <w:r w:rsidR="005D3B3E" w:rsidRPr="001527A4">
              <w:rPr>
                <w:rFonts w:asciiTheme="majorBidi" w:hAnsiTheme="majorBidi" w:cs="AL-Mohanad Bold"/>
                <w:sz w:val="20"/>
                <w:szCs w:val="20"/>
              </w:rPr>
              <w:t xml:space="preserve"> </w:t>
            </w:r>
          </w:p>
        </w:tc>
      </w:tr>
    </w:tbl>
    <w:p w14:paraId="5CA87762" w14:textId="77777777" w:rsidR="001E60F9" w:rsidRPr="001527A4" w:rsidRDefault="001E60F9" w:rsidP="001E60F9">
      <w:pPr>
        <w:rPr>
          <w:rFonts w:cs="AL-Mohanad Bold"/>
          <w:color w:val="000000" w:themeColor="text1"/>
          <w:sz w:val="22"/>
          <w:szCs w:val="22"/>
          <w:rtl/>
        </w:rPr>
      </w:pPr>
    </w:p>
    <w:p w14:paraId="45F8DE71" w14:textId="77777777" w:rsidR="001E60F9" w:rsidRPr="001527A4" w:rsidRDefault="001E60F9" w:rsidP="001E60F9">
      <w:pPr>
        <w:rPr>
          <w:rFonts w:cs="AL-Mohanad Bold"/>
          <w:color w:val="000000" w:themeColor="text1"/>
          <w:sz w:val="22"/>
          <w:szCs w:val="22"/>
          <w:rtl/>
        </w:rPr>
      </w:pPr>
      <w:r w:rsidRPr="001527A4">
        <w:rPr>
          <w:rFonts w:cs="AL-Mohanad Bold"/>
          <w:noProof/>
          <w:color w:val="000000" w:themeColor="text1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F95E1" wp14:editId="2655C5E9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1097280" cy="504825"/>
                <wp:effectExtent l="0" t="0" r="26670" b="28575"/>
                <wp:wrapNone/>
                <wp:docPr id="4" name="Rectangle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9728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C11B6" w14:textId="77777777" w:rsidR="001E60F9" w:rsidRPr="005E50F9" w:rsidRDefault="001E60F9" w:rsidP="001E60F9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E50F9">
                              <w:rPr>
                                <w:b/>
                                <w:bCs/>
                                <w:rtl/>
                              </w:rPr>
                              <w:t>نموذج</w:t>
                            </w:r>
                            <w:r w:rsidRPr="005E50F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(2 /ن /ع)</w:t>
                            </w:r>
                          </w:p>
                          <w:p w14:paraId="7E60349A" w14:textId="77777777" w:rsidR="001E60F9" w:rsidRPr="00D9306A" w:rsidRDefault="001E60F9" w:rsidP="001E60F9">
                            <w:pPr>
                              <w:rPr>
                                <w:rFonts w:cs="AL-Mohanad Bold"/>
                                <w:b/>
                                <w:bCs/>
                              </w:rPr>
                            </w:pPr>
                            <w:r w:rsidRPr="00D9306A">
                              <w:rPr>
                                <w:rFonts w:cs="AL-Mohanad Bold" w:hint="cs"/>
                                <w:b/>
                                <w:bCs/>
                                <w:rtl/>
                              </w:rPr>
                              <w:t>تحكيم كتاب للنشر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4EF95E1" id="Rectangle 97" o:spid="_x0000_s1026" style="position:absolute;left:0;text-align:left;margin-left:0;margin-top:.65pt;width:86.4pt;height:39.7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">
                <o:lock v:ext="edit" aspectratio="t"/>
                <v:textbox>
                  <w:txbxContent>
                    <w:p w14:paraId="009C11B6" w14:textId="77777777" w:rsidR="001E60F9" w:rsidRPr="005E50F9" w:rsidRDefault="001E60F9" w:rsidP="001E60F9">
                      <w:pPr>
                        <w:rPr>
                          <w:b/>
                          <w:bCs/>
                          <w:rtl/>
                        </w:rPr>
                      </w:pPr>
                      <w:r w:rsidRPr="005E50F9">
                        <w:rPr>
                          <w:b/>
                          <w:bCs/>
                          <w:rtl/>
                        </w:rPr>
                        <w:t>نموذج</w:t>
                      </w:r>
                      <w:r w:rsidRPr="005E50F9">
                        <w:rPr>
                          <w:rFonts w:hint="cs"/>
                          <w:b/>
                          <w:bCs/>
                          <w:rtl/>
                        </w:rPr>
                        <w:t xml:space="preserve"> (2 /ن /ع)</w:t>
                      </w:r>
                    </w:p>
                    <w:p w14:paraId="7E60349A" w14:textId="77777777" w:rsidR="001E60F9" w:rsidRPr="00D9306A" w:rsidRDefault="001E60F9" w:rsidP="001E60F9">
                      <w:pPr>
                        <w:rPr>
                          <w:rFonts w:cs="AL-Mohanad Bold"/>
                          <w:b/>
                          <w:bCs/>
                        </w:rPr>
                      </w:pPr>
                      <w:r w:rsidRPr="00D9306A">
                        <w:rPr>
                          <w:rFonts w:cs="AL-Mohanad Bold" w:hint="cs"/>
                          <w:b/>
                          <w:bCs/>
                          <w:rtl/>
                        </w:rPr>
                        <w:t>تحكيم كتاب للنشر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77A67D8" w14:textId="77777777" w:rsidR="001E60F9" w:rsidRPr="001527A4" w:rsidRDefault="001E60F9" w:rsidP="001E60F9">
      <w:pPr>
        <w:rPr>
          <w:rFonts w:cs="AL-Mohanad Bold"/>
          <w:color w:val="000000" w:themeColor="text1"/>
          <w:sz w:val="22"/>
          <w:szCs w:val="22"/>
          <w:rtl/>
        </w:rPr>
      </w:pPr>
    </w:p>
    <w:p w14:paraId="2DEEBEA8" w14:textId="77777777" w:rsidR="001E60F9" w:rsidRPr="001527A4" w:rsidRDefault="001E60F9" w:rsidP="001E60F9">
      <w:pPr>
        <w:rPr>
          <w:rFonts w:cs="AL-Mohanad Bold"/>
          <w:color w:val="000000" w:themeColor="text1"/>
          <w:sz w:val="22"/>
          <w:szCs w:val="22"/>
          <w:rtl/>
        </w:rPr>
      </w:pPr>
    </w:p>
    <w:tbl>
      <w:tblPr>
        <w:tblStyle w:val="a6"/>
        <w:bidiVisual/>
        <w:tblW w:w="10067" w:type="dxa"/>
        <w:tblInd w:w="-129" w:type="dxa"/>
        <w:tblLook w:val="04A0" w:firstRow="1" w:lastRow="0" w:firstColumn="1" w:lastColumn="0" w:noHBand="0" w:noVBand="1"/>
      </w:tblPr>
      <w:tblGrid>
        <w:gridCol w:w="1685"/>
        <w:gridCol w:w="8382"/>
      </w:tblGrid>
      <w:tr w:rsidR="001E60F9" w:rsidRPr="001527A4" w14:paraId="2D577E28" w14:textId="77777777" w:rsidTr="00A157A8">
        <w:tc>
          <w:tcPr>
            <w:tcW w:w="1685" w:type="dxa"/>
            <w:shd w:val="clear" w:color="auto" w:fill="BFBFBF" w:themeFill="background1" w:themeFillShade="BF"/>
            <w:vAlign w:val="center"/>
          </w:tcPr>
          <w:p w14:paraId="3B15102B" w14:textId="77777777" w:rsidR="001E60F9" w:rsidRPr="001527A4" w:rsidRDefault="001E60F9" w:rsidP="00AE7540">
            <w:pPr>
              <w:jc w:val="center"/>
              <w:rPr>
                <w:rFonts w:cs="AL-Mohanad Bold"/>
                <w:color w:val="000000" w:themeColor="text1"/>
                <w:sz w:val="22"/>
                <w:szCs w:val="22"/>
                <w:rtl/>
              </w:rPr>
            </w:pP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>عنوان الكتاب:</w:t>
            </w:r>
          </w:p>
        </w:tc>
        <w:sdt>
          <w:sdtPr>
            <w:rPr>
              <w:rFonts w:cs="AL-Mohanad Bold" w:hint="cs"/>
              <w:color w:val="000000" w:themeColor="text1"/>
              <w:sz w:val="22"/>
              <w:szCs w:val="22"/>
              <w:rtl/>
            </w:rPr>
            <w:id w:val="2145690800"/>
            <w:placeholder>
              <w:docPart w:val="8BBA2C7BD61445C787033066A44CA0A6"/>
            </w:placeholder>
            <w:showingPlcHdr/>
          </w:sdtPr>
          <w:sdtEndPr/>
          <w:sdtContent>
            <w:tc>
              <w:tcPr>
                <w:tcW w:w="8382" w:type="dxa"/>
              </w:tcPr>
              <w:p w14:paraId="321A12FF" w14:textId="77777777" w:rsidR="001E60F9" w:rsidRPr="001527A4" w:rsidRDefault="001E60F9" w:rsidP="00AE7540">
                <w:pPr>
                  <w:rPr>
                    <w:rFonts w:cs="AL-Mohanad Bold"/>
                    <w:color w:val="000000" w:themeColor="text1"/>
                    <w:sz w:val="22"/>
                    <w:szCs w:val="22"/>
                    <w:rtl/>
                  </w:rPr>
                </w:pPr>
                <w:r w:rsidRPr="001527A4">
                  <w:rPr>
                    <w:rStyle w:val="a7"/>
                    <w:rFonts w:cs="AL-Mohanad Bold"/>
                    <w:sz w:val="22"/>
                    <w:szCs w:val="22"/>
                    <w:rtl/>
                  </w:rPr>
                  <w:t>انقر أو اضغط هنا لإدخال نص</w:t>
                </w:r>
                <w:r w:rsidRPr="001527A4">
                  <w:rPr>
                    <w:rStyle w:val="a7"/>
                    <w:rFonts w:cs="AL-Mohanad Bold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1E60F9" w:rsidRPr="001527A4" w14:paraId="55722356" w14:textId="77777777" w:rsidTr="00A157A8">
        <w:tc>
          <w:tcPr>
            <w:tcW w:w="1685" w:type="dxa"/>
            <w:shd w:val="clear" w:color="auto" w:fill="BFBFBF" w:themeFill="background1" w:themeFillShade="BF"/>
            <w:vAlign w:val="center"/>
          </w:tcPr>
          <w:p w14:paraId="108F7CE1" w14:textId="77777777" w:rsidR="001E60F9" w:rsidRPr="001527A4" w:rsidRDefault="001E60F9" w:rsidP="00AE7540">
            <w:pPr>
              <w:jc w:val="center"/>
              <w:rPr>
                <w:rFonts w:cs="AL-Mohanad Bold"/>
                <w:color w:val="000000" w:themeColor="text1"/>
                <w:sz w:val="22"/>
                <w:szCs w:val="22"/>
                <w:rtl/>
              </w:rPr>
            </w:pP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>اسم المؤلف:</w:t>
            </w:r>
          </w:p>
        </w:tc>
        <w:sdt>
          <w:sdtPr>
            <w:rPr>
              <w:rFonts w:cs="AL-Mohanad Bold"/>
              <w:color w:val="000000" w:themeColor="text1"/>
              <w:sz w:val="22"/>
              <w:szCs w:val="22"/>
              <w:rtl/>
            </w:rPr>
            <w:id w:val="-1057171482"/>
            <w:placeholder>
              <w:docPart w:val="8BBA2C7BD61445C787033066A44CA0A6"/>
            </w:placeholder>
            <w:showingPlcHdr/>
          </w:sdtPr>
          <w:sdtEndPr/>
          <w:sdtContent>
            <w:tc>
              <w:tcPr>
                <w:tcW w:w="8382" w:type="dxa"/>
              </w:tcPr>
              <w:p w14:paraId="6BB68DFD" w14:textId="77777777" w:rsidR="001E60F9" w:rsidRPr="001527A4" w:rsidRDefault="001E60F9" w:rsidP="00AE7540">
                <w:pPr>
                  <w:rPr>
                    <w:rFonts w:cs="AL-Mohanad Bold"/>
                    <w:color w:val="000000" w:themeColor="text1"/>
                    <w:sz w:val="22"/>
                    <w:szCs w:val="22"/>
                    <w:rtl/>
                  </w:rPr>
                </w:pPr>
                <w:r w:rsidRPr="001527A4">
                  <w:rPr>
                    <w:rStyle w:val="a7"/>
                    <w:rFonts w:cs="AL-Mohanad Bold"/>
                    <w:sz w:val="22"/>
                    <w:szCs w:val="22"/>
                    <w:rtl/>
                  </w:rPr>
                  <w:t>انقر أو اضغط هنا لإدخال نص</w:t>
                </w:r>
                <w:r w:rsidRPr="001527A4">
                  <w:rPr>
                    <w:rStyle w:val="a7"/>
                    <w:rFonts w:cs="AL-Mohanad Bold"/>
                    <w:sz w:val="22"/>
                    <w:szCs w:val="22"/>
                  </w:rPr>
                  <w:t>.</w:t>
                </w:r>
              </w:p>
            </w:tc>
          </w:sdtContent>
        </w:sdt>
      </w:tr>
    </w:tbl>
    <w:p w14:paraId="16C280F9" w14:textId="77777777" w:rsidR="001E60F9" w:rsidRPr="001527A4" w:rsidRDefault="001E60F9" w:rsidP="001E60F9">
      <w:pPr>
        <w:rPr>
          <w:rFonts w:cs="AL-Mohanad Bold"/>
          <w:color w:val="000000" w:themeColor="text1"/>
          <w:sz w:val="22"/>
          <w:szCs w:val="22"/>
          <w:rtl/>
        </w:rPr>
      </w:pPr>
    </w:p>
    <w:tbl>
      <w:tblPr>
        <w:tblStyle w:val="a6"/>
        <w:tblpPr w:leftFromText="180" w:rightFromText="180" w:vertAnchor="text" w:horzAnchor="margin" w:tblpXSpec="center" w:tblpY="247"/>
        <w:bidiVisual/>
        <w:tblW w:w="10490" w:type="dxa"/>
        <w:tblLook w:val="04A0" w:firstRow="1" w:lastRow="0" w:firstColumn="1" w:lastColumn="0" w:noHBand="0" w:noVBand="1"/>
      </w:tblPr>
      <w:tblGrid>
        <w:gridCol w:w="2153"/>
        <w:gridCol w:w="1418"/>
        <w:gridCol w:w="4851"/>
        <w:gridCol w:w="933"/>
        <w:gridCol w:w="1135"/>
      </w:tblGrid>
      <w:tr w:rsidR="001E60F9" w:rsidRPr="001527A4" w14:paraId="1FFB8904" w14:textId="77777777" w:rsidTr="00AE7540">
        <w:tc>
          <w:tcPr>
            <w:tcW w:w="2153" w:type="dxa"/>
            <w:shd w:val="clear" w:color="auto" w:fill="D9D9D9" w:themeFill="background1" w:themeFillShade="D9"/>
            <w:vAlign w:val="center"/>
            <w:hideMark/>
          </w:tcPr>
          <w:p w14:paraId="3EDA850F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color w:val="000000" w:themeColor="text1"/>
                <w:sz w:val="22"/>
                <w:szCs w:val="22"/>
                <w:rtl/>
              </w:rPr>
            </w:pP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>التسلسل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602F578E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>المعيار</w:t>
            </w:r>
          </w:p>
        </w:tc>
        <w:tc>
          <w:tcPr>
            <w:tcW w:w="4851" w:type="dxa"/>
            <w:shd w:val="clear" w:color="auto" w:fill="D9D9D9" w:themeFill="background1" w:themeFillShade="D9"/>
            <w:vAlign w:val="center"/>
            <w:hideMark/>
          </w:tcPr>
          <w:p w14:paraId="133ECAE4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color w:val="000000" w:themeColor="text1"/>
                <w:sz w:val="22"/>
                <w:szCs w:val="22"/>
                <w:rtl/>
              </w:rPr>
            </w:pP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>شرح المعيار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  <w:hideMark/>
          </w:tcPr>
          <w:p w14:paraId="6AFA3A4F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>الدرجة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  <w:hideMark/>
          </w:tcPr>
          <w:p w14:paraId="1C9BCC5B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>الدرجة المستحقة</w:t>
            </w:r>
          </w:p>
        </w:tc>
      </w:tr>
      <w:tr w:rsidR="001E60F9" w:rsidRPr="001527A4" w14:paraId="01EEB5F7" w14:textId="77777777" w:rsidTr="00AE7540">
        <w:tc>
          <w:tcPr>
            <w:tcW w:w="2153" w:type="dxa"/>
            <w:vAlign w:val="center"/>
            <w:hideMark/>
          </w:tcPr>
          <w:p w14:paraId="0FC41CA6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1527A4">
              <w:rPr>
                <w:rFonts w:cs="AL-Mohanad Bold"/>
                <w:b/>
                <w:bCs/>
                <w:color w:val="000000" w:themeColor="text1"/>
                <w:sz w:val="22"/>
                <w:szCs w:val="22"/>
                <w:rtl/>
              </w:rPr>
              <w:t>المعيار الأول</w:t>
            </w:r>
          </w:p>
        </w:tc>
        <w:tc>
          <w:tcPr>
            <w:tcW w:w="1418" w:type="dxa"/>
            <w:vAlign w:val="center"/>
            <w:hideMark/>
          </w:tcPr>
          <w:p w14:paraId="718BB6A3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>الأصالة</w:t>
            </w:r>
          </w:p>
        </w:tc>
        <w:tc>
          <w:tcPr>
            <w:tcW w:w="4851" w:type="dxa"/>
            <w:vAlign w:val="center"/>
            <w:hideMark/>
          </w:tcPr>
          <w:p w14:paraId="17EA7D1C" w14:textId="77777777" w:rsidR="001E60F9" w:rsidRPr="001527A4" w:rsidRDefault="001E60F9" w:rsidP="00AE7540">
            <w:pPr>
              <w:spacing w:line="216" w:lineRule="auto"/>
              <w:jc w:val="both"/>
              <w:rPr>
                <w:rFonts w:cs="AL-Mohanad Bold"/>
                <w:sz w:val="22"/>
                <w:szCs w:val="22"/>
              </w:rPr>
            </w:pPr>
            <w:r w:rsidRPr="001527A4">
              <w:rPr>
                <w:rFonts w:cs="AL-Mohanad Bold"/>
                <w:sz w:val="22"/>
                <w:szCs w:val="22"/>
                <w:rtl/>
              </w:rPr>
              <w:t>مدى تميز الأفكار المطروحة داخل الكتاب بالجدة والابتكار، وإحداث خصوصية للكاتب أو الكتاب غير مكررة</w:t>
            </w:r>
            <w:r w:rsidRPr="001527A4">
              <w:rPr>
                <w:rFonts w:cs="AL-Mohanad Bold" w:hint="cs"/>
                <w:sz w:val="22"/>
                <w:szCs w:val="22"/>
                <w:rtl/>
              </w:rPr>
              <w:t>،</w:t>
            </w:r>
            <w:r w:rsidRPr="001527A4">
              <w:rPr>
                <w:rFonts w:cs="AL-Mohanad Bold"/>
                <w:sz w:val="22"/>
                <w:szCs w:val="22"/>
                <w:rtl/>
              </w:rPr>
              <w:t xml:space="preserve"> أو مقلدة كالتميز في عدم اتباع المناهج المطروقة، والآراء </w:t>
            </w:r>
            <w:r w:rsidRPr="001527A4">
              <w:rPr>
                <w:rFonts w:cs="AL-Mohanad Bold" w:hint="cs"/>
                <w:sz w:val="22"/>
                <w:szCs w:val="22"/>
                <w:rtl/>
              </w:rPr>
              <w:t>الشائعة،</w:t>
            </w:r>
            <w:r w:rsidRPr="001527A4">
              <w:rPr>
                <w:rFonts w:cs="AL-Mohanad Bold"/>
                <w:sz w:val="22"/>
                <w:szCs w:val="22"/>
                <w:rtl/>
              </w:rPr>
              <w:t xml:space="preserve"> والعبارات الرائجة، والصور المألوفة، ومدى</w:t>
            </w:r>
            <w:r w:rsidRPr="001527A4">
              <w:rPr>
                <w:rFonts w:cs="AL-Mohanad Bold"/>
                <w:sz w:val="22"/>
                <w:szCs w:val="22"/>
              </w:rPr>
              <w:t xml:space="preserve"> </w:t>
            </w:r>
            <w:r w:rsidRPr="001527A4">
              <w:rPr>
                <w:rFonts w:cs="AL-Mohanad Bold"/>
                <w:sz w:val="22"/>
                <w:szCs w:val="22"/>
                <w:rtl/>
              </w:rPr>
              <w:t>تميز الكاتب بالاستقلال الفكري في معالجة وتحليل</w:t>
            </w:r>
            <w:r w:rsidRPr="001527A4">
              <w:rPr>
                <w:rFonts w:cs="AL-Mohanad Bold"/>
                <w:sz w:val="22"/>
                <w:szCs w:val="22"/>
              </w:rPr>
              <w:t xml:space="preserve"> </w:t>
            </w:r>
            <w:r w:rsidRPr="001527A4">
              <w:rPr>
                <w:rFonts w:cs="AL-Mohanad Bold"/>
                <w:sz w:val="22"/>
                <w:szCs w:val="22"/>
                <w:rtl/>
              </w:rPr>
              <w:t>الآراء والأفكار والحقائق التي يتم تناولها</w:t>
            </w:r>
            <w:r w:rsidRPr="001527A4">
              <w:rPr>
                <w:rFonts w:cs="AL-Mohanad Bold"/>
                <w:sz w:val="22"/>
                <w:szCs w:val="22"/>
              </w:rPr>
              <w:t>.</w:t>
            </w:r>
          </w:p>
        </w:tc>
        <w:tc>
          <w:tcPr>
            <w:tcW w:w="933" w:type="dxa"/>
            <w:vAlign w:val="center"/>
            <w:hideMark/>
          </w:tcPr>
          <w:p w14:paraId="19CE523F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>10</w:t>
            </w:r>
          </w:p>
        </w:tc>
        <w:sdt>
          <w:sdtPr>
            <w:rPr>
              <w:rFonts w:cs="AL-Mohanad Bold"/>
              <w:color w:val="000000" w:themeColor="text1"/>
              <w:sz w:val="22"/>
              <w:szCs w:val="22"/>
              <w:rtl/>
            </w:rPr>
            <w:id w:val="941948340"/>
            <w:placeholder>
              <w:docPart w:val="CC366A3769154C9CB9463B2118C21F43"/>
            </w:placeholder>
            <w:showingPlcHdr/>
            <w:comboBox>
              <w:listItem w:value="اختيار عنصر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5" w:type="dxa"/>
                <w:vAlign w:val="center"/>
              </w:tcPr>
              <w:p w14:paraId="1B3601C5" w14:textId="77777777" w:rsidR="001E60F9" w:rsidRPr="001527A4" w:rsidRDefault="001E60F9" w:rsidP="00AE7540">
                <w:pPr>
                  <w:spacing w:line="216" w:lineRule="auto"/>
                  <w:jc w:val="center"/>
                  <w:rPr>
                    <w:rFonts w:cs="AL-Mohanad Bold"/>
                    <w:color w:val="000000" w:themeColor="text1"/>
                    <w:sz w:val="22"/>
                    <w:szCs w:val="22"/>
                  </w:rPr>
                </w:pPr>
                <w:r w:rsidRPr="001527A4">
                  <w:rPr>
                    <w:rStyle w:val="a7"/>
                    <w:rFonts w:cs="AL-Mohanad Bold"/>
                    <w:sz w:val="22"/>
                    <w:szCs w:val="22"/>
                    <w:rtl/>
                  </w:rPr>
                  <w:t>اختيار عنصر</w:t>
                </w:r>
                <w:r w:rsidRPr="001527A4">
                  <w:rPr>
                    <w:rStyle w:val="a7"/>
                    <w:rFonts w:cs="AL-Mohanad Bold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1E60F9" w:rsidRPr="001527A4" w14:paraId="32CB8F5E" w14:textId="77777777" w:rsidTr="00AE7540">
        <w:trPr>
          <w:trHeight w:val="666"/>
        </w:trPr>
        <w:tc>
          <w:tcPr>
            <w:tcW w:w="2153" w:type="dxa"/>
            <w:vAlign w:val="center"/>
            <w:hideMark/>
          </w:tcPr>
          <w:p w14:paraId="3DC77E93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b/>
                <w:bCs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b/>
                <w:bCs/>
                <w:color w:val="000000" w:themeColor="text1"/>
                <w:sz w:val="22"/>
                <w:szCs w:val="22"/>
                <w:rtl/>
              </w:rPr>
              <w:t>المعيار الثاني</w:t>
            </w:r>
          </w:p>
        </w:tc>
        <w:tc>
          <w:tcPr>
            <w:tcW w:w="1418" w:type="dxa"/>
            <w:vAlign w:val="center"/>
            <w:hideMark/>
          </w:tcPr>
          <w:p w14:paraId="294FAFF0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>الإضافة العلمية</w:t>
            </w:r>
          </w:p>
        </w:tc>
        <w:tc>
          <w:tcPr>
            <w:tcW w:w="4851" w:type="dxa"/>
            <w:vAlign w:val="center"/>
            <w:hideMark/>
          </w:tcPr>
          <w:p w14:paraId="711D4F32" w14:textId="77777777" w:rsidR="001E60F9" w:rsidRPr="001527A4" w:rsidRDefault="001E60F9" w:rsidP="00AE7540">
            <w:pPr>
              <w:spacing w:line="216" w:lineRule="auto"/>
              <w:jc w:val="both"/>
              <w:rPr>
                <w:rFonts w:cs="AL-Mohanad Bold"/>
                <w:sz w:val="22"/>
                <w:szCs w:val="22"/>
              </w:rPr>
            </w:pPr>
            <w:r w:rsidRPr="001527A4">
              <w:rPr>
                <w:rFonts w:cs="AL-Mohanad Bold"/>
                <w:sz w:val="22"/>
                <w:szCs w:val="22"/>
                <w:rtl/>
              </w:rPr>
              <w:t>الجديد من المعرفة العلمية التي يضيفها</w:t>
            </w:r>
            <w:r w:rsidRPr="001527A4">
              <w:rPr>
                <w:rFonts w:cs="AL-Mohanad Bold"/>
                <w:sz w:val="22"/>
                <w:szCs w:val="22"/>
              </w:rPr>
              <w:t xml:space="preserve"> </w:t>
            </w:r>
            <w:r w:rsidRPr="001527A4">
              <w:rPr>
                <w:rFonts w:cs="AL-Mohanad Bold"/>
                <w:sz w:val="22"/>
                <w:szCs w:val="22"/>
                <w:rtl/>
              </w:rPr>
              <w:t>المؤلف في حقل المعرفة، ولم يسبق نشره من قبل في مجال الكتاب أو الفئات والمنظمات المستهدفة بالكتاب.</w:t>
            </w:r>
          </w:p>
        </w:tc>
        <w:tc>
          <w:tcPr>
            <w:tcW w:w="933" w:type="dxa"/>
            <w:vAlign w:val="center"/>
            <w:hideMark/>
          </w:tcPr>
          <w:p w14:paraId="0C74162C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>10</w:t>
            </w:r>
          </w:p>
        </w:tc>
        <w:sdt>
          <w:sdtPr>
            <w:rPr>
              <w:rFonts w:cs="AL-Mohanad Bold"/>
              <w:color w:val="000000" w:themeColor="text1"/>
              <w:sz w:val="22"/>
              <w:szCs w:val="22"/>
              <w:rtl/>
            </w:rPr>
            <w:id w:val="919142693"/>
            <w:placeholder>
              <w:docPart w:val="A16BB06A316840ED816B883E742FC926"/>
            </w:placeholder>
            <w:showingPlcHdr/>
            <w:comboBox>
              <w:listItem w:value="اختيار عنصر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5" w:type="dxa"/>
                <w:vAlign w:val="center"/>
              </w:tcPr>
              <w:p w14:paraId="5C8343C4" w14:textId="77777777" w:rsidR="001E60F9" w:rsidRPr="001527A4" w:rsidRDefault="001E60F9" w:rsidP="00AE7540">
                <w:pPr>
                  <w:spacing w:line="216" w:lineRule="auto"/>
                  <w:jc w:val="center"/>
                  <w:rPr>
                    <w:rFonts w:cs="AL-Mohanad Bold"/>
                    <w:color w:val="000000" w:themeColor="text1"/>
                    <w:sz w:val="22"/>
                    <w:szCs w:val="22"/>
                  </w:rPr>
                </w:pPr>
                <w:r w:rsidRPr="001527A4">
                  <w:rPr>
                    <w:rStyle w:val="a7"/>
                    <w:rFonts w:cs="AL-Mohanad Bold"/>
                    <w:sz w:val="22"/>
                    <w:szCs w:val="22"/>
                    <w:rtl/>
                  </w:rPr>
                  <w:t>اختيار عنصر</w:t>
                </w:r>
                <w:r w:rsidRPr="001527A4">
                  <w:rPr>
                    <w:rStyle w:val="a7"/>
                    <w:rFonts w:cs="AL-Mohanad Bold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1E60F9" w:rsidRPr="001527A4" w14:paraId="4CBF07AC" w14:textId="77777777" w:rsidTr="00AE7540">
        <w:tc>
          <w:tcPr>
            <w:tcW w:w="2153" w:type="dxa"/>
            <w:vAlign w:val="center"/>
            <w:hideMark/>
          </w:tcPr>
          <w:p w14:paraId="4647E8D5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b/>
                <w:bCs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b/>
                <w:bCs/>
                <w:color w:val="000000" w:themeColor="text1"/>
                <w:sz w:val="22"/>
                <w:szCs w:val="22"/>
                <w:rtl/>
              </w:rPr>
              <w:t>المعيار الثالث</w:t>
            </w:r>
          </w:p>
        </w:tc>
        <w:tc>
          <w:tcPr>
            <w:tcW w:w="1418" w:type="dxa"/>
            <w:vAlign w:val="center"/>
            <w:hideMark/>
          </w:tcPr>
          <w:p w14:paraId="4FBC0B7E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>درجة الشمول</w:t>
            </w:r>
          </w:p>
        </w:tc>
        <w:tc>
          <w:tcPr>
            <w:tcW w:w="4851" w:type="dxa"/>
            <w:vAlign w:val="center"/>
            <w:hideMark/>
          </w:tcPr>
          <w:p w14:paraId="7C11D1FD" w14:textId="77777777" w:rsidR="001E60F9" w:rsidRPr="001527A4" w:rsidRDefault="001E60F9" w:rsidP="00AE7540">
            <w:pPr>
              <w:spacing w:line="216" w:lineRule="auto"/>
              <w:jc w:val="both"/>
              <w:rPr>
                <w:rFonts w:cs="AL-Mohanad Bold"/>
                <w:sz w:val="22"/>
                <w:szCs w:val="22"/>
              </w:rPr>
            </w:pPr>
            <w:r w:rsidRPr="001527A4">
              <w:rPr>
                <w:rFonts w:cs="AL-Mohanad Bold"/>
                <w:sz w:val="22"/>
                <w:szCs w:val="22"/>
                <w:rtl/>
              </w:rPr>
              <w:t>مدى تغطية العمل لمتطلبات الجوانب الموضوعية التي يتناولها الكتاب، وتحديد درجة الشمول في العناية بالجوانب النظرية، والتطبيقية، مما له علاقة مباشرة بالعمل.</w:t>
            </w:r>
          </w:p>
        </w:tc>
        <w:tc>
          <w:tcPr>
            <w:tcW w:w="933" w:type="dxa"/>
            <w:vAlign w:val="center"/>
            <w:hideMark/>
          </w:tcPr>
          <w:p w14:paraId="52B1C25B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>10</w:t>
            </w:r>
          </w:p>
        </w:tc>
        <w:sdt>
          <w:sdtPr>
            <w:rPr>
              <w:rFonts w:cs="AL-Mohanad Bold"/>
              <w:color w:val="000000" w:themeColor="text1"/>
              <w:sz w:val="22"/>
              <w:szCs w:val="22"/>
              <w:rtl/>
            </w:rPr>
            <w:id w:val="-2031179991"/>
            <w:placeholder>
              <w:docPart w:val="BB0909CCBF534542AEEAB0A8E6CA3437"/>
            </w:placeholder>
            <w:showingPlcHdr/>
            <w:comboBox>
              <w:listItem w:value="اختيار عنصر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5" w:type="dxa"/>
                <w:vAlign w:val="center"/>
              </w:tcPr>
              <w:p w14:paraId="087A092F" w14:textId="77777777" w:rsidR="001E60F9" w:rsidRPr="001527A4" w:rsidRDefault="001E60F9" w:rsidP="00AE7540">
                <w:pPr>
                  <w:spacing w:line="216" w:lineRule="auto"/>
                  <w:jc w:val="center"/>
                  <w:rPr>
                    <w:rFonts w:cs="AL-Mohanad Bold"/>
                    <w:color w:val="000000" w:themeColor="text1"/>
                    <w:sz w:val="22"/>
                    <w:szCs w:val="22"/>
                  </w:rPr>
                </w:pPr>
                <w:r w:rsidRPr="001527A4">
                  <w:rPr>
                    <w:rStyle w:val="a7"/>
                    <w:rFonts w:cs="AL-Mohanad Bold"/>
                    <w:sz w:val="22"/>
                    <w:szCs w:val="22"/>
                    <w:rtl/>
                  </w:rPr>
                  <w:t>اختيار عنصر</w:t>
                </w:r>
                <w:r w:rsidRPr="001527A4">
                  <w:rPr>
                    <w:rStyle w:val="a7"/>
                    <w:rFonts w:cs="AL-Mohanad Bold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1E60F9" w:rsidRPr="001527A4" w14:paraId="03133997" w14:textId="77777777" w:rsidTr="00AE7540">
        <w:tc>
          <w:tcPr>
            <w:tcW w:w="2153" w:type="dxa"/>
            <w:vAlign w:val="center"/>
            <w:hideMark/>
          </w:tcPr>
          <w:p w14:paraId="579622C8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b/>
                <w:bCs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b/>
                <w:bCs/>
                <w:color w:val="000000" w:themeColor="text1"/>
                <w:sz w:val="22"/>
                <w:szCs w:val="22"/>
                <w:rtl/>
              </w:rPr>
              <w:t>المعيار الرابع</w:t>
            </w:r>
          </w:p>
        </w:tc>
        <w:tc>
          <w:tcPr>
            <w:tcW w:w="1418" w:type="dxa"/>
            <w:vAlign w:val="center"/>
            <w:hideMark/>
          </w:tcPr>
          <w:p w14:paraId="35C12F91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>الموضوعية</w:t>
            </w:r>
          </w:p>
        </w:tc>
        <w:tc>
          <w:tcPr>
            <w:tcW w:w="4851" w:type="dxa"/>
            <w:vAlign w:val="center"/>
            <w:hideMark/>
          </w:tcPr>
          <w:p w14:paraId="4F4AB081" w14:textId="77777777" w:rsidR="001E60F9" w:rsidRPr="001527A4" w:rsidRDefault="001E60F9" w:rsidP="00AE7540">
            <w:pPr>
              <w:spacing w:line="216" w:lineRule="auto"/>
              <w:jc w:val="both"/>
              <w:rPr>
                <w:rFonts w:cs="AL-Mohanad Bold"/>
                <w:sz w:val="22"/>
                <w:szCs w:val="22"/>
              </w:rPr>
            </w:pPr>
            <w:r w:rsidRPr="001527A4">
              <w:rPr>
                <w:rFonts w:cs="AL-Mohanad Bold"/>
                <w:sz w:val="22"/>
                <w:szCs w:val="22"/>
                <w:rtl/>
              </w:rPr>
              <w:t>درجة اعتماد المؤلف على المنهج العلمي المتجرد في تحليل الآراء، وطرح وجهات النظر، والابتعاد عن مخاطر التحيز غير الموضوعي.</w:t>
            </w:r>
          </w:p>
        </w:tc>
        <w:tc>
          <w:tcPr>
            <w:tcW w:w="933" w:type="dxa"/>
            <w:vAlign w:val="center"/>
            <w:hideMark/>
          </w:tcPr>
          <w:p w14:paraId="7F62351A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>10</w:t>
            </w:r>
          </w:p>
        </w:tc>
        <w:sdt>
          <w:sdtPr>
            <w:rPr>
              <w:rFonts w:cs="AL-Mohanad Bold"/>
              <w:color w:val="000000" w:themeColor="text1"/>
              <w:sz w:val="22"/>
              <w:szCs w:val="22"/>
              <w:rtl/>
            </w:rPr>
            <w:id w:val="-508982363"/>
            <w:placeholder>
              <w:docPart w:val="0DB7DB7758114EEDA1B458C9351A11BB"/>
            </w:placeholder>
            <w:showingPlcHdr/>
            <w:comboBox>
              <w:listItem w:value="اختيار عنصر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5" w:type="dxa"/>
                <w:vAlign w:val="center"/>
              </w:tcPr>
              <w:p w14:paraId="759C2A64" w14:textId="77777777" w:rsidR="001E60F9" w:rsidRPr="001527A4" w:rsidRDefault="001E60F9" w:rsidP="00AE7540">
                <w:pPr>
                  <w:spacing w:line="216" w:lineRule="auto"/>
                  <w:jc w:val="center"/>
                  <w:rPr>
                    <w:rFonts w:cs="AL-Mohanad Bold"/>
                    <w:color w:val="000000" w:themeColor="text1"/>
                    <w:sz w:val="22"/>
                    <w:szCs w:val="22"/>
                  </w:rPr>
                </w:pPr>
                <w:r w:rsidRPr="001527A4">
                  <w:rPr>
                    <w:rStyle w:val="a7"/>
                    <w:rFonts w:cs="AL-Mohanad Bold"/>
                    <w:sz w:val="22"/>
                    <w:szCs w:val="22"/>
                    <w:rtl/>
                  </w:rPr>
                  <w:t>اختيار عنصر</w:t>
                </w:r>
                <w:r w:rsidRPr="001527A4">
                  <w:rPr>
                    <w:rStyle w:val="a7"/>
                    <w:rFonts w:cs="AL-Mohanad Bold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1E60F9" w:rsidRPr="001527A4" w14:paraId="79BE6A5B" w14:textId="77777777" w:rsidTr="00AE7540">
        <w:tc>
          <w:tcPr>
            <w:tcW w:w="2153" w:type="dxa"/>
            <w:vAlign w:val="center"/>
            <w:hideMark/>
          </w:tcPr>
          <w:p w14:paraId="139501B1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b/>
                <w:bCs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b/>
                <w:bCs/>
                <w:color w:val="000000" w:themeColor="text1"/>
                <w:sz w:val="22"/>
                <w:szCs w:val="22"/>
                <w:rtl/>
              </w:rPr>
              <w:t>المعيار الخامس</w:t>
            </w:r>
          </w:p>
        </w:tc>
        <w:tc>
          <w:tcPr>
            <w:tcW w:w="1418" w:type="dxa"/>
            <w:vAlign w:val="center"/>
            <w:hideMark/>
          </w:tcPr>
          <w:p w14:paraId="566EA0BE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>العمق في التحليل</w:t>
            </w:r>
          </w:p>
        </w:tc>
        <w:tc>
          <w:tcPr>
            <w:tcW w:w="4851" w:type="dxa"/>
            <w:vAlign w:val="center"/>
            <w:hideMark/>
          </w:tcPr>
          <w:p w14:paraId="6D1987C4" w14:textId="77777777" w:rsidR="001E60F9" w:rsidRPr="001527A4" w:rsidRDefault="001E60F9" w:rsidP="00AE7540">
            <w:pPr>
              <w:spacing w:line="216" w:lineRule="auto"/>
              <w:jc w:val="both"/>
              <w:rPr>
                <w:rFonts w:cs="AL-Mohanad Bold"/>
                <w:sz w:val="22"/>
                <w:szCs w:val="22"/>
              </w:rPr>
            </w:pPr>
            <w:r w:rsidRPr="001527A4">
              <w:rPr>
                <w:rFonts w:cs="AL-Mohanad Bold"/>
                <w:sz w:val="22"/>
                <w:szCs w:val="22"/>
                <w:rtl/>
              </w:rPr>
              <w:t>يقصد به درجة الدقة في تحديد عناصر الأفكار، والظواهر المدروسة من متغيرات، وعلاقات باستخدام المنهجية العلمية.</w:t>
            </w:r>
          </w:p>
        </w:tc>
        <w:tc>
          <w:tcPr>
            <w:tcW w:w="933" w:type="dxa"/>
            <w:vAlign w:val="center"/>
            <w:hideMark/>
          </w:tcPr>
          <w:p w14:paraId="077A55E1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>10</w:t>
            </w:r>
          </w:p>
        </w:tc>
        <w:sdt>
          <w:sdtPr>
            <w:rPr>
              <w:rFonts w:cs="AL-Mohanad Bold"/>
              <w:color w:val="000000" w:themeColor="text1"/>
              <w:sz w:val="22"/>
              <w:szCs w:val="22"/>
              <w:rtl/>
            </w:rPr>
            <w:id w:val="828016752"/>
            <w:placeholder>
              <w:docPart w:val="CD7215B492A346C6B59811ACA5B5C0F3"/>
            </w:placeholder>
            <w:showingPlcHdr/>
            <w:comboBox>
              <w:listItem w:value="اختيار عنصر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5" w:type="dxa"/>
                <w:vAlign w:val="center"/>
              </w:tcPr>
              <w:p w14:paraId="7B3D4CF6" w14:textId="77777777" w:rsidR="001E60F9" w:rsidRPr="001527A4" w:rsidRDefault="001E60F9" w:rsidP="00AE7540">
                <w:pPr>
                  <w:spacing w:line="216" w:lineRule="auto"/>
                  <w:jc w:val="center"/>
                  <w:rPr>
                    <w:rFonts w:cs="AL-Mohanad Bold"/>
                    <w:color w:val="000000" w:themeColor="text1"/>
                    <w:sz w:val="22"/>
                    <w:szCs w:val="22"/>
                  </w:rPr>
                </w:pPr>
                <w:r w:rsidRPr="001527A4">
                  <w:rPr>
                    <w:rStyle w:val="a7"/>
                    <w:rFonts w:cs="AL-Mohanad Bold"/>
                    <w:sz w:val="22"/>
                    <w:szCs w:val="22"/>
                    <w:rtl/>
                  </w:rPr>
                  <w:t>اختيار عنصر</w:t>
                </w:r>
                <w:r w:rsidRPr="001527A4">
                  <w:rPr>
                    <w:rStyle w:val="a7"/>
                    <w:rFonts w:cs="AL-Mohanad Bold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1E60F9" w:rsidRPr="001527A4" w14:paraId="403CDF77" w14:textId="77777777" w:rsidTr="00AE7540">
        <w:tc>
          <w:tcPr>
            <w:tcW w:w="2153" w:type="dxa"/>
            <w:vAlign w:val="center"/>
            <w:hideMark/>
          </w:tcPr>
          <w:p w14:paraId="190321F7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b/>
                <w:bCs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b/>
                <w:bCs/>
                <w:color w:val="000000" w:themeColor="text1"/>
                <w:sz w:val="22"/>
                <w:szCs w:val="22"/>
                <w:rtl/>
              </w:rPr>
              <w:t>المعيار السادس</w:t>
            </w:r>
          </w:p>
        </w:tc>
        <w:tc>
          <w:tcPr>
            <w:tcW w:w="1418" w:type="dxa"/>
            <w:vAlign w:val="center"/>
            <w:hideMark/>
          </w:tcPr>
          <w:p w14:paraId="283AD2C7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>الأمانة العلمية</w:t>
            </w:r>
          </w:p>
        </w:tc>
        <w:tc>
          <w:tcPr>
            <w:tcW w:w="4851" w:type="dxa"/>
            <w:vAlign w:val="center"/>
            <w:hideMark/>
          </w:tcPr>
          <w:p w14:paraId="73B4F228" w14:textId="77777777" w:rsidR="001E60F9" w:rsidRPr="001527A4" w:rsidRDefault="001E60F9" w:rsidP="00AE7540">
            <w:pPr>
              <w:spacing w:line="216" w:lineRule="auto"/>
              <w:jc w:val="both"/>
              <w:rPr>
                <w:rFonts w:cs="AL-Mohanad Bold"/>
                <w:sz w:val="22"/>
                <w:szCs w:val="22"/>
              </w:rPr>
            </w:pPr>
            <w:r w:rsidRPr="001527A4">
              <w:rPr>
                <w:rFonts w:cs="AL-Mohanad Bold"/>
                <w:sz w:val="22"/>
                <w:szCs w:val="22"/>
                <w:rtl/>
              </w:rPr>
              <w:t>مدى التزام المؤلف بقواعد، وأسس الأمانة العلمية، مثل: ضوابط الاقتباس، والهوامش، والمحافظة على حقوق الباحثين الذين يرجع إليهم، ويقتبس من نصوصهم.</w:t>
            </w:r>
          </w:p>
        </w:tc>
        <w:tc>
          <w:tcPr>
            <w:tcW w:w="933" w:type="dxa"/>
            <w:vAlign w:val="center"/>
            <w:hideMark/>
          </w:tcPr>
          <w:p w14:paraId="7FBAEEE0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>10</w:t>
            </w:r>
          </w:p>
        </w:tc>
        <w:sdt>
          <w:sdtPr>
            <w:rPr>
              <w:rFonts w:cs="AL-Mohanad Bold"/>
              <w:color w:val="000000" w:themeColor="text1"/>
              <w:sz w:val="22"/>
              <w:szCs w:val="22"/>
              <w:rtl/>
            </w:rPr>
            <w:id w:val="-1009831897"/>
            <w:placeholder>
              <w:docPart w:val="B9B521A51AFC4B4BA513A2BFC6E2724A"/>
            </w:placeholder>
            <w:showingPlcHdr/>
            <w:comboBox>
              <w:listItem w:value="اختيار عنصر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5" w:type="dxa"/>
                <w:vAlign w:val="center"/>
              </w:tcPr>
              <w:p w14:paraId="416AFB70" w14:textId="77777777" w:rsidR="001E60F9" w:rsidRPr="001527A4" w:rsidRDefault="001E60F9" w:rsidP="00AE7540">
                <w:pPr>
                  <w:spacing w:line="216" w:lineRule="auto"/>
                  <w:jc w:val="center"/>
                  <w:rPr>
                    <w:rFonts w:cs="AL-Mohanad Bold"/>
                    <w:color w:val="000000" w:themeColor="text1"/>
                    <w:sz w:val="22"/>
                    <w:szCs w:val="22"/>
                  </w:rPr>
                </w:pPr>
                <w:r w:rsidRPr="001527A4">
                  <w:rPr>
                    <w:rStyle w:val="a7"/>
                    <w:rFonts w:cs="AL-Mohanad Bold"/>
                    <w:sz w:val="22"/>
                    <w:szCs w:val="22"/>
                    <w:rtl/>
                  </w:rPr>
                  <w:t>اختيار عنصر</w:t>
                </w:r>
                <w:r w:rsidRPr="001527A4">
                  <w:rPr>
                    <w:rStyle w:val="a7"/>
                    <w:rFonts w:cs="AL-Mohanad Bold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1E60F9" w:rsidRPr="001527A4" w14:paraId="3B841B70" w14:textId="77777777" w:rsidTr="00AE7540">
        <w:tc>
          <w:tcPr>
            <w:tcW w:w="2153" w:type="dxa"/>
            <w:vAlign w:val="center"/>
            <w:hideMark/>
          </w:tcPr>
          <w:p w14:paraId="7A55A1A8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b/>
                <w:bCs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b/>
                <w:bCs/>
                <w:color w:val="000000" w:themeColor="text1"/>
                <w:sz w:val="22"/>
                <w:szCs w:val="22"/>
                <w:rtl/>
              </w:rPr>
              <w:t>المعيار السابع</w:t>
            </w:r>
          </w:p>
        </w:tc>
        <w:tc>
          <w:tcPr>
            <w:tcW w:w="1418" w:type="dxa"/>
            <w:vAlign w:val="center"/>
            <w:hideMark/>
          </w:tcPr>
          <w:p w14:paraId="4227AA89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>المصادر الأساسية وحداثة المراجع</w:t>
            </w:r>
          </w:p>
        </w:tc>
        <w:tc>
          <w:tcPr>
            <w:tcW w:w="4851" w:type="dxa"/>
            <w:vAlign w:val="center"/>
            <w:hideMark/>
          </w:tcPr>
          <w:p w14:paraId="06C61108" w14:textId="77777777" w:rsidR="001E60F9" w:rsidRPr="001527A4" w:rsidRDefault="001E60F9" w:rsidP="00AE7540">
            <w:pPr>
              <w:spacing w:line="216" w:lineRule="auto"/>
              <w:jc w:val="both"/>
              <w:rPr>
                <w:rFonts w:cs="AL-Mohanad Bold"/>
                <w:sz w:val="22"/>
                <w:szCs w:val="22"/>
              </w:rPr>
            </w:pPr>
            <w:r w:rsidRPr="001527A4">
              <w:rPr>
                <w:rFonts w:cs="AL-Mohanad Bold"/>
                <w:sz w:val="22"/>
                <w:szCs w:val="22"/>
                <w:rtl/>
              </w:rPr>
              <w:t>مدى استعانة المؤلف بالمصادر الأساسية، وتحديث بياناته بالمراجع الحديثة التي يرجع إليها في دعم التواصل العلمي لأفكاره، ووجهات نظره، مع بيان سلامة طرح أفكار الآخرين.</w:t>
            </w:r>
          </w:p>
        </w:tc>
        <w:tc>
          <w:tcPr>
            <w:tcW w:w="933" w:type="dxa"/>
            <w:vAlign w:val="center"/>
            <w:hideMark/>
          </w:tcPr>
          <w:p w14:paraId="7788096A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>10</w:t>
            </w:r>
          </w:p>
        </w:tc>
        <w:sdt>
          <w:sdtPr>
            <w:rPr>
              <w:rFonts w:cs="AL-Mohanad Bold"/>
              <w:color w:val="000000" w:themeColor="text1"/>
              <w:sz w:val="22"/>
              <w:szCs w:val="22"/>
              <w:rtl/>
            </w:rPr>
            <w:id w:val="691579145"/>
            <w:placeholder>
              <w:docPart w:val="E184842727B64DA49433C0B52CE1267E"/>
            </w:placeholder>
            <w:showingPlcHdr/>
            <w:comboBox>
              <w:listItem w:value="اختيار عنصر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5" w:type="dxa"/>
                <w:vAlign w:val="center"/>
              </w:tcPr>
              <w:p w14:paraId="38DE1979" w14:textId="77777777" w:rsidR="001E60F9" w:rsidRPr="001527A4" w:rsidRDefault="001E60F9" w:rsidP="00AE7540">
                <w:pPr>
                  <w:spacing w:line="216" w:lineRule="auto"/>
                  <w:jc w:val="center"/>
                  <w:rPr>
                    <w:rFonts w:cs="AL-Mohanad Bold"/>
                    <w:color w:val="000000" w:themeColor="text1"/>
                    <w:sz w:val="22"/>
                    <w:szCs w:val="22"/>
                  </w:rPr>
                </w:pPr>
                <w:r w:rsidRPr="001527A4">
                  <w:rPr>
                    <w:rStyle w:val="a7"/>
                    <w:rFonts w:cs="AL-Mohanad Bold"/>
                    <w:sz w:val="22"/>
                    <w:szCs w:val="22"/>
                    <w:rtl/>
                  </w:rPr>
                  <w:t>اختيار عنصر</w:t>
                </w:r>
                <w:r w:rsidRPr="001527A4">
                  <w:rPr>
                    <w:rStyle w:val="a7"/>
                    <w:rFonts w:cs="AL-Mohanad Bold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1E60F9" w:rsidRPr="001527A4" w14:paraId="58DD0219" w14:textId="77777777" w:rsidTr="00AE7540">
        <w:tc>
          <w:tcPr>
            <w:tcW w:w="2153" w:type="dxa"/>
            <w:vAlign w:val="center"/>
            <w:hideMark/>
          </w:tcPr>
          <w:p w14:paraId="561D616A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b/>
                <w:bCs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b/>
                <w:bCs/>
                <w:color w:val="000000" w:themeColor="text1"/>
                <w:sz w:val="22"/>
                <w:szCs w:val="22"/>
                <w:rtl/>
              </w:rPr>
              <w:t>المعيار الثامن</w:t>
            </w:r>
          </w:p>
        </w:tc>
        <w:tc>
          <w:tcPr>
            <w:tcW w:w="1418" w:type="dxa"/>
            <w:vAlign w:val="center"/>
            <w:hideMark/>
          </w:tcPr>
          <w:p w14:paraId="402F1585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>تحديد درجة الفائدة</w:t>
            </w:r>
          </w:p>
        </w:tc>
        <w:tc>
          <w:tcPr>
            <w:tcW w:w="4851" w:type="dxa"/>
            <w:vAlign w:val="center"/>
            <w:hideMark/>
          </w:tcPr>
          <w:p w14:paraId="69596C60" w14:textId="77777777" w:rsidR="001E60F9" w:rsidRPr="001527A4" w:rsidRDefault="001E60F9" w:rsidP="00AE7540">
            <w:pPr>
              <w:spacing w:line="216" w:lineRule="auto"/>
              <w:jc w:val="both"/>
              <w:rPr>
                <w:rFonts w:cs="AL-Mohanad Bold"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>يقصد بها تحديد مدى الاستفادة من محتويات العمل في خدمة التخصص، ومدى توفر أعمال أخرى بديلة تتفوق على العمل موضوع التحكيم.</w:t>
            </w:r>
          </w:p>
        </w:tc>
        <w:tc>
          <w:tcPr>
            <w:tcW w:w="933" w:type="dxa"/>
            <w:vAlign w:val="center"/>
            <w:hideMark/>
          </w:tcPr>
          <w:p w14:paraId="269F8FA5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>10</w:t>
            </w:r>
          </w:p>
        </w:tc>
        <w:sdt>
          <w:sdtPr>
            <w:rPr>
              <w:rFonts w:cs="AL-Mohanad Bold"/>
              <w:color w:val="000000" w:themeColor="text1"/>
              <w:sz w:val="22"/>
              <w:szCs w:val="22"/>
              <w:rtl/>
            </w:rPr>
            <w:id w:val="1153481268"/>
            <w:placeholder>
              <w:docPart w:val="765EC494BDC040A18BF0471D76BA0535"/>
            </w:placeholder>
            <w:showingPlcHdr/>
            <w:comboBox>
              <w:listItem w:value="اختيار عنصر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5" w:type="dxa"/>
                <w:vAlign w:val="center"/>
              </w:tcPr>
              <w:p w14:paraId="52566E94" w14:textId="77777777" w:rsidR="001E60F9" w:rsidRPr="001527A4" w:rsidRDefault="001E60F9" w:rsidP="00AE7540">
                <w:pPr>
                  <w:spacing w:line="216" w:lineRule="auto"/>
                  <w:jc w:val="center"/>
                  <w:rPr>
                    <w:rFonts w:cs="AL-Mohanad Bold"/>
                    <w:color w:val="000000" w:themeColor="text1"/>
                    <w:sz w:val="22"/>
                    <w:szCs w:val="22"/>
                  </w:rPr>
                </w:pPr>
                <w:r w:rsidRPr="001527A4">
                  <w:rPr>
                    <w:rStyle w:val="a7"/>
                    <w:rFonts w:cs="AL-Mohanad Bold"/>
                    <w:sz w:val="22"/>
                    <w:szCs w:val="22"/>
                    <w:rtl/>
                  </w:rPr>
                  <w:t>اختيار عنصر</w:t>
                </w:r>
                <w:r w:rsidRPr="001527A4">
                  <w:rPr>
                    <w:rStyle w:val="a7"/>
                    <w:rFonts w:cs="AL-Mohanad Bold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1E60F9" w:rsidRPr="001527A4" w14:paraId="05D9C5A7" w14:textId="77777777" w:rsidTr="00AE7540">
        <w:trPr>
          <w:trHeight w:val="246"/>
        </w:trPr>
        <w:tc>
          <w:tcPr>
            <w:tcW w:w="2153" w:type="dxa"/>
            <w:vAlign w:val="center"/>
            <w:hideMark/>
          </w:tcPr>
          <w:p w14:paraId="31A66D39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b/>
                <w:bCs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b/>
                <w:bCs/>
                <w:color w:val="000000" w:themeColor="text1"/>
                <w:sz w:val="22"/>
                <w:szCs w:val="22"/>
                <w:rtl/>
              </w:rPr>
              <w:t>المعيار التاسع</w:t>
            </w:r>
          </w:p>
        </w:tc>
        <w:tc>
          <w:tcPr>
            <w:tcW w:w="1418" w:type="dxa"/>
            <w:vAlign w:val="center"/>
            <w:hideMark/>
          </w:tcPr>
          <w:p w14:paraId="58B8EC03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>مقدار الجهد المبذول</w:t>
            </w:r>
          </w:p>
        </w:tc>
        <w:tc>
          <w:tcPr>
            <w:tcW w:w="4851" w:type="dxa"/>
            <w:vAlign w:val="center"/>
            <w:hideMark/>
          </w:tcPr>
          <w:p w14:paraId="494313CB" w14:textId="77777777" w:rsidR="001E60F9" w:rsidRPr="001527A4" w:rsidRDefault="001E60F9" w:rsidP="00AE7540">
            <w:pPr>
              <w:spacing w:line="216" w:lineRule="auto"/>
              <w:jc w:val="both"/>
              <w:rPr>
                <w:rFonts w:cs="AL-Mohanad Bold"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>مقدار الوقت، والتقصي، والمثابرة التي تم بذلها في مراحل إنجاز</w:t>
            </w:r>
            <w:r w:rsidRPr="001527A4">
              <w:rPr>
                <w:rFonts w:cs="AL-Mohanad Bold"/>
                <w:color w:val="000000" w:themeColor="text1"/>
                <w:sz w:val="22"/>
                <w:szCs w:val="22"/>
              </w:rPr>
              <w:t xml:space="preserve"> </w:t>
            </w: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 xml:space="preserve">الكتاب، والتي يتم تقديرها بناء على فترة </w:t>
            </w:r>
            <w:r w:rsidRPr="001527A4">
              <w:rPr>
                <w:rFonts w:cs="AL-Mohanad Bold" w:hint="cs"/>
                <w:color w:val="000000" w:themeColor="text1"/>
                <w:sz w:val="22"/>
                <w:szCs w:val="22"/>
                <w:rtl/>
              </w:rPr>
              <w:t>ال</w:t>
            </w: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>عمل</w:t>
            </w:r>
            <w:r w:rsidRPr="001527A4">
              <w:rPr>
                <w:rFonts w:cs="AL-Mohanad Bold" w:hint="cs"/>
                <w:color w:val="000000" w:themeColor="text1"/>
                <w:sz w:val="22"/>
                <w:szCs w:val="22"/>
                <w:rtl/>
              </w:rPr>
              <w:t xml:space="preserve"> في الكتاب</w:t>
            </w: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 xml:space="preserve"> إذا نص عليها، وتقدير المحكمين للجهد المبذول من قبل المؤلف في جمع وتنظيم المادة العلمية، والرجوع للمراجع والمصادر المختلفة.</w:t>
            </w:r>
          </w:p>
        </w:tc>
        <w:tc>
          <w:tcPr>
            <w:tcW w:w="933" w:type="dxa"/>
            <w:vAlign w:val="center"/>
            <w:hideMark/>
          </w:tcPr>
          <w:p w14:paraId="2D5B3162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>10</w:t>
            </w:r>
          </w:p>
        </w:tc>
        <w:sdt>
          <w:sdtPr>
            <w:rPr>
              <w:rFonts w:cs="AL-Mohanad Bold"/>
              <w:color w:val="000000" w:themeColor="text1"/>
              <w:sz w:val="22"/>
              <w:szCs w:val="22"/>
              <w:rtl/>
            </w:rPr>
            <w:id w:val="-1242090940"/>
            <w:placeholder>
              <w:docPart w:val="2C938C22F51C45BC9E7A9BF5C33A02D3"/>
            </w:placeholder>
            <w:showingPlcHdr/>
            <w:comboBox>
              <w:listItem w:value="اختيار عنصر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5" w:type="dxa"/>
                <w:vAlign w:val="center"/>
              </w:tcPr>
              <w:p w14:paraId="1E823FE4" w14:textId="77777777" w:rsidR="001E60F9" w:rsidRPr="001527A4" w:rsidRDefault="001E60F9" w:rsidP="00AE7540">
                <w:pPr>
                  <w:spacing w:line="216" w:lineRule="auto"/>
                  <w:jc w:val="center"/>
                  <w:rPr>
                    <w:rFonts w:cs="AL-Mohanad Bold"/>
                    <w:color w:val="000000" w:themeColor="text1"/>
                    <w:sz w:val="22"/>
                    <w:szCs w:val="22"/>
                  </w:rPr>
                </w:pPr>
                <w:r w:rsidRPr="001527A4">
                  <w:rPr>
                    <w:rStyle w:val="a7"/>
                    <w:rFonts w:cs="AL-Mohanad Bold"/>
                    <w:sz w:val="22"/>
                    <w:szCs w:val="22"/>
                    <w:rtl/>
                  </w:rPr>
                  <w:t>اختيار عنصر</w:t>
                </w:r>
                <w:r w:rsidRPr="001527A4">
                  <w:rPr>
                    <w:rStyle w:val="a7"/>
                    <w:rFonts w:cs="AL-Mohanad Bold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1E60F9" w:rsidRPr="001527A4" w14:paraId="7FECA599" w14:textId="77777777" w:rsidTr="00AE7540">
        <w:tc>
          <w:tcPr>
            <w:tcW w:w="2153" w:type="dxa"/>
            <w:vAlign w:val="center"/>
            <w:hideMark/>
          </w:tcPr>
          <w:p w14:paraId="0E805783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b/>
                <w:bCs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b/>
                <w:bCs/>
                <w:color w:val="000000" w:themeColor="text1"/>
                <w:sz w:val="22"/>
                <w:szCs w:val="22"/>
                <w:rtl/>
              </w:rPr>
              <w:t>المعيار العاشر</w:t>
            </w:r>
          </w:p>
        </w:tc>
        <w:tc>
          <w:tcPr>
            <w:tcW w:w="1418" w:type="dxa"/>
            <w:vAlign w:val="center"/>
            <w:hideMark/>
          </w:tcPr>
          <w:p w14:paraId="6CA9E6C6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>أسلوب العرض</w:t>
            </w:r>
          </w:p>
        </w:tc>
        <w:tc>
          <w:tcPr>
            <w:tcW w:w="4851" w:type="dxa"/>
            <w:vAlign w:val="center"/>
            <w:hideMark/>
          </w:tcPr>
          <w:p w14:paraId="4D071DE2" w14:textId="77777777" w:rsidR="001E60F9" w:rsidRPr="001527A4" w:rsidRDefault="001E60F9" w:rsidP="00AE7540">
            <w:pPr>
              <w:spacing w:line="216" w:lineRule="auto"/>
              <w:jc w:val="both"/>
              <w:rPr>
                <w:rFonts w:cs="AL-Mohanad Bold"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>هو تحديد مدى توفر التسلسل المنطقي، والموضوعي في عرض محتويات العمل، ودقة الصياغة، وسلامة اللغة، ووضوح عرض الأفكار.</w:t>
            </w:r>
          </w:p>
        </w:tc>
        <w:tc>
          <w:tcPr>
            <w:tcW w:w="933" w:type="dxa"/>
            <w:vAlign w:val="center"/>
            <w:hideMark/>
          </w:tcPr>
          <w:p w14:paraId="25124CEE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color w:val="000000" w:themeColor="text1"/>
                <w:sz w:val="22"/>
                <w:szCs w:val="22"/>
              </w:rPr>
            </w:pP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>10</w:t>
            </w:r>
          </w:p>
        </w:tc>
        <w:sdt>
          <w:sdtPr>
            <w:rPr>
              <w:rFonts w:cs="AL-Mohanad Bold"/>
              <w:color w:val="000000" w:themeColor="text1"/>
              <w:sz w:val="22"/>
              <w:szCs w:val="22"/>
              <w:rtl/>
            </w:rPr>
            <w:id w:val="-46615863"/>
            <w:placeholder>
              <w:docPart w:val="48D38E0076064E738A8CD1A908258D34"/>
            </w:placeholder>
            <w:showingPlcHdr/>
            <w:comboBox>
              <w:listItem w:value="اختيار عنصر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135" w:type="dxa"/>
                <w:vAlign w:val="center"/>
              </w:tcPr>
              <w:p w14:paraId="4A1E1A88" w14:textId="77777777" w:rsidR="001E60F9" w:rsidRPr="001527A4" w:rsidRDefault="001E60F9" w:rsidP="00AE7540">
                <w:pPr>
                  <w:spacing w:line="216" w:lineRule="auto"/>
                  <w:jc w:val="center"/>
                  <w:rPr>
                    <w:rFonts w:cs="AL-Mohanad Bold"/>
                    <w:color w:val="000000" w:themeColor="text1"/>
                    <w:sz w:val="22"/>
                    <w:szCs w:val="22"/>
                  </w:rPr>
                </w:pPr>
                <w:r w:rsidRPr="001527A4">
                  <w:rPr>
                    <w:rStyle w:val="a7"/>
                    <w:rFonts w:cs="AL-Mohanad Bold"/>
                    <w:sz w:val="22"/>
                    <w:szCs w:val="22"/>
                    <w:rtl/>
                  </w:rPr>
                  <w:t>اختيار عنصر</w:t>
                </w:r>
                <w:r w:rsidRPr="001527A4">
                  <w:rPr>
                    <w:rStyle w:val="a7"/>
                    <w:rFonts w:cs="AL-Mohanad Bold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1E60F9" w:rsidRPr="001527A4" w14:paraId="558C487E" w14:textId="77777777" w:rsidTr="00AE7540">
        <w:tc>
          <w:tcPr>
            <w:tcW w:w="8422" w:type="dxa"/>
            <w:gridSpan w:val="3"/>
            <w:vAlign w:val="center"/>
          </w:tcPr>
          <w:p w14:paraId="3499E8C0" w14:textId="77777777" w:rsidR="001E60F9" w:rsidRPr="001527A4" w:rsidRDefault="001E60F9" w:rsidP="00AE7540">
            <w:pPr>
              <w:spacing w:line="216" w:lineRule="auto"/>
              <w:rPr>
                <w:rFonts w:cs="AL-Mohanad Bold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1527A4">
              <w:rPr>
                <w:rFonts w:cs="AL-Mohanad Bold"/>
                <w:b/>
                <w:bCs/>
                <w:color w:val="000000" w:themeColor="text1"/>
                <w:sz w:val="22"/>
                <w:szCs w:val="22"/>
                <w:rtl/>
              </w:rPr>
              <w:t>المجموع</w:t>
            </w:r>
            <w:r w:rsidRPr="001527A4">
              <w:rPr>
                <w:rFonts w:cs="AL-Mohanad Bold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النهائي</w:t>
            </w:r>
          </w:p>
        </w:tc>
        <w:tc>
          <w:tcPr>
            <w:tcW w:w="933" w:type="dxa"/>
            <w:vAlign w:val="center"/>
          </w:tcPr>
          <w:p w14:paraId="0F82E57F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color w:val="000000" w:themeColor="text1"/>
                <w:sz w:val="22"/>
                <w:szCs w:val="22"/>
                <w:rtl/>
              </w:rPr>
            </w:pPr>
            <w:r w:rsidRPr="001527A4">
              <w:rPr>
                <w:rFonts w:cs="AL-Mohanad Bold"/>
                <w:color w:val="000000" w:themeColor="text1"/>
                <w:sz w:val="22"/>
                <w:szCs w:val="22"/>
                <w:rtl/>
              </w:rPr>
              <w:t>100</w:t>
            </w:r>
          </w:p>
        </w:tc>
        <w:tc>
          <w:tcPr>
            <w:tcW w:w="1135" w:type="dxa"/>
            <w:vAlign w:val="center"/>
          </w:tcPr>
          <w:p w14:paraId="2BAAE126" w14:textId="77777777" w:rsidR="001E60F9" w:rsidRPr="001527A4" w:rsidRDefault="001E60F9" w:rsidP="00AE7540">
            <w:pPr>
              <w:spacing w:line="216" w:lineRule="auto"/>
              <w:jc w:val="center"/>
              <w:rPr>
                <w:rFonts w:cs="AL-Mohanad Bold"/>
                <w:color w:val="000000" w:themeColor="text1"/>
                <w:sz w:val="22"/>
                <w:szCs w:val="22"/>
              </w:rPr>
            </w:pPr>
          </w:p>
        </w:tc>
      </w:tr>
    </w:tbl>
    <w:p w14:paraId="1F858FD7" w14:textId="77777777" w:rsidR="001527A4" w:rsidRDefault="001527A4" w:rsidP="001E60F9">
      <w:pPr>
        <w:rPr>
          <w:rFonts w:cs="AL-Mohanad Bold"/>
          <w:b/>
          <w:bCs/>
          <w:color w:val="000000" w:themeColor="text1"/>
          <w:sz w:val="20"/>
          <w:szCs w:val="20"/>
          <w:rtl/>
        </w:rPr>
      </w:pPr>
      <w:bookmarkStart w:id="0" w:name="_Hlk85847442"/>
    </w:p>
    <w:p w14:paraId="3AF468AC" w14:textId="2E662426" w:rsidR="001E60F9" w:rsidRPr="001527A4" w:rsidRDefault="001E60F9" w:rsidP="001E60F9">
      <w:pPr>
        <w:rPr>
          <w:rFonts w:cs="AL-Mohanad Bold"/>
          <w:b/>
          <w:bCs/>
          <w:color w:val="000000" w:themeColor="text1"/>
          <w:sz w:val="20"/>
          <w:szCs w:val="20"/>
          <w:rtl/>
        </w:rPr>
      </w:pPr>
      <w:bookmarkStart w:id="1" w:name="_GoBack"/>
      <w:bookmarkEnd w:id="1"/>
      <w:r w:rsidRPr="001527A4">
        <w:rPr>
          <w:rFonts w:cs="AL-Mohanad Bold"/>
          <w:b/>
          <w:bCs/>
          <w:color w:val="000000" w:themeColor="text1"/>
          <w:sz w:val="20"/>
          <w:szCs w:val="20"/>
          <w:rtl/>
        </w:rPr>
        <w:t>التوصية الختامية:</w:t>
      </w:r>
    </w:p>
    <w:p w14:paraId="4D60543E" w14:textId="77777777" w:rsidR="001E60F9" w:rsidRPr="001527A4" w:rsidRDefault="001E60F9" w:rsidP="001E60F9">
      <w:pPr>
        <w:rPr>
          <w:rFonts w:cs="AL-Mohanad Bold"/>
          <w:color w:val="000000" w:themeColor="text1"/>
          <w:sz w:val="20"/>
          <w:szCs w:val="20"/>
        </w:rPr>
      </w:pPr>
    </w:p>
    <w:p w14:paraId="038CAC7D" w14:textId="6B152DFC" w:rsidR="001E60F9" w:rsidRPr="001527A4" w:rsidRDefault="001527A4" w:rsidP="001E60F9">
      <w:pPr>
        <w:rPr>
          <w:rFonts w:cs="AL-Mohanad Bold"/>
          <w:color w:val="000000" w:themeColor="text1"/>
          <w:sz w:val="20"/>
          <w:szCs w:val="20"/>
          <w:rtl/>
        </w:rPr>
      </w:pPr>
      <w:sdt>
        <w:sdtPr>
          <w:rPr>
            <w:rFonts w:cs="AL-Mohanad Bold"/>
            <w:color w:val="000000" w:themeColor="text1"/>
            <w:sz w:val="20"/>
            <w:szCs w:val="20"/>
            <w:rtl/>
          </w:rPr>
          <w:id w:val="71069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0F9" w:rsidRPr="001527A4">
            <w:rPr>
              <w:rFonts w:ascii="Segoe UI Symbol" w:eastAsia="MS Gothic" w:hAnsi="Segoe UI Symbol" w:cs="Segoe UI Symbol" w:hint="cs"/>
              <w:color w:val="000000" w:themeColor="text1"/>
              <w:sz w:val="20"/>
              <w:szCs w:val="20"/>
              <w:rtl/>
            </w:rPr>
            <w:t>☐</w:t>
          </w:r>
        </w:sdtContent>
      </w:sdt>
      <w:r w:rsidR="001E60F9" w:rsidRPr="001527A4">
        <w:rPr>
          <w:rFonts w:cs="AL-Mohanad Bold" w:hint="cs"/>
          <w:color w:val="000000" w:themeColor="text1"/>
          <w:sz w:val="20"/>
          <w:szCs w:val="20"/>
          <w:rtl/>
        </w:rPr>
        <w:t xml:space="preserve">  </w:t>
      </w:r>
      <w:r w:rsidR="001E60F9" w:rsidRPr="001527A4">
        <w:rPr>
          <w:rFonts w:cs="AL-Mohanad Bold"/>
          <w:color w:val="000000" w:themeColor="text1"/>
          <w:sz w:val="20"/>
          <w:szCs w:val="20"/>
          <w:rtl/>
        </w:rPr>
        <w:t>ينشر الكتاب بدون تعديل.</w:t>
      </w:r>
    </w:p>
    <w:p w14:paraId="46C1E258" w14:textId="77777777" w:rsidR="001E60F9" w:rsidRPr="001527A4" w:rsidRDefault="001527A4" w:rsidP="001E60F9">
      <w:pPr>
        <w:rPr>
          <w:rFonts w:cs="AL-Mohanad Bold"/>
          <w:color w:val="000000" w:themeColor="text1"/>
          <w:sz w:val="20"/>
          <w:szCs w:val="20"/>
        </w:rPr>
      </w:pPr>
      <w:sdt>
        <w:sdtPr>
          <w:rPr>
            <w:rFonts w:cs="AL-Mohanad Bold"/>
            <w:color w:val="000000" w:themeColor="text1"/>
            <w:sz w:val="20"/>
            <w:szCs w:val="20"/>
            <w:rtl/>
          </w:rPr>
          <w:id w:val="-413706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0F9" w:rsidRPr="001527A4">
            <w:rPr>
              <w:rFonts w:ascii="Segoe UI Symbol" w:eastAsia="MS Gothic" w:hAnsi="Segoe UI Symbol" w:cs="Segoe UI Symbol" w:hint="cs"/>
              <w:color w:val="000000" w:themeColor="text1"/>
              <w:sz w:val="20"/>
              <w:szCs w:val="20"/>
              <w:rtl/>
            </w:rPr>
            <w:t>☐</w:t>
          </w:r>
        </w:sdtContent>
      </w:sdt>
      <w:r w:rsidR="001E60F9" w:rsidRPr="001527A4">
        <w:rPr>
          <w:rFonts w:cs="AL-Mohanad Bold"/>
          <w:color w:val="000000" w:themeColor="text1"/>
          <w:sz w:val="20"/>
          <w:szCs w:val="20"/>
        </w:rPr>
        <w:t xml:space="preserve"> </w:t>
      </w:r>
      <w:r w:rsidR="001E60F9" w:rsidRPr="001527A4">
        <w:rPr>
          <w:rFonts w:cs="AL-Mohanad Bold" w:hint="cs"/>
          <w:color w:val="000000" w:themeColor="text1"/>
          <w:sz w:val="20"/>
          <w:szCs w:val="20"/>
          <w:rtl/>
        </w:rPr>
        <w:t xml:space="preserve"> </w:t>
      </w:r>
      <w:r w:rsidR="001E60F9" w:rsidRPr="001527A4">
        <w:rPr>
          <w:rFonts w:cs="AL-Mohanad Bold"/>
          <w:color w:val="000000" w:themeColor="text1"/>
          <w:sz w:val="20"/>
          <w:szCs w:val="20"/>
          <w:rtl/>
        </w:rPr>
        <w:t>ينشر الكتاب بعد إجراء التعديلات</w:t>
      </w:r>
      <w:r w:rsidR="001E60F9" w:rsidRPr="001527A4">
        <w:rPr>
          <w:rFonts w:cs="AL-Mohanad Bold" w:hint="cs"/>
          <w:color w:val="000000" w:themeColor="text1"/>
          <w:sz w:val="20"/>
          <w:szCs w:val="20"/>
          <w:rtl/>
        </w:rPr>
        <w:t xml:space="preserve"> </w:t>
      </w:r>
    </w:p>
    <w:p w14:paraId="171526E2" w14:textId="77777777" w:rsidR="001E60F9" w:rsidRPr="001527A4" w:rsidRDefault="001527A4" w:rsidP="001E60F9">
      <w:pPr>
        <w:rPr>
          <w:rFonts w:cs="AL-Mohanad Bold"/>
          <w:color w:val="000000" w:themeColor="text1"/>
          <w:sz w:val="20"/>
          <w:szCs w:val="20"/>
          <w:rtl/>
        </w:rPr>
      </w:pPr>
      <w:sdt>
        <w:sdtPr>
          <w:rPr>
            <w:rFonts w:cs="AL-Mohanad Bold"/>
            <w:color w:val="000000" w:themeColor="text1"/>
            <w:sz w:val="20"/>
            <w:szCs w:val="20"/>
            <w:rtl/>
          </w:rPr>
          <w:id w:val="-128063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0F9" w:rsidRPr="001527A4">
            <w:rPr>
              <w:rFonts w:ascii="Segoe UI Symbol" w:eastAsia="MS Gothic" w:hAnsi="Segoe UI Symbol" w:cs="Segoe UI Symbol" w:hint="cs"/>
              <w:color w:val="000000" w:themeColor="text1"/>
              <w:sz w:val="20"/>
              <w:szCs w:val="20"/>
              <w:rtl/>
            </w:rPr>
            <w:t>☐</w:t>
          </w:r>
        </w:sdtContent>
      </w:sdt>
      <w:r w:rsidR="001E60F9" w:rsidRPr="001527A4">
        <w:rPr>
          <w:rFonts w:cs="AL-Mohanad Bold"/>
          <w:color w:val="000000" w:themeColor="text1"/>
          <w:sz w:val="20"/>
          <w:szCs w:val="20"/>
        </w:rPr>
        <w:t xml:space="preserve"> </w:t>
      </w:r>
      <w:r w:rsidR="001E60F9" w:rsidRPr="001527A4">
        <w:rPr>
          <w:rFonts w:cs="AL-Mohanad Bold"/>
          <w:color w:val="000000" w:themeColor="text1"/>
          <w:sz w:val="20"/>
          <w:szCs w:val="20"/>
          <w:rtl/>
        </w:rPr>
        <w:t>كتاب غير صالح للنشر.</w:t>
      </w:r>
    </w:p>
    <w:p w14:paraId="21816892" w14:textId="77777777" w:rsidR="001E60F9" w:rsidRPr="001527A4" w:rsidRDefault="001E60F9" w:rsidP="001E60F9">
      <w:pPr>
        <w:rPr>
          <w:rFonts w:cs="AL-Mohanad Bold"/>
          <w:color w:val="000000" w:themeColor="text1"/>
          <w:sz w:val="20"/>
          <w:szCs w:val="20"/>
          <w:rtl/>
        </w:rPr>
      </w:pPr>
    </w:p>
    <w:p w14:paraId="7C9572EA" w14:textId="77777777" w:rsidR="001E60F9" w:rsidRPr="001527A4" w:rsidRDefault="001E60F9" w:rsidP="001E60F9">
      <w:pPr>
        <w:rPr>
          <w:rFonts w:cs="AL-Mohanad Bold"/>
          <w:b/>
          <w:bCs/>
          <w:color w:val="000000" w:themeColor="text1"/>
          <w:sz w:val="20"/>
          <w:szCs w:val="20"/>
        </w:rPr>
      </w:pPr>
      <w:r w:rsidRPr="001527A4">
        <w:rPr>
          <w:rFonts w:cs="AL-Mohanad Bold" w:hint="cs"/>
          <w:b/>
          <w:bCs/>
          <w:color w:val="000000" w:themeColor="text1"/>
          <w:sz w:val="20"/>
          <w:szCs w:val="20"/>
          <w:rtl/>
        </w:rPr>
        <w:t xml:space="preserve">التعديلات المطلوبة: </w:t>
      </w:r>
    </w:p>
    <w:tbl>
      <w:tblPr>
        <w:tblStyle w:val="a6"/>
        <w:tblpPr w:leftFromText="180" w:rightFromText="180" w:vertAnchor="text" w:horzAnchor="margin" w:tblpXSpec="right" w:tblpY="8250"/>
        <w:bidiVisual/>
        <w:tblW w:w="9782" w:type="dxa"/>
        <w:tblLook w:val="04A0" w:firstRow="1" w:lastRow="0" w:firstColumn="1" w:lastColumn="0" w:noHBand="0" w:noVBand="1"/>
      </w:tblPr>
      <w:tblGrid>
        <w:gridCol w:w="4636"/>
        <w:gridCol w:w="5146"/>
      </w:tblGrid>
      <w:tr w:rsidR="001E60F9" w:rsidRPr="001527A4" w14:paraId="404FB6AD" w14:textId="77777777" w:rsidTr="00AE7540">
        <w:tc>
          <w:tcPr>
            <w:tcW w:w="4636" w:type="dxa"/>
            <w:vAlign w:val="center"/>
          </w:tcPr>
          <w:p w14:paraId="0C667EF6" w14:textId="77777777" w:rsidR="001E60F9" w:rsidRPr="001527A4" w:rsidRDefault="001E60F9" w:rsidP="00AE7540">
            <w:pPr>
              <w:spacing w:line="276" w:lineRule="auto"/>
              <w:rPr>
                <w:rFonts w:cs="AL-Mohanad Bold"/>
                <w:color w:val="000000" w:themeColor="text1"/>
                <w:sz w:val="20"/>
                <w:szCs w:val="20"/>
                <w:rtl/>
              </w:rPr>
            </w:pPr>
            <w:r w:rsidRPr="001527A4">
              <w:rPr>
                <w:rFonts w:cs="AL-Mohanad Bold"/>
                <w:color w:val="000000" w:themeColor="text1"/>
                <w:sz w:val="20"/>
                <w:szCs w:val="20"/>
                <w:rtl/>
              </w:rPr>
              <w:t>اسم المحكم:</w:t>
            </w:r>
            <w:r w:rsidRPr="001527A4">
              <w:rPr>
                <w:rFonts w:cs="AL-Mohanad Bold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AL-Mohanad Bold" w:hint="cs"/>
                  <w:color w:val="000000" w:themeColor="text1"/>
                  <w:sz w:val="20"/>
                  <w:szCs w:val="20"/>
                  <w:rtl/>
                </w:rPr>
                <w:id w:val="548336515"/>
                <w:placeholder>
                  <w:docPart w:val="CAC2D99510454B20BF45AB2EF113F834"/>
                </w:placeholder>
                <w:showingPlcHdr/>
              </w:sdtPr>
              <w:sdtEndPr/>
              <w:sdtContent>
                <w:r w:rsidRPr="001527A4">
                  <w:rPr>
                    <w:rStyle w:val="a7"/>
                    <w:rFonts w:cs="AL-Mohanad Bold"/>
                    <w:sz w:val="20"/>
                    <w:szCs w:val="20"/>
                    <w:rtl/>
                  </w:rPr>
                  <w:t>انقر أو اضغط هنا لإدخال نص</w:t>
                </w:r>
                <w:r w:rsidRPr="001527A4">
                  <w:rPr>
                    <w:rStyle w:val="a7"/>
                    <w:rFonts w:cs="AL-Mohanad Bold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5146" w:type="dxa"/>
            <w:vAlign w:val="center"/>
          </w:tcPr>
          <w:p w14:paraId="532151E6" w14:textId="77777777" w:rsidR="001E60F9" w:rsidRPr="001527A4" w:rsidRDefault="001E60F9" w:rsidP="00AE7540">
            <w:pPr>
              <w:spacing w:line="276" w:lineRule="auto"/>
              <w:rPr>
                <w:rFonts w:cs="AL-Mohanad Bold"/>
                <w:color w:val="000000" w:themeColor="text1"/>
                <w:sz w:val="20"/>
                <w:szCs w:val="20"/>
                <w:rtl/>
              </w:rPr>
            </w:pPr>
            <w:r w:rsidRPr="001527A4">
              <w:rPr>
                <w:rFonts w:cs="AL-Mohanad Bold"/>
                <w:color w:val="000000" w:themeColor="text1"/>
                <w:sz w:val="20"/>
                <w:szCs w:val="20"/>
                <w:rtl/>
              </w:rPr>
              <w:t>المرتبة العلمية:</w:t>
            </w:r>
            <w:r w:rsidRPr="001527A4">
              <w:rPr>
                <w:rFonts w:cs="AL-Mohanad Bold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AL-Mohanad Bold" w:hint="cs"/>
                  <w:color w:val="000000" w:themeColor="text1"/>
                  <w:sz w:val="20"/>
                  <w:szCs w:val="20"/>
                  <w:rtl/>
                </w:rPr>
                <w:id w:val="1527750111"/>
                <w:placeholder>
                  <w:docPart w:val="CAC2D99510454B20BF45AB2EF113F834"/>
                </w:placeholder>
                <w:showingPlcHdr/>
              </w:sdtPr>
              <w:sdtEndPr/>
              <w:sdtContent>
                <w:r w:rsidRPr="001527A4">
                  <w:rPr>
                    <w:rStyle w:val="a7"/>
                    <w:rFonts w:cs="AL-Mohanad Bold"/>
                    <w:sz w:val="20"/>
                    <w:szCs w:val="20"/>
                    <w:rtl/>
                  </w:rPr>
                  <w:t>انقر أو اضغط هنا لإدخال نص</w:t>
                </w:r>
                <w:r w:rsidRPr="001527A4">
                  <w:rPr>
                    <w:rStyle w:val="a7"/>
                    <w:rFonts w:cs="AL-Mohanad Bold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1E60F9" w:rsidRPr="001527A4" w14:paraId="3A0596B0" w14:textId="77777777" w:rsidTr="00AE7540">
        <w:tc>
          <w:tcPr>
            <w:tcW w:w="4636" w:type="dxa"/>
            <w:vAlign w:val="center"/>
          </w:tcPr>
          <w:p w14:paraId="4D1FE7AF" w14:textId="77777777" w:rsidR="001E60F9" w:rsidRPr="001527A4" w:rsidRDefault="001E60F9" w:rsidP="00AE7540">
            <w:pPr>
              <w:spacing w:line="276" w:lineRule="auto"/>
              <w:rPr>
                <w:rFonts w:cs="AL-Mohanad Bold"/>
                <w:color w:val="000000" w:themeColor="text1"/>
                <w:sz w:val="20"/>
                <w:szCs w:val="20"/>
                <w:rtl/>
              </w:rPr>
            </w:pPr>
            <w:r w:rsidRPr="001527A4">
              <w:rPr>
                <w:rFonts w:cs="AL-Mohanad Bold"/>
                <w:color w:val="000000" w:themeColor="text1"/>
                <w:sz w:val="20"/>
                <w:szCs w:val="20"/>
                <w:rtl/>
              </w:rPr>
              <w:t>اسم الجهة:</w:t>
            </w:r>
            <w:r w:rsidRPr="001527A4">
              <w:rPr>
                <w:rFonts w:cs="AL-Mohanad Bold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AL-Mohanad Bold" w:hint="cs"/>
                  <w:color w:val="000000" w:themeColor="text1"/>
                  <w:sz w:val="20"/>
                  <w:szCs w:val="20"/>
                  <w:rtl/>
                </w:rPr>
                <w:id w:val="197988418"/>
                <w:placeholder>
                  <w:docPart w:val="CAC2D99510454B20BF45AB2EF113F834"/>
                </w:placeholder>
                <w:showingPlcHdr/>
              </w:sdtPr>
              <w:sdtEndPr/>
              <w:sdtContent>
                <w:r w:rsidRPr="001527A4">
                  <w:rPr>
                    <w:rStyle w:val="a7"/>
                    <w:rFonts w:cs="AL-Mohanad Bold"/>
                    <w:sz w:val="20"/>
                    <w:szCs w:val="20"/>
                    <w:rtl/>
                  </w:rPr>
                  <w:t>انقر أو اضغط هنا لإدخال نص</w:t>
                </w:r>
                <w:r w:rsidRPr="001527A4">
                  <w:rPr>
                    <w:rStyle w:val="a7"/>
                    <w:rFonts w:cs="AL-Mohanad Bold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5146" w:type="dxa"/>
            <w:vAlign w:val="center"/>
          </w:tcPr>
          <w:p w14:paraId="5C08006F" w14:textId="77777777" w:rsidR="001E60F9" w:rsidRPr="001527A4" w:rsidRDefault="001E60F9" w:rsidP="00AE7540">
            <w:pPr>
              <w:spacing w:line="276" w:lineRule="auto"/>
              <w:rPr>
                <w:rFonts w:cs="AL-Mohanad Bold"/>
                <w:color w:val="000000" w:themeColor="text1"/>
                <w:sz w:val="20"/>
                <w:szCs w:val="20"/>
                <w:rtl/>
              </w:rPr>
            </w:pPr>
            <w:r w:rsidRPr="001527A4">
              <w:rPr>
                <w:rFonts w:cs="AL-Mohanad Bold"/>
                <w:color w:val="000000" w:themeColor="text1"/>
                <w:sz w:val="20"/>
                <w:szCs w:val="20"/>
                <w:rtl/>
              </w:rPr>
              <w:t>رقم الجوال:</w:t>
            </w:r>
            <w:r w:rsidRPr="001527A4">
              <w:rPr>
                <w:rFonts w:cs="AL-Mohanad Bold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AL-Mohanad Bold" w:hint="cs"/>
                  <w:color w:val="000000" w:themeColor="text1"/>
                  <w:sz w:val="20"/>
                  <w:szCs w:val="20"/>
                  <w:rtl/>
                </w:rPr>
                <w:id w:val="-1249339618"/>
                <w:placeholder>
                  <w:docPart w:val="CAC2D99510454B20BF45AB2EF113F834"/>
                </w:placeholder>
                <w:showingPlcHdr/>
              </w:sdtPr>
              <w:sdtEndPr/>
              <w:sdtContent>
                <w:r w:rsidRPr="001527A4">
                  <w:rPr>
                    <w:rStyle w:val="a7"/>
                    <w:rFonts w:cs="AL-Mohanad Bold"/>
                    <w:sz w:val="20"/>
                    <w:szCs w:val="20"/>
                    <w:rtl/>
                  </w:rPr>
                  <w:t>انقر أو اضغط هنا لإدخال نص</w:t>
                </w:r>
                <w:r w:rsidRPr="001527A4">
                  <w:rPr>
                    <w:rStyle w:val="a7"/>
                    <w:rFonts w:cs="AL-Mohanad Bold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1E60F9" w:rsidRPr="001527A4" w14:paraId="1F6E6034" w14:textId="77777777" w:rsidTr="00AE7540">
        <w:tc>
          <w:tcPr>
            <w:tcW w:w="4636" w:type="dxa"/>
            <w:vAlign w:val="center"/>
          </w:tcPr>
          <w:p w14:paraId="0372BB27" w14:textId="77777777" w:rsidR="001E60F9" w:rsidRPr="001527A4" w:rsidRDefault="001E60F9" w:rsidP="00AE7540">
            <w:pPr>
              <w:spacing w:line="276" w:lineRule="auto"/>
              <w:rPr>
                <w:rFonts w:cs="AL-Mohanad Bold"/>
                <w:color w:val="000000" w:themeColor="text1"/>
                <w:sz w:val="20"/>
                <w:szCs w:val="20"/>
                <w:rtl/>
              </w:rPr>
            </w:pPr>
            <w:r w:rsidRPr="001527A4">
              <w:rPr>
                <w:rFonts w:cs="AL-Mohanad Bold"/>
                <w:color w:val="000000" w:themeColor="text1"/>
                <w:sz w:val="20"/>
                <w:szCs w:val="20"/>
                <w:rtl/>
              </w:rPr>
              <w:t>رقم الهاتف:</w:t>
            </w:r>
            <w:r w:rsidRPr="001527A4">
              <w:rPr>
                <w:rFonts w:cs="AL-Mohanad Bold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AL-Mohanad Bold" w:hint="cs"/>
                  <w:color w:val="000000" w:themeColor="text1"/>
                  <w:sz w:val="20"/>
                  <w:szCs w:val="20"/>
                  <w:rtl/>
                </w:rPr>
                <w:id w:val="-1257132518"/>
                <w:placeholder>
                  <w:docPart w:val="CAC2D99510454B20BF45AB2EF113F834"/>
                </w:placeholder>
                <w:showingPlcHdr/>
              </w:sdtPr>
              <w:sdtEndPr/>
              <w:sdtContent>
                <w:r w:rsidRPr="001527A4">
                  <w:rPr>
                    <w:rStyle w:val="a7"/>
                    <w:rFonts w:cs="AL-Mohanad Bold"/>
                    <w:sz w:val="20"/>
                    <w:szCs w:val="20"/>
                    <w:rtl/>
                  </w:rPr>
                  <w:t>انقر أو اضغط هنا لإدخال نص</w:t>
                </w:r>
                <w:r w:rsidRPr="001527A4">
                  <w:rPr>
                    <w:rStyle w:val="a7"/>
                    <w:rFonts w:cs="AL-Mohanad Bold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5146" w:type="dxa"/>
            <w:vAlign w:val="center"/>
          </w:tcPr>
          <w:p w14:paraId="63827925" w14:textId="77777777" w:rsidR="001E60F9" w:rsidRPr="001527A4" w:rsidRDefault="001E60F9" w:rsidP="00AE7540">
            <w:pPr>
              <w:spacing w:line="276" w:lineRule="auto"/>
              <w:rPr>
                <w:rFonts w:cs="AL-Mohanad Bold"/>
                <w:color w:val="000000" w:themeColor="text1"/>
                <w:sz w:val="20"/>
                <w:szCs w:val="20"/>
                <w:rtl/>
              </w:rPr>
            </w:pPr>
            <w:r w:rsidRPr="001527A4">
              <w:rPr>
                <w:rFonts w:cs="AL-Mohanad Bold"/>
                <w:color w:val="000000" w:themeColor="text1"/>
                <w:sz w:val="20"/>
                <w:szCs w:val="20"/>
                <w:rtl/>
              </w:rPr>
              <w:t>فاكس:</w:t>
            </w:r>
            <w:r w:rsidRPr="001527A4">
              <w:rPr>
                <w:rFonts w:cs="AL-Mohanad Bold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AL-Mohanad Bold" w:hint="cs"/>
                  <w:color w:val="000000" w:themeColor="text1"/>
                  <w:sz w:val="20"/>
                  <w:szCs w:val="20"/>
                  <w:rtl/>
                </w:rPr>
                <w:id w:val="-782876274"/>
                <w:placeholder>
                  <w:docPart w:val="CAC2D99510454B20BF45AB2EF113F834"/>
                </w:placeholder>
                <w:showingPlcHdr/>
              </w:sdtPr>
              <w:sdtEndPr/>
              <w:sdtContent>
                <w:r w:rsidRPr="001527A4">
                  <w:rPr>
                    <w:rStyle w:val="a7"/>
                    <w:rFonts w:cs="AL-Mohanad Bold"/>
                    <w:sz w:val="20"/>
                    <w:szCs w:val="20"/>
                    <w:rtl/>
                  </w:rPr>
                  <w:t>انقر أو اضغط هنا لإدخال نص</w:t>
                </w:r>
                <w:r w:rsidRPr="001527A4">
                  <w:rPr>
                    <w:rStyle w:val="a7"/>
                    <w:rFonts w:cs="AL-Mohanad Bold"/>
                    <w:sz w:val="20"/>
                    <w:szCs w:val="20"/>
                  </w:rPr>
                  <w:t>.</w:t>
                </w:r>
              </w:sdtContent>
            </w:sdt>
          </w:p>
        </w:tc>
      </w:tr>
      <w:tr w:rsidR="001E60F9" w:rsidRPr="001527A4" w14:paraId="77C1FF06" w14:textId="77777777" w:rsidTr="00AE7540">
        <w:trPr>
          <w:trHeight w:val="416"/>
        </w:trPr>
        <w:tc>
          <w:tcPr>
            <w:tcW w:w="4636" w:type="dxa"/>
            <w:vAlign w:val="center"/>
          </w:tcPr>
          <w:p w14:paraId="686D639C" w14:textId="77777777" w:rsidR="001E60F9" w:rsidRPr="001527A4" w:rsidRDefault="001E60F9" w:rsidP="00AE7540">
            <w:pPr>
              <w:spacing w:line="276" w:lineRule="auto"/>
              <w:rPr>
                <w:rFonts w:cs="AL-Mohanad Bold"/>
                <w:color w:val="000000" w:themeColor="text1"/>
                <w:sz w:val="20"/>
                <w:szCs w:val="20"/>
                <w:rtl/>
              </w:rPr>
            </w:pPr>
            <w:r w:rsidRPr="001527A4">
              <w:rPr>
                <w:rFonts w:cs="AL-Mohanad Bold"/>
                <w:color w:val="000000" w:themeColor="text1"/>
                <w:sz w:val="20"/>
                <w:szCs w:val="20"/>
                <w:rtl/>
              </w:rPr>
              <w:t>البريد الإلكتروني:</w:t>
            </w:r>
            <w:r w:rsidRPr="001527A4">
              <w:rPr>
                <w:rFonts w:cs="AL-Mohanad Bold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cs="AL-Mohanad Bold" w:hint="cs"/>
                  <w:color w:val="000000" w:themeColor="text1"/>
                  <w:sz w:val="20"/>
                  <w:szCs w:val="20"/>
                  <w:rtl/>
                </w:rPr>
                <w:id w:val="-1702244253"/>
                <w:placeholder>
                  <w:docPart w:val="CAC2D99510454B20BF45AB2EF113F834"/>
                </w:placeholder>
                <w:showingPlcHdr/>
              </w:sdtPr>
              <w:sdtEndPr/>
              <w:sdtContent>
                <w:r w:rsidRPr="001527A4">
                  <w:rPr>
                    <w:rStyle w:val="a7"/>
                    <w:rFonts w:cs="AL-Mohanad Bold"/>
                    <w:sz w:val="20"/>
                    <w:szCs w:val="20"/>
                    <w:rtl/>
                  </w:rPr>
                  <w:t>انقر أو اضغط هنا لإدخال نص</w:t>
                </w:r>
                <w:r w:rsidRPr="001527A4">
                  <w:rPr>
                    <w:rStyle w:val="a7"/>
                    <w:rFonts w:cs="AL-Mohanad Bold"/>
                    <w:sz w:val="20"/>
                    <w:szCs w:val="20"/>
                  </w:rPr>
                  <w:t>.</w:t>
                </w:r>
              </w:sdtContent>
            </w:sdt>
          </w:p>
        </w:tc>
        <w:tc>
          <w:tcPr>
            <w:tcW w:w="5146" w:type="dxa"/>
            <w:vAlign w:val="center"/>
          </w:tcPr>
          <w:p w14:paraId="479344C4" w14:textId="77777777" w:rsidR="001E60F9" w:rsidRPr="001527A4" w:rsidRDefault="001E60F9" w:rsidP="00AE7540">
            <w:pPr>
              <w:spacing w:line="276" w:lineRule="auto"/>
              <w:rPr>
                <w:rFonts w:cs="AL-Mohanad Bold"/>
                <w:color w:val="000000" w:themeColor="text1"/>
                <w:sz w:val="20"/>
                <w:szCs w:val="20"/>
                <w:rtl/>
              </w:rPr>
            </w:pPr>
            <w:r w:rsidRPr="001527A4">
              <w:rPr>
                <w:rFonts w:cs="AL-Mohanad Bold"/>
                <w:color w:val="000000" w:themeColor="text1"/>
                <w:sz w:val="20"/>
                <w:szCs w:val="20"/>
                <w:rtl/>
              </w:rPr>
              <w:t>التوقيع:</w:t>
            </w:r>
            <w:r w:rsidRPr="001527A4">
              <w:rPr>
                <w:rFonts w:cs="AL-Mohanad Bold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</w:tbl>
    <w:tbl>
      <w:tblPr>
        <w:tblStyle w:val="a6"/>
        <w:tblpPr w:leftFromText="180" w:rightFromText="180" w:vertAnchor="text" w:horzAnchor="margin" w:tblpXSpec="right" w:tblpY="90"/>
        <w:bidiVisual/>
        <w:tblW w:w="0" w:type="auto"/>
        <w:tblLook w:val="04A0" w:firstRow="1" w:lastRow="0" w:firstColumn="1" w:lastColumn="0" w:noHBand="0" w:noVBand="1"/>
      </w:tblPr>
      <w:tblGrid>
        <w:gridCol w:w="9352"/>
      </w:tblGrid>
      <w:tr w:rsidR="001E60F9" w:rsidRPr="001527A4" w14:paraId="7D510F6B" w14:textId="77777777" w:rsidTr="00AE7540">
        <w:trPr>
          <w:trHeight w:val="7658"/>
        </w:trPr>
        <w:tc>
          <w:tcPr>
            <w:tcW w:w="9352" w:type="dxa"/>
          </w:tcPr>
          <w:p w14:paraId="686171A1" w14:textId="77777777" w:rsidR="001E60F9" w:rsidRPr="001527A4" w:rsidRDefault="001E60F9" w:rsidP="00AE7540">
            <w:pPr>
              <w:rPr>
                <w:rFonts w:cs="AL-Mohanad Bold"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29C96539" w14:textId="77777777" w:rsidR="001E60F9" w:rsidRPr="001527A4" w:rsidRDefault="001E60F9" w:rsidP="001E60F9">
      <w:pPr>
        <w:rPr>
          <w:rFonts w:cs="AL-Mohanad Bold"/>
          <w:color w:val="000000" w:themeColor="text1"/>
          <w:sz w:val="20"/>
          <w:szCs w:val="20"/>
          <w:rtl/>
        </w:rPr>
      </w:pPr>
      <w:r w:rsidRPr="001527A4">
        <w:rPr>
          <w:rFonts w:cs="AL-Mohanad Bold"/>
          <w:color w:val="000000" w:themeColor="text1"/>
          <w:sz w:val="20"/>
          <w:szCs w:val="20"/>
          <w:rtl/>
        </w:rPr>
        <w:t xml:space="preserve"> </w:t>
      </w:r>
    </w:p>
    <w:bookmarkEnd w:id="0"/>
    <w:p w14:paraId="2E3CFE2B" w14:textId="77777777" w:rsidR="001E60F9" w:rsidRPr="001527A4" w:rsidRDefault="001E60F9" w:rsidP="001E60F9">
      <w:pPr>
        <w:rPr>
          <w:rFonts w:cs="AL-Mohanad Bold"/>
          <w:color w:val="000000" w:themeColor="text1"/>
          <w:sz w:val="20"/>
          <w:szCs w:val="20"/>
        </w:rPr>
      </w:pPr>
    </w:p>
    <w:p w14:paraId="240AC040" w14:textId="77777777" w:rsidR="00DF1456" w:rsidRPr="001527A4" w:rsidRDefault="00DF1456" w:rsidP="001E60F9">
      <w:pPr>
        <w:tabs>
          <w:tab w:val="left" w:pos="4126"/>
        </w:tabs>
        <w:spacing w:before="240"/>
        <w:ind w:left="-567" w:right="-1418"/>
        <w:jc w:val="center"/>
        <w:rPr>
          <w:rFonts w:cs="AL-Mohanad Bold"/>
          <w:sz w:val="20"/>
          <w:szCs w:val="20"/>
          <w:rtl/>
        </w:rPr>
      </w:pPr>
    </w:p>
    <w:sectPr w:rsidR="00DF1456" w:rsidRPr="001527A4" w:rsidSect="00E83B59">
      <w:headerReference w:type="default" r:id="rId7"/>
      <w:footerReference w:type="default" r:id="rId8"/>
      <w:pgSz w:w="11906" w:h="16838"/>
      <w:pgMar w:top="1440" w:right="849" w:bottom="1440" w:left="993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57F6E" w14:textId="77777777" w:rsidR="008A5AC9" w:rsidRDefault="008A5AC9">
      <w:r>
        <w:separator/>
      </w:r>
    </w:p>
  </w:endnote>
  <w:endnote w:type="continuationSeparator" w:id="0">
    <w:p w14:paraId="7E91A088" w14:textId="77777777" w:rsidR="008A5AC9" w:rsidRDefault="008A5AC9">
      <w:r>
        <w:continuationSeparator/>
      </w:r>
    </w:p>
  </w:endnote>
  <w:endnote w:type="continuationNotice" w:id="1">
    <w:p w14:paraId="7CF94950" w14:textId="77777777" w:rsidR="00C26551" w:rsidRDefault="00C265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14E90" w14:textId="5354819B" w:rsidR="00F274F9" w:rsidRDefault="00DF5E2A">
    <w:pPr>
      <w:pStyle w:val="a5"/>
      <w:jc w:val="center"/>
    </w:pPr>
    <w:r>
      <w:fldChar w:fldCharType="begin"/>
    </w:r>
    <w:r w:rsidR="005D3B3E">
      <w:instrText>PAGE   \* MERGEFORMAT</w:instrText>
    </w:r>
    <w:r>
      <w:fldChar w:fldCharType="separate"/>
    </w:r>
    <w:r w:rsidR="001527A4" w:rsidRPr="001527A4">
      <w:rPr>
        <w:noProof/>
        <w:rtl/>
        <w:lang w:val="ar-SA"/>
      </w:rPr>
      <w:t>2</w:t>
    </w:r>
    <w:r>
      <w:fldChar w:fldCharType="end"/>
    </w:r>
  </w:p>
  <w:p w14:paraId="5EAFBFD7" w14:textId="77777777" w:rsidR="00F274F9" w:rsidRDefault="001527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B7D85" w14:textId="77777777" w:rsidR="008A5AC9" w:rsidRDefault="008A5AC9">
      <w:r>
        <w:separator/>
      </w:r>
    </w:p>
  </w:footnote>
  <w:footnote w:type="continuationSeparator" w:id="0">
    <w:p w14:paraId="7193673B" w14:textId="77777777" w:rsidR="008A5AC9" w:rsidRDefault="008A5AC9">
      <w:r>
        <w:continuationSeparator/>
      </w:r>
    </w:p>
  </w:footnote>
  <w:footnote w:type="continuationNotice" w:id="1">
    <w:p w14:paraId="62DD8DF6" w14:textId="77777777" w:rsidR="00C26551" w:rsidRDefault="00C2655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8E5A2" w14:textId="77777777" w:rsidR="00C26551" w:rsidRDefault="00C265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wsjQ2MzMzMTA2NrBQ0lEKTi0uzszPAykwqgUAt/sVxiwAAAA="/>
  </w:docVars>
  <w:rsids>
    <w:rsidRoot w:val="005D3B3E"/>
    <w:rsid w:val="00044D83"/>
    <w:rsid w:val="000B1E54"/>
    <w:rsid w:val="000D6D77"/>
    <w:rsid w:val="00120E77"/>
    <w:rsid w:val="001527A4"/>
    <w:rsid w:val="001675CC"/>
    <w:rsid w:val="001A3EE8"/>
    <w:rsid w:val="001E60F9"/>
    <w:rsid w:val="002515DB"/>
    <w:rsid w:val="00371FAE"/>
    <w:rsid w:val="00382847"/>
    <w:rsid w:val="003D56F6"/>
    <w:rsid w:val="00432D1F"/>
    <w:rsid w:val="004871AA"/>
    <w:rsid w:val="00543B06"/>
    <w:rsid w:val="005C57E7"/>
    <w:rsid w:val="005D3B3E"/>
    <w:rsid w:val="005D65D2"/>
    <w:rsid w:val="005E3AC2"/>
    <w:rsid w:val="00642EC5"/>
    <w:rsid w:val="006A6181"/>
    <w:rsid w:val="006D768F"/>
    <w:rsid w:val="00753AED"/>
    <w:rsid w:val="007F5A2F"/>
    <w:rsid w:val="00873A09"/>
    <w:rsid w:val="008857D6"/>
    <w:rsid w:val="008A5AC9"/>
    <w:rsid w:val="008C4950"/>
    <w:rsid w:val="008F598F"/>
    <w:rsid w:val="00925C14"/>
    <w:rsid w:val="00982A4B"/>
    <w:rsid w:val="00A157A8"/>
    <w:rsid w:val="00A92DDD"/>
    <w:rsid w:val="00AB7B3B"/>
    <w:rsid w:val="00B66ED8"/>
    <w:rsid w:val="00BE6ABD"/>
    <w:rsid w:val="00C029FC"/>
    <w:rsid w:val="00C26551"/>
    <w:rsid w:val="00C338AA"/>
    <w:rsid w:val="00C61717"/>
    <w:rsid w:val="00C67CBC"/>
    <w:rsid w:val="00C977C0"/>
    <w:rsid w:val="00CE4FDE"/>
    <w:rsid w:val="00CF72E8"/>
    <w:rsid w:val="00D16523"/>
    <w:rsid w:val="00DA19F2"/>
    <w:rsid w:val="00DF1456"/>
    <w:rsid w:val="00DF5E2A"/>
    <w:rsid w:val="00E035FD"/>
    <w:rsid w:val="00E251D3"/>
    <w:rsid w:val="00E54A18"/>
    <w:rsid w:val="00E83B59"/>
    <w:rsid w:val="00EC4A36"/>
    <w:rsid w:val="00F13722"/>
    <w:rsid w:val="00F212A1"/>
    <w:rsid w:val="00F9344A"/>
    <w:rsid w:val="00FD6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589BB9"/>
  <w15:docId w15:val="{1F14A4C0-625D-4683-ADB7-4EAF3F69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B3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B3E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5D3B3E"/>
    <w:rPr>
      <w:rFonts w:ascii="Calibri" w:eastAsia="Calibri" w:hAnsi="Calibri" w:cs="Arial"/>
    </w:rPr>
  </w:style>
  <w:style w:type="character" w:styleId="a4">
    <w:name w:val="Strong"/>
    <w:uiPriority w:val="22"/>
    <w:qFormat/>
    <w:rsid w:val="005D3B3E"/>
    <w:rPr>
      <w:b/>
      <w:bCs/>
    </w:rPr>
  </w:style>
  <w:style w:type="paragraph" w:styleId="a5">
    <w:name w:val="footer"/>
    <w:basedOn w:val="a"/>
    <w:link w:val="Char0"/>
    <w:uiPriority w:val="99"/>
    <w:rsid w:val="005D3B3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5D3B3E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82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382847"/>
    <w:rPr>
      <w:color w:val="808080"/>
    </w:rPr>
  </w:style>
  <w:style w:type="paragraph" w:styleId="a8">
    <w:name w:val="Revision"/>
    <w:hidden/>
    <w:uiPriority w:val="99"/>
    <w:semiHidden/>
    <w:rsid w:val="00C26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1A3EE8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9"/>
    <w:uiPriority w:val="99"/>
    <w:semiHidden/>
    <w:rsid w:val="001A3EE8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BA2C7BD61445C787033066A44CA0A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BA1D2E4-FF9D-4FE9-BF1D-D4F89B0670C2}"/>
      </w:docPartPr>
      <w:docPartBody>
        <w:p w:rsidR="00953159" w:rsidRDefault="00C41340" w:rsidP="00C41340">
          <w:pPr>
            <w:pStyle w:val="8BBA2C7BD61445C787033066A44CA0A6"/>
          </w:pPr>
          <w:r w:rsidRPr="00122EBE">
            <w:rPr>
              <w:rStyle w:val="a3"/>
              <w:rtl/>
            </w:rPr>
            <w:t>انقر أو اضغط هنا لإدخال نص</w:t>
          </w:r>
          <w:r w:rsidRPr="00122EBE">
            <w:rPr>
              <w:rStyle w:val="a3"/>
            </w:rPr>
            <w:t>.</w:t>
          </w:r>
        </w:p>
      </w:docPartBody>
    </w:docPart>
    <w:docPart>
      <w:docPartPr>
        <w:name w:val="CC366A3769154C9CB9463B2118C21F4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72C1BC1-736F-41FA-8EFF-C9DAEABB9ED2}"/>
      </w:docPartPr>
      <w:docPartBody>
        <w:p w:rsidR="00953159" w:rsidRDefault="00C41340" w:rsidP="00C41340">
          <w:pPr>
            <w:pStyle w:val="CC366A3769154C9CB9463B2118C21F43"/>
          </w:pPr>
          <w:r w:rsidRPr="004824BA">
            <w:rPr>
              <w:rStyle w:val="a3"/>
              <w:rtl/>
            </w:rPr>
            <w:t>اختيار عنصر</w:t>
          </w:r>
          <w:r w:rsidRPr="004824BA">
            <w:rPr>
              <w:rStyle w:val="a3"/>
            </w:rPr>
            <w:t>.</w:t>
          </w:r>
        </w:p>
      </w:docPartBody>
    </w:docPart>
    <w:docPart>
      <w:docPartPr>
        <w:name w:val="A16BB06A316840ED816B883E742FC92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F4FD031-017B-4372-A2AD-BEB50A34764B}"/>
      </w:docPartPr>
      <w:docPartBody>
        <w:p w:rsidR="00953159" w:rsidRDefault="00C41340" w:rsidP="00C41340">
          <w:pPr>
            <w:pStyle w:val="A16BB06A316840ED816B883E742FC926"/>
          </w:pPr>
          <w:r w:rsidRPr="004824BA">
            <w:rPr>
              <w:rStyle w:val="a3"/>
              <w:rtl/>
            </w:rPr>
            <w:t>اختيار عنصر</w:t>
          </w:r>
          <w:r w:rsidRPr="004824BA">
            <w:rPr>
              <w:rStyle w:val="a3"/>
            </w:rPr>
            <w:t>.</w:t>
          </w:r>
        </w:p>
      </w:docPartBody>
    </w:docPart>
    <w:docPart>
      <w:docPartPr>
        <w:name w:val="BB0909CCBF534542AEEAB0A8E6CA34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457B767-4D54-4ECC-AF6F-B1003D79A6AF}"/>
      </w:docPartPr>
      <w:docPartBody>
        <w:p w:rsidR="00953159" w:rsidRDefault="00C41340" w:rsidP="00C41340">
          <w:pPr>
            <w:pStyle w:val="BB0909CCBF534542AEEAB0A8E6CA3437"/>
          </w:pPr>
          <w:r w:rsidRPr="004824BA">
            <w:rPr>
              <w:rStyle w:val="a3"/>
              <w:rtl/>
            </w:rPr>
            <w:t>اختيار عنصر</w:t>
          </w:r>
          <w:r w:rsidRPr="004824BA">
            <w:rPr>
              <w:rStyle w:val="a3"/>
            </w:rPr>
            <w:t>.</w:t>
          </w:r>
        </w:p>
      </w:docPartBody>
    </w:docPart>
    <w:docPart>
      <w:docPartPr>
        <w:name w:val="0DB7DB7758114EEDA1B458C9351A11B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B79424C-96AE-4246-A528-D68970985823}"/>
      </w:docPartPr>
      <w:docPartBody>
        <w:p w:rsidR="00953159" w:rsidRDefault="00C41340" w:rsidP="00C41340">
          <w:pPr>
            <w:pStyle w:val="0DB7DB7758114EEDA1B458C9351A11BB"/>
          </w:pPr>
          <w:r w:rsidRPr="004824BA">
            <w:rPr>
              <w:rStyle w:val="a3"/>
              <w:rtl/>
            </w:rPr>
            <w:t>اختيار عنصر</w:t>
          </w:r>
          <w:r w:rsidRPr="004824BA">
            <w:rPr>
              <w:rStyle w:val="a3"/>
            </w:rPr>
            <w:t>.</w:t>
          </w:r>
        </w:p>
      </w:docPartBody>
    </w:docPart>
    <w:docPart>
      <w:docPartPr>
        <w:name w:val="CD7215B492A346C6B59811ACA5B5C0F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BA5395-E2F1-41B1-BDE2-B5C2FE25B8E8}"/>
      </w:docPartPr>
      <w:docPartBody>
        <w:p w:rsidR="00953159" w:rsidRDefault="00C41340" w:rsidP="00C41340">
          <w:pPr>
            <w:pStyle w:val="CD7215B492A346C6B59811ACA5B5C0F3"/>
          </w:pPr>
          <w:r w:rsidRPr="004824BA">
            <w:rPr>
              <w:rStyle w:val="a3"/>
              <w:rtl/>
            </w:rPr>
            <w:t>اختيار عنصر</w:t>
          </w:r>
          <w:r w:rsidRPr="004824BA">
            <w:rPr>
              <w:rStyle w:val="a3"/>
            </w:rPr>
            <w:t>.</w:t>
          </w:r>
        </w:p>
      </w:docPartBody>
    </w:docPart>
    <w:docPart>
      <w:docPartPr>
        <w:name w:val="B9B521A51AFC4B4BA513A2BFC6E2724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17F5956-17DE-4178-8C47-527B565F5924}"/>
      </w:docPartPr>
      <w:docPartBody>
        <w:p w:rsidR="00953159" w:rsidRDefault="00C41340" w:rsidP="00C41340">
          <w:pPr>
            <w:pStyle w:val="B9B521A51AFC4B4BA513A2BFC6E2724A"/>
          </w:pPr>
          <w:r w:rsidRPr="004824BA">
            <w:rPr>
              <w:rStyle w:val="a3"/>
              <w:rtl/>
            </w:rPr>
            <w:t>اختيار عنصر</w:t>
          </w:r>
          <w:r w:rsidRPr="004824BA">
            <w:rPr>
              <w:rStyle w:val="a3"/>
            </w:rPr>
            <w:t>.</w:t>
          </w:r>
        </w:p>
      </w:docPartBody>
    </w:docPart>
    <w:docPart>
      <w:docPartPr>
        <w:name w:val="E184842727B64DA49433C0B52CE1267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371CD05-B384-4EC3-9D59-BB027CFB0521}"/>
      </w:docPartPr>
      <w:docPartBody>
        <w:p w:rsidR="00953159" w:rsidRDefault="00C41340" w:rsidP="00C41340">
          <w:pPr>
            <w:pStyle w:val="E184842727B64DA49433C0B52CE1267E"/>
          </w:pPr>
          <w:r w:rsidRPr="004824BA">
            <w:rPr>
              <w:rStyle w:val="a3"/>
              <w:rtl/>
            </w:rPr>
            <w:t>اختيار عنصر</w:t>
          </w:r>
          <w:r w:rsidRPr="004824BA">
            <w:rPr>
              <w:rStyle w:val="a3"/>
            </w:rPr>
            <w:t>.</w:t>
          </w:r>
        </w:p>
      </w:docPartBody>
    </w:docPart>
    <w:docPart>
      <w:docPartPr>
        <w:name w:val="765EC494BDC040A18BF0471D76BA053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D28D85B-C1A3-451B-A8C8-05CCD39B29BD}"/>
      </w:docPartPr>
      <w:docPartBody>
        <w:p w:rsidR="00953159" w:rsidRDefault="00C41340" w:rsidP="00C41340">
          <w:pPr>
            <w:pStyle w:val="765EC494BDC040A18BF0471D76BA0535"/>
          </w:pPr>
          <w:r w:rsidRPr="004824BA">
            <w:rPr>
              <w:rStyle w:val="a3"/>
              <w:rtl/>
            </w:rPr>
            <w:t>اختيار عنصر</w:t>
          </w:r>
          <w:r w:rsidRPr="004824BA">
            <w:rPr>
              <w:rStyle w:val="a3"/>
            </w:rPr>
            <w:t>.</w:t>
          </w:r>
        </w:p>
      </w:docPartBody>
    </w:docPart>
    <w:docPart>
      <w:docPartPr>
        <w:name w:val="2C938C22F51C45BC9E7A9BF5C33A02D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879539E-D6E5-4591-9369-B24C8AA1DF8F}"/>
      </w:docPartPr>
      <w:docPartBody>
        <w:p w:rsidR="00953159" w:rsidRDefault="00C41340" w:rsidP="00C41340">
          <w:pPr>
            <w:pStyle w:val="2C938C22F51C45BC9E7A9BF5C33A02D3"/>
          </w:pPr>
          <w:r w:rsidRPr="004824BA">
            <w:rPr>
              <w:rStyle w:val="a3"/>
              <w:rtl/>
            </w:rPr>
            <w:t>اختيار عنصر</w:t>
          </w:r>
          <w:r w:rsidRPr="004824BA">
            <w:rPr>
              <w:rStyle w:val="a3"/>
            </w:rPr>
            <w:t>.</w:t>
          </w:r>
        </w:p>
      </w:docPartBody>
    </w:docPart>
    <w:docPart>
      <w:docPartPr>
        <w:name w:val="48D38E0076064E738A8CD1A908258D3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B60C562-AEF7-433C-A667-3D5FBEDC8BE8}"/>
      </w:docPartPr>
      <w:docPartBody>
        <w:p w:rsidR="00953159" w:rsidRDefault="00C41340" w:rsidP="00C41340">
          <w:pPr>
            <w:pStyle w:val="48D38E0076064E738A8CD1A908258D34"/>
          </w:pPr>
          <w:r w:rsidRPr="004824BA">
            <w:rPr>
              <w:rStyle w:val="a3"/>
              <w:rtl/>
            </w:rPr>
            <w:t>اختيار عنصر</w:t>
          </w:r>
          <w:r w:rsidRPr="004824BA">
            <w:rPr>
              <w:rStyle w:val="a3"/>
            </w:rPr>
            <w:t>.</w:t>
          </w:r>
        </w:p>
      </w:docPartBody>
    </w:docPart>
    <w:docPart>
      <w:docPartPr>
        <w:name w:val="CAC2D99510454B20BF45AB2EF113F83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81B6716-AE69-4E9C-A91D-F8F59B5220C2}"/>
      </w:docPartPr>
      <w:docPartBody>
        <w:p w:rsidR="00953159" w:rsidRDefault="00C41340" w:rsidP="00C41340">
          <w:pPr>
            <w:pStyle w:val="CAC2D99510454B20BF45AB2EF113F834"/>
          </w:pPr>
          <w:r w:rsidRPr="004824BA">
            <w:rPr>
              <w:rStyle w:val="a3"/>
              <w:rtl/>
            </w:rPr>
            <w:t>انقر أو اضغط هنا لإدخال نص</w:t>
          </w:r>
          <w:r w:rsidRPr="004824BA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1E"/>
    <w:rsid w:val="0091143A"/>
    <w:rsid w:val="00953159"/>
    <w:rsid w:val="00C03569"/>
    <w:rsid w:val="00C41340"/>
    <w:rsid w:val="00F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1340"/>
    <w:rPr>
      <w:color w:val="808080"/>
    </w:rPr>
  </w:style>
  <w:style w:type="paragraph" w:customStyle="1" w:styleId="8BBA2C7BD61445C787033066A44CA0A6">
    <w:name w:val="8BBA2C7BD61445C787033066A44CA0A6"/>
    <w:rsid w:val="00C41340"/>
    <w:pPr>
      <w:bidi/>
    </w:pPr>
  </w:style>
  <w:style w:type="paragraph" w:customStyle="1" w:styleId="CC366A3769154C9CB9463B2118C21F43">
    <w:name w:val="CC366A3769154C9CB9463B2118C21F43"/>
    <w:rsid w:val="00C41340"/>
    <w:pPr>
      <w:bidi/>
    </w:pPr>
  </w:style>
  <w:style w:type="paragraph" w:customStyle="1" w:styleId="A16BB06A316840ED816B883E742FC926">
    <w:name w:val="A16BB06A316840ED816B883E742FC926"/>
    <w:rsid w:val="00C41340"/>
    <w:pPr>
      <w:bidi/>
    </w:pPr>
  </w:style>
  <w:style w:type="paragraph" w:customStyle="1" w:styleId="BB0909CCBF534542AEEAB0A8E6CA3437">
    <w:name w:val="BB0909CCBF534542AEEAB0A8E6CA3437"/>
    <w:rsid w:val="00C41340"/>
    <w:pPr>
      <w:bidi/>
    </w:pPr>
  </w:style>
  <w:style w:type="paragraph" w:customStyle="1" w:styleId="0DB7DB7758114EEDA1B458C9351A11BB">
    <w:name w:val="0DB7DB7758114EEDA1B458C9351A11BB"/>
    <w:rsid w:val="00C41340"/>
    <w:pPr>
      <w:bidi/>
    </w:pPr>
  </w:style>
  <w:style w:type="paragraph" w:customStyle="1" w:styleId="CD7215B492A346C6B59811ACA5B5C0F3">
    <w:name w:val="CD7215B492A346C6B59811ACA5B5C0F3"/>
    <w:rsid w:val="00C41340"/>
    <w:pPr>
      <w:bidi/>
    </w:pPr>
  </w:style>
  <w:style w:type="paragraph" w:customStyle="1" w:styleId="B9B521A51AFC4B4BA513A2BFC6E2724A">
    <w:name w:val="B9B521A51AFC4B4BA513A2BFC6E2724A"/>
    <w:rsid w:val="00C41340"/>
    <w:pPr>
      <w:bidi/>
    </w:pPr>
  </w:style>
  <w:style w:type="paragraph" w:customStyle="1" w:styleId="E184842727B64DA49433C0B52CE1267E">
    <w:name w:val="E184842727B64DA49433C0B52CE1267E"/>
    <w:rsid w:val="00C41340"/>
    <w:pPr>
      <w:bidi/>
    </w:pPr>
  </w:style>
  <w:style w:type="paragraph" w:customStyle="1" w:styleId="765EC494BDC040A18BF0471D76BA0535">
    <w:name w:val="765EC494BDC040A18BF0471D76BA0535"/>
    <w:rsid w:val="00C41340"/>
    <w:pPr>
      <w:bidi/>
    </w:pPr>
  </w:style>
  <w:style w:type="paragraph" w:customStyle="1" w:styleId="2C938C22F51C45BC9E7A9BF5C33A02D3">
    <w:name w:val="2C938C22F51C45BC9E7A9BF5C33A02D3"/>
    <w:rsid w:val="00C41340"/>
    <w:pPr>
      <w:bidi/>
    </w:pPr>
  </w:style>
  <w:style w:type="paragraph" w:customStyle="1" w:styleId="48D38E0076064E738A8CD1A908258D34">
    <w:name w:val="48D38E0076064E738A8CD1A908258D34"/>
    <w:rsid w:val="00C41340"/>
    <w:pPr>
      <w:bidi/>
    </w:pPr>
  </w:style>
  <w:style w:type="paragraph" w:customStyle="1" w:styleId="CAC2D99510454B20BF45AB2EF113F834">
    <w:name w:val="CAC2D99510454B20BF45AB2EF113F834"/>
    <w:rsid w:val="00C4134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Mohammed Ismail. Alamri</dc:creator>
  <cp:lastModifiedBy>Hani H. Raja Alshamri</cp:lastModifiedBy>
  <cp:revision>4</cp:revision>
  <dcterms:created xsi:type="dcterms:W3CDTF">2023-01-24T10:34:00Z</dcterms:created>
  <dcterms:modified xsi:type="dcterms:W3CDTF">2023-01-25T09:12:00Z</dcterms:modified>
</cp:coreProperties>
</file>