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E32" w:rsidRPr="00D46B5B" w:rsidRDefault="003103A2" w:rsidP="00953CEF">
      <w:pPr>
        <w:spacing w:after="0"/>
        <w:jc w:val="center"/>
        <w:rPr>
          <w:rFonts w:cs="onaizah mateen-ayman"/>
          <w:b/>
          <w:bCs/>
          <w:sz w:val="30"/>
          <w:szCs w:val="30"/>
          <w:rtl/>
        </w:rPr>
      </w:pPr>
      <w:r w:rsidRPr="00D46B5B">
        <w:rPr>
          <w:rFonts w:cs="onaizah mateen-ayman" w:hint="cs"/>
          <w:b/>
          <w:bCs/>
          <w:sz w:val="30"/>
          <w:szCs w:val="30"/>
          <w:rtl/>
        </w:rPr>
        <w:t>عقد تعاون مع عضو هيئة تدريس من خارج جامعة تبوك</w:t>
      </w:r>
    </w:p>
    <w:p w:rsidR="003103A2" w:rsidRPr="00196BC8" w:rsidRDefault="003103A2" w:rsidP="00953CEF">
      <w:pPr>
        <w:spacing w:after="0" w:line="240" w:lineRule="auto"/>
        <w:jc w:val="both"/>
        <w:rPr>
          <w:rFonts w:asciiTheme="majorBidi" w:hAnsiTheme="majorBidi" w:cs="AL-Mohanad"/>
          <w:sz w:val="24"/>
          <w:szCs w:val="24"/>
          <w:rtl/>
        </w:rPr>
      </w:pPr>
      <w:r w:rsidRPr="00196BC8">
        <w:rPr>
          <w:rFonts w:asciiTheme="majorBidi" w:hAnsiTheme="majorBidi" w:cs="AL-Mohanad"/>
          <w:sz w:val="24"/>
          <w:szCs w:val="24"/>
          <w:rtl/>
        </w:rPr>
        <w:t>إنه في يوم</w:t>
      </w:r>
      <w:r w:rsidR="00CA555C" w:rsidRPr="00196BC8">
        <w:rPr>
          <w:rFonts w:asciiTheme="majorBidi" w:hAnsiTheme="majorBidi" w:cs="AL-Mohanad" w:hint="cs"/>
          <w:sz w:val="24"/>
          <w:szCs w:val="24"/>
          <w:rtl/>
        </w:rPr>
        <w:t xml:space="preserve">       </w:t>
      </w:r>
      <w:r w:rsidR="002A2412" w:rsidRPr="00196BC8">
        <w:rPr>
          <w:rFonts w:asciiTheme="majorBidi" w:hAnsiTheme="majorBidi" w:cs="AL-Mohanad" w:hint="cs"/>
          <w:sz w:val="24"/>
          <w:szCs w:val="24"/>
          <w:rtl/>
        </w:rPr>
        <w:t xml:space="preserve"> </w:t>
      </w:r>
      <w:r w:rsidR="00CA555C" w:rsidRPr="00196BC8">
        <w:rPr>
          <w:rFonts w:asciiTheme="majorBidi" w:hAnsiTheme="majorBidi" w:cs="AL-Mohanad" w:hint="cs"/>
          <w:sz w:val="24"/>
          <w:szCs w:val="24"/>
          <w:rtl/>
        </w:rPr>
        <w:t xml:space="preserve">    </w:t>
      </w:r>
      <w:r w:rsidRPr="00196BC8">
        <w:rPr>
          <w:rFonts w:asciiTheme="majorBidi" w:hAnsiTheme="majorBidi" w:cs="AL-Mohanad"/>
          <w:sz w:val="24"/>
          <w:szCs w:val="24"/>
          <w:rtl/>
        </w:rPr>
        <w:t xml:space="preserve">      </w:t>
      </w:r>
      <w:proofErr w:type="gramStart"/>
      <w:r w:rsidRPr="00196BC8">
        <w:rPr>
          <w:rFonts w:asciiTheme="majorBidi" w:hAnsiTheme="majorBidi" w:cs="AL-Mohanad"/>
          <w:sz w:val="24"/>
          <w:szCs w:val="24"/>
          <w:rtl/>
        </w:rPr>
        <w:t xml:space="preserve">بتاريخ </w:t>
      </w:r>
      <w:r w:rsidR="002E0034" w:rsidRPr="00196BC8">
        <w:rPr>
          <w:rFonts w:asciiTheme="majorBidi" w:hAnsiTheme="majorBidi" w:cs="AL-Mohanad"/>
          <w:sz w:val="24"/>
          <w:szCs w:val="24"/>
          <w:rtl/>
        </w:rPr>
        <w:t>:</w:t>
      </w:r>
      <w:proofErr w:type="gramEnd"/>
      <w:r w:rsidRPr="00196BC8">
        <w:rPr>
          <w:rFonts w:asciiTheme="majorBidi" w:hAnsiTheme="majorBidi" w:cs="AL-Mohanad"/>
          <w:sz w:val="24"/>
          <w:szCs w:val="24"/>
          <w:rtl/>
        </w:rPr>
        <w:t xml:space="preserve">   /    /  14 هــ ، الموافق     /        /    20 م تمَّ إبرام هذا العقد بين كل من:</w:t>
      </w:r>
    </w:p>
    <w:p w:rsidR="003103A2" w:rsidRPr="00196BC8" w:rsidRDefault="003103A2" w:rsidP="00953CEF">
      <w:pPr>
        <w:spacing w:after="0" w:line="240" w:lineRule="auto"/>
        <w:jc w:val="both"/>
        <w:rPr>
          <w:rFonts w:asciiTheme="majorBidi" w:hAnsiTheme="majorBidi" w:cs="AL-Mohanad"/>
          <w:sz w:val="24"/>
          <w:szCs w:val="24"/>
          <w:rtl/>
        </w:rPr>
      </w:pPr>
      <w:r w:rsidRPr="00196BC8">
        <w:rPr>
          <w:rFonts w:asciiTheme="majorBidi" w:hAnsiTheme="majorBidi" w:cs="AL-Mohanad"/>
          <w:sz w:val="24"/>
          <w:szCs w:val="24"/>
          <w:rtl/>
        </w:rPr>
        <w:t xml:space="preserve">الطرف الأول: جامعة تبوك/كلية                 </w:t>
      </w:r>
      <w:proofErr w:type="gramStart"/>
      <w:r w:rsidRPr="00196BC8">
        <w:rPr>
          <w:rFonts w:asciiTheme="majorBidi" w:hAnsiTheme="majorBidi" w:cs="AL-Mohanad"/>
          <w:sz w:val="24"/>
          <w:szCs w:val="24"/>
          <w:rtl/>
        </w:rPr>
        <w:t xml:space="preserve">  ،</w:t>
      </w:r>
      <w:proofErr w:type="gramEnd"/>
      <w:r w:rsidRPr="00196BC8">
        <w:rPr>
          <w:rFonts w:asciiTheme="majorBidi" w:hAnsiTheme="majorBidi" w:cs="AL-Mohanad"/>
          <w:sz w:val="24"/>
          <w:szCs w:val="24"/>
          <w:rtl/>
        </w:rPr>
        <w:t xml:space="preserve"> وعنوانها  ص.ب      </w:t>
      </w:r>
      <w:r w:rsidR="002E0034" w:rsidRPr="00196BC8">
        <w:rPr>
          <w:rFonts w:asciiTheme="majorBidi" w:hAnsiTheme="majorBidi" w:cs="AL-Mohanad"/>
          <w:sz w:val="24"/>
          <w:szCs w:val="24"/>
          <w:rtl/>
        </w:rPr>
        <w:t xml:space="preserve"> </w:t>
      </w:r>
      <w:r w:rsidRPr="00196BC8">
        <w:rPr>
          <w:rFonts w:asciiTheme="majorBidi" w:hAnsiTheme="majorBidi" w:cs="AL-Mohanad"/>
          <w:sz w:val="24"/>
          <w:szCs w:val="24"/>
          <w:rtl/>
        </w:rPr>
        <w:t xml:space="preserve">       ،</w:t>
      </w:r>
      <w:r w:rsidR="009E3CBB" w:rsidRPr="00196BC8">
        <w:rPr>
          <w:rFonts w:asciiTheme="majorBidi" w:hAnsiTheme="majorBidi" w:cs="AL-Mohanad"/>
          <w:sz w:val="24"/>
          <w:szCs w:val="24"/>
          <w:rtl/>
        </w:rPr>
        <w:t xml:space="preserve">هاتف  </w:t>
      </w:r>
      <w:r w:rsidR="00866481" w:rsidRPr="00196BC8">
        <w:rPr>
          <w:rFonts w:asciiTheme="majorBidi" w:hAnsiTheme="majorBidi" w:cs="AL-Mohanad" w:hint="cs"/>
          <w:sz w:val="24"/>
          <w:szCs w:val="24"/>
          <w:rtl/>
        </w:rPr>
        <w:t xml:space="preserve">     </w:t>
      </w:r>
      <w:r w:rsidR="009E3CBB" w:rsidRPr="00196BC8">
        <w:rPr>
          <w:rFonts w:asciiTheme="majorBidi" w:hAnsiTheme="majorBidi" w:cs="AL-Mohanad"/>
          <w:sz w:val="24"/>
          <w:szCs w:val="24"/>
          <w:rtl/>
        </w:rPr>
        <w:t xml:space="preserve">      </w:t>
      </w:r>
      <w:r w:rsidRPr="00196BC8">
        <w:rPr>
          <w:rFonts w:asciiTheme="majorBidi" w:hAnsiTheme="majorBidi" w:cs="AL-Mohanad"/>
          <w:sz w:val="24"/>
          <w:szCs w:val="24"/>
          <w:rtl/>
        </w:rPr>
        <w:t>ويمثلها في التوقيع على هذا العقد عميد الكلية الدكتور/الدكتورة</w:t>
      </w:r>
      <w:r w:rsidR="006603F8" w:rsidRPr="00196BC8">
        <w:rPr>
          <w:rFonts w:asciiTheme="majorBidi" w:hAnsiTheme="majorBidi" w:cs="AL-Mohanad"/>
          <w:sz w:val="24"/>
          <w:szCs w:val="24"/>
          <w:rtl/>
        </w:rPr>
        <w:t xml:space="preserve">  </w:t>
      </w:r>
      <w:r w:rsidR="002E0034" w:rsidRPr="00196BC8">
        <w:rPr>
          <w:rFonts w:asciiTheme="majorBidi" w:hAnsiTheme="majorBidi" w:cs="AL-Mohanad"/>
          <w:sz w:val="24"/>
          <w:szCs w:val="24"/>
          <w:rtl/>
        </w:rPr>
        <w:t>.............................................................................................</w:t>
      </w:r>
      <w:r w:rsidRPr="00196BC8">
        <w:rPr>
          <w:rFonts w:asciiTheme="majorBidi" w:hAnsiTheme="majorBidi" w:cs="AL-Mohanad"/>
          <w:sz w:val="24"/>
          <w:szCs w:val="24"/>
          <w:rtl/>
        </w:rPr>
        <w:t>.</w:t>
      </w:r>
    </w:p>
    <w:p w:rsidR="002E0034" w:rsidRPr="00196BC8" w:rsidRDefault="003103A2" w:rsidP="00953CEF">
      <w:pPr>
        <w:spacing w:after="0" w:line="240" w:lineRule="auto"/>
        <w:jc w:val="both"/>
        <w:rPr>
          <w:rFonts w:asciiTheme="majorBidi" w:hAnsiTheme="majorBidi" w:cs="AL-Mohanad"/>
          <w:sz w:val="24"/>
          <w:szCs w:val="24"/>
          <w:rtl/>
        </w:rPr>
      </w:pPr>
      <w:r w:rsidRPr="00196BC8">
        <w:rPr>
          <w:rFonts w:asciiTheme="majorBidi" w:hAnsiTheme="majorBidi" w:cs="AL-Mohanad"/>
          <w:sz w:val="24"/>
          <w:szCs w:val="24"/>
          <w:rtl/>
        </w:rPr>
        <w:t xml:space="preserve">الطرف الثاني: السيد/ </w:t>
      </w:r>
      <w:proofErr w:type="gramStart"/>
      <w:r w:rsidRPr="00196BC8">
        <w:rPr>
          <w:rFonts w:asciiTheme="majorBidi" w:hAnsiTheme="majorBidi" w:cs="AL-Mohanad"/>
          <w:sz w:val="24"/>
          <w:szCs w:val="24"/>
          <w:rtl/>
        </w:rPr>
        <w:t xml:space="preserve">السيدة  </w:t>
      </w:r>
      <w:r w:rsidR="00866481" w:rsidRPr="00196BC8">
        <w:rPr>
          <w:rFonts w:asciiTheme="majorBidi" w:hAnsiTheme="majorBidi" w:cs="AL-Mohanad"/>
          <w:sz w:val="24"/>
          <w:szCs w:val="24"/>
          <w:rtl/>
        </w:rPr>
        <w:t>.............................................................................................</w:t>
      </w:r>
      <w:proofErr w:type="gramEnd"/>
      <w:r w:rsidR="00953CEF" w:rsidRPr="00196BC8">
        <w:rPr>
          <w:rFonts w:asciiTheme="majorBidi" w:hAnsiTheme="majorBidi" w:cs="AL-Mohanad" w:hint="cs"/>
          <w:sz w:val="24"/>
          <w:szCs w:val="24"/>
          <w:rtl/>
        </w:rPr>
        <w:t xml:space="preserve"> ، </w:t>
      </w:r>
      <w:r w:rsidRPr="00196BC8">
        <w:rPr>
          <w:rFonts w:asciiTheme="majorBidi" w:hAnsiTheme="majorBidi" w:cs="AL-Mohanad"/>
          <w:sz w:val="24"/>
          <w:szCs w:val="24"/>
          <w:rtl/>
        </w:rPr>
        <w:t>الجنسية</w:t>
      </w:r>
      <w:r w:rsidR="00953CEF" w:rsidRPr="00196BC8">
        <w:rPr>
          <w:rFonts w:asciiTheme="majorBidi" w:hAnsiTheme="majorBidi" w:cs="AL-Mohanad" w:hint="cs"/>
          <w:sz w:val="24"/>
          <w:szCs w:val="24"/>
          <w:rtl/>
        </w:rPr>
        <w:t xml:space="preserve">               </w:t>
      </w:r>
      <w:r w:rsidRPr="00196BC8">
        <w:rPr>
          <w:rFonts w:asciiTheme="majorBidi" w:hAnsiTheme="majorBidi" w:cs="AL-Mohanad"/>
          <w:sz w:val="24"/>
          <w:szCs w:val="24"/>
          <w:rtl/>
        </w:rPr>
        <w:t xml:space="preserve"> يحمل / تحمل الهوية الوطنية رقم (                           ) الصادرة من مدينة (                      ) بتاريخ</w:t>
      </w:r>
      <w:r w:rsidR="002E0034" w:rsidRPr="00196BC8">
        <w:rPr>
          <w:rFonts w:asciiTheme="majorBidi" w:hAnsiTheme="majorBidi" w:cs="AL-Mohanad"/>
          <w:sz w:val="24"/>
          <w:szCs w:val="24"/>
          <w:rtl/>
        </w:rPr>
        <w:t>:</w:t>
      </w:r>
      <w:r w:rsidRPr="00196BC8">
        <w:rPr>
          <w:rFonts w:asciiTheme="majorBidi" w:hAnsiTheme="majorBidi" w:cs="AL-Mohanad"/>
          <w:sz w:val="24"/>
          <w:szCs w:val="24"/>
          <w:rtl/>
        </w:rPr>
        <w:t xml:space="preserve">     /      /   </w:t>
      </w:r>
      <w:r w:rsidR="002E0034" w:rsidRPr="00196BC8">
        <w:rPr>
          <w:rFonts w:asciiTheme="majorBidi" w:hAnsiTheme="majorBidi" w:cs="AL-Mohanad"/>
          <w:sz w:val="24"/>
          <w:szCs w:val="24"/>
          <w:rtl/>
        </w:rPr>
        <w:t>14</w:t>
      </w:r>
      <w:r w:rsidRPr="00196BC8">
        <w:rPr>
          <w:rFonts w:asciiTheme="majorBidi" w:hAnsiTheme="majorBidi" w:cs="AL-Mohanad"/>
          <w:sz w:val="24"/>
          <w:szCs w:val="24"/>
          <w:rtl/>
        </w:rPr>
        <w:t xml:space="preserve"> هـــ ، وعنوانه/ عنوانها: المدينة:  </w:t>
      </w:r>
      <w:r w:rsidR="002E0034" w:rsidRPr="00196BC8">
        <w:rPr>
          <w:rFonts w:asciiTheme="majorBidi" w:hAnsiTheme="majorBidi" w:cs="AL-Mohanad"/>
          <w:sz w:val="24"/>
          <w:szCs w:val="24"/>
          <w:rtl/>
        </w:rPr>
        <w:t xml:space="preserve">            </w:t>
      </w:r>
      <w:r w:rsidRPr="00196BC8">
        <w:rPr>
          <w:rFonts w:asciiTheme="majorBidi" w:hAnsiTheme="majorBidi" w:cs="AL-Mohanad"/>
          <w:sz w:val="24"/>
          <w:szCs w:val="24"/>
          <w:rtl/>
        </w:rPr>
        <w:t xml:space="preserve">     </w:t>
      </w:r>
      <w:r w:rsidR="00866481" w:rsidRPr="00196BC8">
        <w:rPr>
          <w:rFonts w:asciiTheme="majorBidi" w:hAnsiTheme="majorBidi" w:cs="AL-Mohanad" w:hint="cs"/>
          <w:sz w:val="24"/>
          <w:szCs w:val="24"/>
          <w:rtl/>
        </w:rPr>
        <w:t xml:space="preserve">            </w:t>
      </w:r>
      <w:r w:rsidRPr="00196BC8">
        <w:rPr>
          <w:rFonts w:asciiTheme="majorBidi" w:hAnsiTheme="majorBidi" w:cs="AL-Mohanad"/>
          <w:sz w:val="24"/>
          <w:szCs w:val="24"/>
          <w:rtl/>
        </w:rPr>
        <w:t>الرمز البريدي</w:t>
      </w:r>
      <w:r w:rsidR="006603F8" w:rsidRPr="00196BC8">
        <w:rPr>
          <w:rFonts w:asciiTheme="majorBidi" w:hAnsiTheme="majorBidi" w:cs="AL-Mohanad"/>
          <w:sz w:val="24"/>
          <w:szCs w:val="24"/>
          <w:rtl/>
        </w:rPr>
        <w:t>:</w:t>
      </w:r>
      <w:r w:rsidRPr="00196BC8">
        <w:rPr>
          <w:rFonts w:asciiTheme="majorBidi" w:hAnsiTheme="majorBidi" w:cs="AL-Mohanad"/>
          <w:sz w:val="24"/>
          <w:szCs w:val="24"/>
          <w:rtl/>
        </w:rPr>
        <w:t xml:space="preserve">      </w:t>
      </w:r>
      <w:r w:rsidR="00866481" w:rsidRPr="00196BC8">
        <w:rPr>
          <w:rFonts w:asciiTheme="majorBidi" w:hAnsiTheme="majorBidi" w:cs="AL-Mohanad" w:hint="cs"/>
          <w:sz w:val="24"/>
          <w:szCs w:val="24"/>
          <w:rtl/>
        </w:rPr>
        <w:t xml:space="preserve">           </w:t>
      </w:r>
      <w:r w:rsidR="00866481" w:rsidRPr="00196BC8">
        <w:rPr>
          <w:rFonts w:asciiTheme="majorBidi" w:hAnsiTheme="majorBidi" w:cs="AL-Mohanad"/>
          <w:sz w:val="24"/>
          <w:szCs w:val="24"/>
          <w:rtl/>
        </w:rPr>
        <w:t xml:space="preserve">الحي:                  </w:t>
      </w:r>
      <w:r w:rsidR="00866481" w:rsidRPr="00196BC8">
        <w:rPr>
          <w:rFonts w:asciiTheme="majorBidi" w:hAnsiTheme="majorBidi" w:cs="AL-Mohanad" w:hint="cs"/>
          <w:sz w:val="24"/>
          <w:szCs w:val="24"/>
          <w:rtl/>
        </w:rPr>
        <w:t xml:space="preserve">          </w:t>
      </w:r>
      <w:r w:rsidR="00866481" w:rsidRPr="00196BC8">
        <w:rPr>
          <w:rFonts w:asciiTheme="majorBidi" w:hAnsiTheme="majorBidi" w:cs="AL-Mohanad"/>
          <w:sz w:val="24"/>
          <w:szCs w:val="24"/>
          <w:rtl/>
        </w:rPr>
        <w:t xml:space="preserve">   </w:t>
      </w:r>
      <w:r w:rsidR="00866481" w:rsidRPr="00196BC8">
        <w:rPr>
          <w:rFonts w:asciiTheme="majorBidi" w:hAnsiTheme="majorBidi" w:cs="AL-Mohanad" w:hint="cs"/>
          <w:sz w:val="24"/>
          <w:szCs w:val="24"/>
          <w:rtl/>
        </w:rPr>
        <w:t xml:space="preserve">         </w:t>
      </w:r>
      <w:r w:rsidR="00866481" w:rsidRPr="00196BC8">
        <w:rPr>
          <w:rFonts w:asciiTheme="majorBidi" w:hAnsiTheme="majorBidi" w:cs="AL-Mohanad"/>
          <w:sz w:val="24"/>
          <w:szCs w:val="24"/>
          <w:rtl/>
        </w:rPr>
        <w:t xml:space="preserve">  ص.ب:    </w:t>
      </w:r>
      <w:r w:rsidR="00866481" w:rsidRPr="00196BC8">
        <w:rPr>
          <w:rFonts w:asciiTheme="majorBidi" w:hAnsiTheme="majorBidi" w:cs="AL-Mohanad" w:hint="cs"/>
          <w:sz w:val="24"/>
          <w:szCs w:val="24"/>
          <w:rtl/>
        </w:rPr>
        <w:t xml:space="preserve">    </w:t>
      </w:r>
      <w:r w:rsidR="00866481" w:rsidRPr="00196BC8">
        <w:rPr>
          <w:rFonts w:asciiTheme="majorBidi" w:hAnsiTheme="majorBidi" w:cs="AL-Mohanad"/>
          <w:sz w:val="24"/>
          <w:szCs w:val="24"/>
          <w:rtl/>
        </w:rPr>
        <w:t xml:space="preserve">       </w:t>
      </w:r>
    </w:p>
    <w:p w:rsidR="003103A2" w:rsidRPr="00196BC8" w:rsidRDefault="003103A2" w:rsidP="00196BC8">
      <w:pPr>
        <w:spacing w:after="0" w:line="240" w:lineRule="auto"/>
        <w:jc w:val="both"/>
        <w:rPr>
          <w:rFonts w:asciiTheme="majorBidi" w:hAnsiTheme="majorBidi" w:cs="AL-Mohanad"/>
          <w:sz w:val="24"/>
          <w:szCs w:val="24"/>
          <w:rtl/>
        </w:rPr>
      </w:pPr>
      <w:r w:rsidRPr="00196BC8">
        <w:rPr>
          <w:rFonts w:asciiTheme="majorBidi" w:hAnsiTheme="majorBidi" w:cs="AL-Mohanad"/>
          <w:sz w:val="24"/>
          <w:szCs w:val="24"/>
          <w:rtl/>
        </w:rPr>
        <w:t xml:space="preserve">رقم </w:t>
      </w:r>
      <w:proofErr w:type="gramStart"/>
      <w:r w:rsidRPr="00196BC8">
        <w:rPr>
          <w:rFonts w:asciiTheme="majorBidi" w:hAnsiTheme="majorBidi" w:cs="AL-Mohanad"/>
          <w:sz w:val="24"/>
          <w:szCs w:val="24"/>
          <w:rtl/>
        </w:rPr>
        <w:t xml:space="preserve">الجوال:  </w:t>
      </w:r>
      <w:r w:rsidR="00CA555C" w:rsidRPr="00196BC8">
        <w:rPr>
          <w:rFonts w:asciiTheme="majorBidi" w:hAnsiTheme="majorBidi" w:cs="AL-Mohanad" w:hint="cs"/>
          <w:sz w:val="24"/>
          <w:szCs w:val="24"/>
          <w:rtl/>
        </w:rPr>
        <w:t xml:space="preserve"> </w:t>
      </w:r>
      <w:proofErr w:type="gramEnd"/>
      <w:r w:rsidR="00CA555C" w:rsidRPr="00196BC8">
        <w:rPr>
          <w:rFonts w:asciiTheme="majorBidi" w:hAnsiTheme="majorBidi" w:cs="AL-Mohanad" w:hint="cs"/>
          <w:sz w:val="24"/>
          <w:szCs w:val="24"/>
          <w:rtl/>
        </w:rPr>
        <w:t xml:space="preserve">                        </w:t>
      </w:r>
      <w:r w:rsidR="00196BC8" w:rsidRPr="00196BC8">
        <w:rPr>
          <w:rFonts w:asciiTheme="majorBidi" w:hAnsiTheme="majorBidi" w:cs="AL-Mohanad" w:hint="cs"/>
          <w:sz w:val="24"/>
          <w:szCs w:val="24"/>
          <w:rtl/>
        </w:rPr>
        <w:t xml:space="preserve">        </w:t>
      </w:r>
      <w:r w:rsidR="00CA555C" w:rsidRPr="00196BC8">
        <w:rPr>
          <w:rFonts w:asciiTheme="majorBidi" w:hAnsiTheme="majorBidi" w:cs="AL-Mohanad" w:hint="cs"/>
          <w:sz w:val="24"/>
          <w:szCs w:val="24"/>
          <w:rtl/>
        </w:rPr>
        <w:t xml:space="preserve">   </w:t>
      </w:r>
      <w:r w:rsidR="00CA555C" w:rsidRPr="00196BC8">
        <w:rPr>
          <w:rFonts w:asciiTheme="majorBidi" w:hAnsiTheme="majorBidi" w:cs="AL-Mohanad"/>
          <w:sz w:val="24"/>
          <w:szCs w:val="24"/>
          <w:rtl/>
        </w:rPr>
        <w:t xml:space="preserve">رقم الهاتف:         </w:t>
      </w:r>
      <w:r w:rsidR="002A2412" w:rsidRPr="00196BC8">
        <w:rPr>
          <w:rFonts w:asciiTheme="majorBidi" w:hAnsiTheme="majorBidi" w:cs="AL-Mohanad" w:hint="cs"/>
          <w:sz w:val="24"/>
          <w:szCs w:val="24"/>
          <w:rtl/>
        </w:rPr>
        <w:t xml:space="preserve">             </w:t>
      </w:r>
      <w:r w:rsidR="00CA555C" w:rsidRPr="00196BC8">
        <w:rPr>
          <w:rFonts w:asciiTheme="majorBidi" w:hAnsiTheme="majorBidi" w:cs="AL-Mohanad" w:hint="cs"/>
          <w:sz w:val="24"/>
          <w:szCs w:val="24"/>
          <w:rtl/>
        </w:rPr>
        <w:t xml:space="preserve">  </w:t>
      </w:r>
      <w:r w:rsidR="00866481" w:rsidRPr="00196BC8">
        <w:rPr>
          <w:rFonts w:asciiTheme="majorBidi" w:hAnsiTheme="majorBidi" w:cs="AL-Mohanad"/>
          <w:sz w:val="24"/>
          <w:szCs w:val="24"/>
          <w:rtl/>
        </w:rPr>
        <w:t>البريد الإلكتروني:</w:t>
      </w:r>
      <w:r w:rsidR="00866481" w:rsidRPr="00196BC8">
        <w:rPr>
          <w:rFonts w:asciiTheme="majorBidi" w:hAnsiTheme="majorBidi" w:cs="AL-Mohanad" w:hint="cs"/>
          <w:sz w:val="24"/>
          <w:szCs w:val="24"/>
          <w:rtl/>
        </w:rPr>
        <w:t xml:space="preserve"> </w:t>
      </w:r>
      <w:r w:rsidR="00866481" w:rsidRPr="00196BC8">
        <w:rPr>
          <w:rFonts w:asciiTheme="majorBidi" w:hAnsiTheme="majorBidi" w:cs="AL-Mohanad"/>
          <w:sz w:val="24"/>
          <w:szCs w:val="24"/>
          <w:rtl/>
        </w:rPr>
        <w:t>........</w:t>
      </w:r>
      <w:r w:rsidR="00866481" w:rsidRPr="00196BC8">
        <w:rPr>
          <w:rFonts w:asciiTheme="majorBidi" w:hAnsiTheme="majorBidi" w:cs="AL-Mohanad" w:hint="cs"/>
          <w:sz w:val="24"/>
          <w:szCs w:val="24"/>
          <w:rtl/>
        </w:rPr>
        <w:t>...........</w:t>
      </w:r>
      <w:r w:rsidR="00866481" w:rsidRPr="00196BC8">
        <w:rPr>
          <w:rFonts w:asciiTheme="majorBidi" w:hAnsiTheme="majorBidi" w:cs="AL-Mohanad"/>
          <w:sz w:val="24"/>
          <w:szCs w:val="24"/>
          <w:rtl/>
        </w:rPr>
        <w:t>....................................</w:t>
      </w:r>
    </w:p>
    <w:p w:rsidR="003103A2" w:rsidRPr="00196BC8" w:rsidRDefault="003103A2" w:rsidP="00953CEF">
      <w:pPr>
        <w:spacing w:after="0" w:line="240" w:lineRule="auto"/>
        <w:jc w:val="both"/>
        <w:rPr>
          <w:rFonts w:asciiTheme="majorBidi" w:hAnsiTheme="majorBidi" w:cs="AL-Mohanad"/>
          <w:sz w:val="24"/>
          <w:szCs w:val="24"/>
          <w:rtl/>
        </w:rPr>
      </w:pPr>
      <w:r w:rsidRPr="00196BC8">
        <w:rPr>
          <w:rFonts w:asciiTheme="majorBidi" w:hAnsiTheme="majorBidi" w:cs="AL-Mohanad"/>
          <w:sz w:val="24"/>
          <w:szCs w:val="24"/>
          <w:rtl/>
        </w:rPr>
        <w:t xml:space="preserve">إن الطرف الأول بما له من صلاحيات بموجب الأنظمة واللوائح التنفيذية، إتفق مع الطرف الثاني وهو بكامل الأهلية المعتبرة شرعاً ونظاماً على ما يلي:                         </w:t>
      </w:r>
    </w:p>
    <w:p w:rsidR="003103A2" w:rsidRPr="00196BC8" w:rsidRDefault="003103A2" w:rsidP="00953CEF">
      <w:pPr>
        <w:pStyle w:val="a8"/>
        <w:numPr>
          <w:ilvl w:val="0"/>
          <w:numId w:val="1"/>
        </w:numPr>
        <w:spacing w:after="0" w:line="240" w:lineRule="auto"/>
        <w:ind w:left="281" w:hanging="283"/>
        <w:jc w:val="both"/>
        <w:rPr>
          <w:rFonts w:asciiTheme="majorBidi" w:hAnsiTheme="majorBidi" w:cs="AL-Mohanad"/>
          <w:sz w:val="24"/>
          <w:szCs w:val="24"/>
          <w:rtl/>
        </w:rPr>
      </w:pPr>
      <w:r w:rsidRPr="00196BC8">
        <w:rPr>
          <w:rFonts w:asciiTheme="majorBidi" w:hAnsiTheme="majorBidi" w:cs="AL-Mohanad"/>
          <w:sz w:val="24"/>
          <w:szCs w:val="24"/>
          <w:rtl/>
        </w:rPr>
        <w:t xml:space="preserve">مدة العقد: تبلغ مدة العقد </w:t>
      </w:r>
      <w:proofErr w:type="gramStart"/>
      <w:r w:rsidR="00953CEF" w:rsidRPr="00196BC8">
        <w:rPr>
          <w:rFonts w:asciiTheme="majorBidi" w:hAnsiTheme="majorBidi" w:cs="AL-Mohanad" w:hint="cs"/>
          <w:sz w:val="24"/>
          <w:szCs w:val="24"/>
          <w:rtl/>
        </w:rPr>
        <w:t xml:space="preserve">(  </w:t>
      </w:r>
      <w:proofErr w:type="gramEnd"/>
      <w:r w:rsidR="00CA555C" w:rsidRPr="00196BC8">
        <w:rPr>
          <w:rFonts w:asciiTheme="majorBidi" w:hAnsiTheme="majorBidi" w:cs="AL-Mohanad" w:hint="cs"/>
          <w:sz w:val="24"/>
          <w:szCs w:val="24"/>
          <w:rtl/>
        </w:rPr>
        <w:t xml:space="preserve"> </w:t>
      </w:r>
      <w:r w:rsidR="00196BC8" w:rsidRPr="00196BC8">
        <w:rPr>
          <w:rFonts w:asciiTheme="majorBidi" w:hAnsiTheme="majorBidi" w:cs="AL-Mohanad" w:hint="cs"/>
          <w:sz w:val="24"/>
          <w:szCs w:val="24"/>
          <w:rtl/>
        </w:rPr>
        <w:t xml:space="preserve">  </w:t>
      </w:r>
      <w:r w:rsidR="00CA555C" w:rsidRPr="00196BC8">
        <w:rPr>
          <w:rFonts w:asciiTheme="majorBidi" w:hAnsiTheme="majorBidi" w:cs="AL-Mohanad" w:hint="cs"/>
          <w:sz w:val="24"/>
          <w:szCs w:val="24"/>
          <w:rtl/>
        </w:rPr>
        <w:t xml:space="preserve">   ) </w:t>
      </w:r>
      <w:r w:rsidRPr="00196BC8">
        <w:rPr>
          <w:rFonts w:asciiTheme="majorBidi" w:hAnsiTheme="majorBidi" w:cs="AL-Mohanad"/>
          <w:sz w:val="24"/>
          <w:szCs w:val="24"/>
          <w:rtl/>
        </w:rPr>
        <w:t>أسبوعاً</w:t>
      </w:r>
      <w:r w:rsidR="00BD76A5" w:rsidRPr="00196BC8">
        <w:rPr>
          <w:rFonts w:asciiTheme="majorBidi" w:hAnsiTheme="majorBidi" w:cs="AL-Mohanad" w:hint="cs"/>
          <w:sz w:val="24"/>
          <w:szCs w:val="24"/>
          <w:rtl/>
        </w:rPr>
        <w:t xml:space="preserve"> بمعدل (............) ساعة /</w:t>
      </w:r>
      <w:r w:rsidRPr="00196BC8">
        <w:rPr>
          <w:rFonts w:asciiTheme="majorBidi" w:hAnsiTheme="majorBidi" w:cs="AL-Mohanad"/>
          <w:sz w:val="24"/>
          <w:szCs w:val="24"/>
          <w:rtl/>
        </w:rPr>
        <w:t xml:space="preserve"> </w:t>
      </w:r>
      <w:r w:rsidR="00BD76A5" w:rsidRPr="00196BC8">
        <w:rPr>
          <w:rFonts w:asciiTheme="majorBidi" w:hAnsiTheme="majorBidi" w:cs="AL-Mohanad" w:hint="cs"/>
          <w:sz w:val="24"/>
          <w:szCs w:val="24"/>
          <w:rtl/>
        </w:rPr>
        <w:t xml:space="preserve">أسبوع </w:t>
      </w:r>
      <w:r w:rsidRPr="00196BC8">
        <w:rPr>
          <w:rFonts w:asciiTheme="majorBidi" w:hAnsiTheme="majorBidi" w:cs="AL-Mohanad"/>
          <w:sz w:val="24"/>
          <w:szCs w:val="24"/>
          <w:rtl/>
        </w:rPr>
        <w:t xml:space="preserve">تبدأ من تاريخ مباشرة التعاون في يوم                 </w:t>
      </w:r>
      <w:r w:rsidR="001E584A">
        <w:rPr>
          <w:rFonts w:asciiTheme="majorBidi" w:hAnsiTheme="majorBidi" w:cs="AL-Mohanad" w:hint="cs"/>
          <w:sz w:val="24"/>
          <w:szCs w:val="24"/>
          <w:rtl/>
        </w:rPr>
        <w:t>من</w:t>
      </w:r>
      <w:r w:rsidRPr="00196BC8">
        <w:rPr>
          <w:rFonts w:asciiTheme="majorBidi" w:hAnsiTheme="majorBidi" w:cs="AL-Mohanad"/>
          <w:sz w:val="24"/>
          <w:szCs w:val="24"/>
          <w:rtl/>
        </w:rPr>
        <w:t xml:space="preserve"> تاريخ       /        /          14 هــ وحتى تاريخ       /        /          14 هــ .</w:t>
      </w:r>
    </w:p>
    <w:p w:rsidR="003103A2" w:rsidRPr="00196BC8" w:rsidRDefault="003103A2" w:rsidP="001E584A">
      <w:pPr>
        <w:spacing w:after="0" w:line="240" w:lineRule="auto"/>
        <w:jc w:val="both"/>
        <w:rPr>
          <w:rFonts w:asciiTheme="majorBidi" w:hAnsiTheme="majorBidi" w:cs="AL-Mohanad"/>
          <w:sz w:val="24"/>
          <w:szCs w:val="24"/>
          <w:rtl/>
        </w:rPr>
      </w:pPr>
      <w:r w:rsidRPr="00196BC8">
        <w:rPr>
          <w:rFonts w:asciiTheme="majorBidi" w:hAnsiTheme="majorBidi" w:cs="AL-Mohanad"/>
          <w:sz w:val="24"/>
          <w:szCs w:val="24"/>
          <w:rtl/>
        </w:rPr>
        <w:t>2-</w:t>
      </w:r>
      <w:r w:rsidR="00CA555C" w:rsidRPr="00196BC8">
        <w:rPr>
          <w:rFonts w:asciiTheme="majorBidi" w:hAnsiTheme="majorBidi" w:cs="AL-Mohanad" w:hint="cs"/>
          <w:sz w:val="24"/>
          <w:szCs w:val="24"/>
          <w:rtl/>
        </w:rPr>
        <w:t xml:space="preserve"> </w:t>
      </w:r>
      <w:r w:rsidR="005E2EA5" w:rsidRPr="00196BC8">
        <w:rPr>
          <w:rFonts w:asciiTheme="majorBidi" w:hAnsiTheme="majorBidi" w:cs="AL-Mohanad"/>
          <w:sz w:val="24"/>
          <w:szCs w:val="24"/>
          <w:rtl/>
        </w:rPr>
        <w:t>يلتزم الطرف الأول بأن يدفع للطرف الثاني المستحقات المالية للطرف الثاني نظير الساعات التدر</w:t>
      </w:r>
      <w:r w:rsidR="001E584A">
        <w:rPr>
          <w:rFonts w:asciiTheme="majorBidi" w:hAnsiTheme="majorBidi" w:cs="AL-Mohanad"/>
          <w:sz w:val="24"/>
          <w:szCs w:val="24"/>
          <w:rtl/>
        </w:rPr>
        <w:t>يسية التي قام بتدريسها على أساس</w:t>
      </w:r>
      <w:r w:rsidR="001E584A">
        <w:rPr>
          <w:rFonts w:asciiTheme="majorBidi" w:hAnsiTheme="majorBidi" w:cs="AL-Mohanad" w:hint="cs"/>
          <w:sz w:val="24"/>
          <w:szCs w:val="24"/>
          <w:rtl/>
        </w:rPr>
        <w:t xml:space="preserve">      </w:t>
      </w:r>
      <w:proofErr w:type="gramStart"/>
      <w:r w:rsidR="001E584A">
        <w:rPr>
          <w:rFonts w:asciiTheme="majorBidi" w:hAnsiTheme="majorBidi" w:cs="AL-Mohanad" w:hint="cs"/>
          <w:sz w:val="24"/>
          <w:szCs w:val="24"/>
          <w:rtl/>
        </w:rPr>
        <w:t xml:space="preserve">   </w:t>
      </w:r>
      <w:bookmarkStart w:id="0" w:name="_GoBack"/>
      <w:bookmarkEnd w:id="0"/>
      <w:r w:rsidR="001E584A">
        <w:rPr>
          <w:rFonts w:asciiTheme="majorBidi" w:hAnsiTheme="majorBidi" w:cs="AL-Mohanad" w:hint="cs"/>
          <w:sz w:val="24"/>
          <w:szCs w:val="24"/>
          <w:rtl/>
        </w:rPr>
        <w:t>(</w:t>
      </w:r>
      <w:proofErr w:type="gramEnd"/>
      <w:r w:rsidR="005E2EA5" w:rsidRPr="00196BC8">
        <w:rPr>
          <w:rFonts w:asciiTheme="majorBidi" w:hAnsiTheme="majorBidi" w:cs="AL-Mohanad"/>
          <w:sz w:val="24"/>
          <w:szCs w:val="24"/>
          <w:rtl/>
        </w:rPr>
        <w:t xml:space="preserve">  </w:t>
      </w:r>
      <w:r w:rsidR="009E3CBB" w:rsidRPr="00196BC8">
        <w:rPr>
          <w:rFonts w:asciiTheme="majorBidi" w:hAnsiTheme="majorBidi" w:cs="AL-Mohanad"/>
          <w:sz w:val="24"/>
          <w:szCs w:val="24"/>
          <w:rtl/>
        </w:rPr>
        <w:t xml:space="preserve">       </w:t>
      </w:r>
      <w:r w:rsidR="005E2EA5" w:rsidRPr="00196BC8">
        <w:rPr>
          <w:rFonts w:asciiTheme="majorBidi" w:hAnsiTheme="majorBidi" w:cs="AL-Mohanad"/>
          <w:sz w:val="24"/>
          <w:szCs w:val="24"/>
          <w:rtl/>
        </w:rPr>
        <w:t xml:space="preserve"> ) ريالاً للوحدة التدريسية المنهجية الواحدة.</w:t>
      </w:r>
    </w:p>
    <w:p w:rsidR="005E2EA5" w:rsidRPr="00196BC8" w:rsidRDefault="005E2EA5" w:rsidP="00953CEF">
      <w:pPr>
        <w:spacing w:after="0" w:line="240" w:lineRule="auto"/>
        <w:jc w:val="both"/>
        <w:rPr>
          <w:rFonts w:asciiTheme="majorBidi" w:hAnsiTheme="majorBidi" w:cs="AL-Mohanad"/>
          <w:sz w:val="24"/>
          <w:szCs w:val="24"/>
          <w:rtl/>
        </w:rPr>
      </w:pPr>
      <w:r w:rsidRPr="00196BC8">
        <w:rPr>
          <w:rFonts w:asciiTheme="majorBidi" w:hAnsiTheme="majorBidi" w:cs="AL-Mohanad"/>
          <w:sz w:val="24"/>
          <w:szCs w:val="24"/>
          <w:rtl/>
        </w:rPr>
        <w:t>3- يتم إحتساب الوحدة التدريسية النظرية كل ساعة بساعة، ويتم إحتساب الوحدة التدريسية العمل</w:t>
      </w:r>
      <w:r w:rsidR="00CA555C" w:rsidRPr="00196BC8">
        <w:rPr>
          <w:rFonts w:asciiTheme="majorBidi" w:hAnsiTheme="majorBidi" w:cs="AL-Mohanad"/>
          <w:sz w:val="24"/>
          <w:szCs w:val="24"/>
          <w:rtl/>
        </w:rPr>
        <w:t xml:space="preserve">ية أو </w:t>
      </w:r>
      <w:proofErr w:type="spellStart"/>
      <w:r w:rsidR="00CA555C" w:rsidRPr="00196BC8">
        <w:rPr>
          <w:rFonts w:asciiTheme="majorBidi" w:hAnsiTheme="majorBidi" w:cs="AL-Mohanad"/>
          <w:sz w:val="24"/>
          <w:szCs w:val="24"/>
          <w:rtl/>
        </w:rPr>
        <w:t>الإشرافية</w:t>
      </w:r>
      <w:proofErr w:type="spellEnd"/>
      <w:r w:rsidR="00CA555C" w:rsidRPr="00196BC8">
        <w:rPr>
          <w:rFonts w:asciiTheme="majorBidi" w:hAnsiTheme="majorBidi" w:cs="AL-Mohanad"/>
          <w:sz w:val="24"/>
          <w:szCs w:val="24"/>
          <w:rtl/>
        </w:rPr>
        <w:t xml:space="preserve"> أو الميدانية أو</w:t>
      </w:r>
      <w:r w:rsidR="00CA555C" w:rsidRPr="00196BC8">
        <w:rPr>
          <w:rFonts w:asciiTheme="majorBidi" w:hAnsiTheme="majorBidi" w:cs="AL-Mohanad" w:hint="cs"/>
          <w:sz w:val="24"/>
          <w:szCs w:val="24"/>
          <w:rtl/>
        </w:rPr>
        <w:t xml:space="preserve"> </w:t>
      </w:r>
      <w:r w:rsidRPr="00196BC8">
        <w:rPr>
          <w:rFonts w:asciiTheme="majorBidi" w:hAnsiTheme="majorBidi" w:cs="AL-Mohanad"/>
          <w:sz w:val="24"/>
          <w:szCs w:val="24"/>
          <w:rtl/>
        </w:rPr>
        <w:t>التدريبية كل ساعتين بساعة لغايات إحتساب المستحقات المالية الطرف الثاني.</w:t>
      </w:r>
    </w:p>
    <w:p w:rsidR="005E2EA5" w:rsidRPr="00196BC8" w:rsidRDefault="005E2EA5" w:rsidP="00953CEF">
      <w:pPr>
        <w:spacing w:after="0" w:line="240" w:lineRule="auto"/>
        <w:jc w:val="both"/>
        <w:rPr>
          <w:rFonts w:asciiTheme="majorBidi" w:hAnsiTheme="majorBidi" w:cs="AL-Mohanad"/>
          <w:sz w:val="24"/>
          <w:szCs w:val="24"/>
          <w:rtl/>
        </w:rPr>
      </w:pPr>
      <w:r w:rsidRPr="00196BC8">
        <w:rPr>
          <w:rFonts w:asciiTheme="majorBidi" w:hAnsiTheme="majorBidi" w:cs="AL-Mohanad"/>
          <w:sz w:val="24"/>
          <w:szCs w:val="24"/>
          <w:rtl/>
        </w:rPr>
        <w:t xml:space="preserve">4- يلتزم </w:t>
      </w:r>
      <w:r w:rsidR="00D3275D" w:rsidRPr="00196BC8">
        <w:rPr>
          <w:rFonts w:asciiTheme="majorBidi" w:hAnsiTheme="majorBidi" w:cs="AL-Mohanad"/>
          <w:sz w:val="24"/>
          <w:szCs w:val="24"/>
          <w:rtl/>
        </w:rPr>
        <w:t>الطرف الثاني بالتقيد بكافة التوجيهات والقرارات الصادرة عن الطرف الأول أو من يمثله</w:t>
      </w:r>
      <w:r w:rsidRPr="00196BC8">
        <w:rPr>
          <w:rFonts w:asciiTheme="majorBidi" w:hAnsiTheme="majorBidi" w:cs="AL-Mohanad"/>
          <w:sz w:val="24"/>
          <w:szCs w:val="24"/>
          <w:rtl/>
        </w:rPr>
        <w:t xml:space="preserve"> </w:t>
      </w:r>
      <w:r w:rsidR="00D3275D" w:rsidRPr="00196BC8">
        <w:rPr>
          <w:rFonts w:asciiTheme="majorBidi" w:hAnsiTheme="majorBidi" w:cs="AL-Mohanad"/>
          <w:sz w:val="24"/>
          <w:szCs w:val="24"/>
          <w:rtl/>
        </w:rPr>
        <w:t>و</w:t>
      </w:r>
      <w:r w:rsidRPr="00196BC8">
        <w:rPr>
          <w:rFonts w:asciiTheme="majorBidi" w:hAnsiTheme="majorBidi" w:cs="AL-Mohanad"/>
          <w:sz w:val="24"/>
          <w:szCs w:val="24"/>
          <w:rtl/>
        </w:rPr>
        <w:t xml:space="preserve">بتدريس </w:t>
      </w:r>
      <w:proofErr w:type="gramStart"/>
      <w:r w:rsidRPr="00196BC8">
        <w:rPr>
          <w:rFonts w:asciiTheme="majorBidi" w:hAnsiTheme="majorBidi" w:cs="AL-Mohanad"/>
          <w:sz w:val="24"/>
          <w:szCs w:val="24"/>
          <w:rtl/>
        </w:rPr>
        <w:t xml:space="preserve">(  </w:t>
      </w:r>
      <w:proofErr w:type="gramEnd"/>
      <w:r w:rsidRPr="00196BC8">
        <w:rPr>
          <w:rFonts w:asciiTheme="majorBidi" w:hAnsiTheme="majorBidi" w:cs="AL-Mohanad"/>
          <w:sz w:val="24"/>
          <w:szCs w:val="24"/>
          <w:rtl/>
        </w:rPr>
        <w:t xml:space="preserve">     ) وحدة تدريسية منهجية معتمدة في الأسبوع  (نظرية أو عملية أو إشرافية أو ميدانية أو تدريبية) بمجموع (  </w:t>
      </w:r>
      <w:r w:rsidR="002A5ECC" w:rsidRPr="00196BC8">
        <w:rPr>
          <w:rFonts w:asciiTheme="majorBidi" w:hAnsiTheme="majorBidi" w:cs="AL-Mohanad" w:hint="cs"/>
          <w:sz w:val="24"/>
          <w:szCs w:val="24"/>
          <w:rtl/>
        </w:rPr>
        <w:t xml:space="preserve">   </w:t>
      </w:r>
      <w:r w:rsidRPr="00196BC8">
        <w:rPr>
          <w:rFonts w:asciiTheme="majorBidi" w:hAnsiTheme="majorBidi" w:cs="AL-Mohanad"/>
          <w:sz w:val="24"/>
          <w:szCs w:val="24"/>
          <w:rtl/>
        </w:rPr>
        <w:t xml:space="preserve">  ) وحدة تدريس</w:t>
      </w:r>
      <w:r w:rsidR="00CA555C" w:rsidRPr="00196BC8">
        <w:rPr>
          <w:rFonts w:asciiTheme="majorBidi" w:hAnsiTheme="majorBidi" w:cs="AL-Mohanad"/>
          <w:sz w:val="24"/>
          <w:szCs w:val="24"/>
          <w:rtl/>
        </w:rPr>
        <w:t>ية منهجية معتمدة خلال مدة العقد</w:t>
      </w:r>
      <w:r w:rsidR="00CA555C" w:rsidRPr="00196BC8">
        <w:rPr>
          <w:rFonts w:asciiTheme="majorBidi" w:hAnsiTheme="majorBidi" w:cs="AL-Mohanad" w:hint="cs"/>
          <w:sz w:val="24"/>
          <w:szCs w:val="24"/>
          <w:rtl/>
        </w:rPr>
        <w:t xml:space="preserve"> ، بالإضافة إلى استكمال جميع واجبات ومتطلبات إنجاز المقرر حسب توجيهات الكلية .</w:t>
      </w:r>
    </w:p>
    <w:p w:rsidR="005E2EA5" w:rsidRPr="00196BC8" w:rsidRDefault="005E2EA5" w:rsidP="00953CEF">
      <w:pPr>
        <w:spacing w:after="0" w:line="240" w:lineRule="auto"/>
        <w:jc w:val="both"/>
        <w:rPr>
          <w:rFonts w:asciiTheme="majorBidi" w:hAnsiTheme="majorBidi" w:cs="AL-Mohanad"/>
          <w:sz w:val="24"/>
          <w:szCs w:val="24"/>
          <w:rtl/>
        </w:rPr>
      </w:pPr>
      <w:r w:rsidRPr="00196BC8">
        <w:rPr>
          <w:rFonts w:asciiTheme="majorBidi" w:hAnsiTheme="majorBidi" w:cs="AL-Mohanad"/>
          <w:sz w:val="24"/>
          <w:szCs w:val="24"/>
          <w:rtl/>
        </w:rPr>
        <w:t xml:space="preserve">5- </w:t>
      </w:r>
      <w:r w:rsidR="00D3275D" w:rsidRPr="00196BC8">
        <w:rPr>
          <w:rFonts w:asciiTheme="majorBidi" w:hAnsiTheme="majorBidi" w:cs="AL-Mohanad"/>
          <w:sz w:val="24"/>
          <w:szCs w:val="24"/>
          <w:rtl/>
        </w:rPr>
        <w:t>تعتبر نصوص المادة (40) والمادة (101) من اللائحة المنظمة لشؤون منسوبي الجامعات السعوديين من أعضاء هيئة التدريس ومن في حكمهم</w:t>
      </w:r>
      <w:r w:rsidR="002E0034" w:rsidRPr="00196BC8">
        <w:rPr>
          <w:rFonts w:asciiTheme="majorBidi" w:hAnsiTheme="majorBidi" w:cs="AL-Mohanad"/>
          <w:sz w:val="24"/>
          <w:szCs w:val="24"/>
          <w:rtl/>
        </w:rPr>
        <w:t xml:space="preserve"> </w:t>
      </w:r>
      <w:r w:rsidR="00D3275D" w:rsidRPr="00196BC8">
        <w:rPr>
          <w:rFonts w:asciiTheme="majorBidi" w:hAnsiTheme="majorBidi" w:cs="AL-Mohanad"/>
          <w:sz w:val="24"/>
          <w:szCs w:val="24"/>
          <w:rtl/>
        </w:rPr>
        <w:t>جزءاً مكملاً لبنود هذا العقد.</w:t>
      </w:r>
    </w:p>
    <w:p w:rsidR="00E61504" w:rsidRPr="00196BC8" w:rsidRDefault="00E61504" w:rsidP="00953CEF">
      <w:pPr>
        <w:spacing w:after="0" w:line="240" w:lineRule="auto"/>
        <w:jc w:val="both"/>
        <w:rPr>
          <w:rFonts w:asciiTheme="majorBidi" w:hAnsiTheme="majorBidi" w:cs="AL-Mohanad"/>
          <w:sz w:val="24"/>
          <w:szCs w:val="24"/>
          <w:rtl/>
        </w:rPr>
      </w:pPr>
      <w:r w:rsidRPr="00196BC8">
        <w:rPr>
          <w:rFonts w:asciiTheme="majorBidi" w:hAnsiTheme="majorBidi" w:cs="AL-Mohanad" w:hint="cs"/>
          <w:sz w:val="24"/>
          <w:szCs w:val="24"/>
          <w:rtl/>
        </w:rPr>
        <w:t>6- لا يستحق المتعاون إجازة بإختلاف أنواعها طيلة فترة التعاون للفصل الدراسي، وسيتم خصم أي إنقطاع عن العمل من حساب المستحقات المالية له في نهاية ذلك الفصل الدراسي</w:t>
      </w:r>
      <w:r w:rsidR="00C21B84" w:rsidRPr="00196BC8">
        <w:rPr>
          <w:rFonts w:asciiTheme="majorBidi" w:hAnsiTheme="majorBidi" w:cs="AL-Mohanad" w:hint="cs"/>
          <w:sz w:val="24"/>
          <w:szCs w:val="24"/>
          <w:rtl/>
        </w:rPr>
        <w:t>.</w:t>
      </w:r>
    </w:p>
    <w:p w:rsidR="002A2412" w:rsidRPr="00196BC8" w:rsidRDefault="002A2412" w:rsidP="00953CEF">
      <w:pPr>
        <w:spacing w:after="0" w:line="240" w:lineRule="auto"/>
        <w:jc w:val="both"/>
        <w:rPr>
          <w:rFonts w:asciiTheme="majorBidi" w:hAnsiTheme="majorBidi" w:cs="AL-Mohanad"/>
          <w:b/>
          <w:bCs/>
          <w:sz w:val="24"/>
          <w:szCs w:val="24"/>
          <w:rtl/>
        </w:rPr>
      </w:pPr>
      <w:r w:rsidRPr="00196BC8">
        <w:rPr>
          <w:rFonts w:asciiTheme="majorBidi" w:hAnsiTheme="majorBidi" w:cs="AL-Mohanad" w:hint="cs"/>
          <w:b/>
          <w:bCs/>
          <w:sz w:val="24"/>
          <w:szCs w:val="24"/>
          <w:rtl/>
        </w:rPr>
        <w:t xml:space="preserve">7- </w:t>
      </w:r>
      <w:r w:rsidRPr="00196BC8">
        <w:rPr>
          <w:rFonts w:asciiTheme="majorBidi" w:hAnsiTheme="majorBidi" w:cs="AL-Mohanad" w:hint="cs"/>
          <w:sz w:val="24"/>
          <w:szCs w:val="24"/>
          <w:rtl/>
        </w:rPr>
        <w:t xml:space="preserve">يلتزم المتعاون بالإفصاح إذا كان موظف أو غير موظف وقت توقيع </w:t>
      </w:r>
      <w:proofErr w:type="gramStart"/>
      <w:r w:rsidRPr="00196BC8">
        <w:rPr>
          <w:rFonts w:asciiTheme="majorBidi" w:hAnsiTheme="majorBidi" w:cs="AL-Mohanad" w:hint="cs"/>
          <w:sz w:val="24"/>
          <w:szCs w:val="24"/>
          <w:rtl/>
        </w:rPr>
        <w:t>العقد ،</w:t>
      </w:r>
      <w:proofErr w:type="gramEnd"/>
      <w:r w:rsidRPr="00196BC8">
        <w:rPr>
          <w:rFonts w:asciiTheme="majorBidi" w:hAnsiTheme="majorBidi" w:cs="AL-Mohanad" w:hint="cs"/>
          <w:sz w:val="24"/>
          <w:szCs w:val="24"/>
          <w:rtl/>
        </w:rPr>
        <w:t xml:space="preserve"> حيث لا بد من موافقة رئيس الجهة التي يعمل بها إذا كان موظفاً مع إرفاق تعريف رسمي بالراتب، ويتحمل المتعاون كامل المسؤوليات القانونية في حالة عدم الإفصاح .</w:t>
      </w:r>
    </w:p>
    <w:p w:rsidR="00A342E2" w:rsidRPr="00196BC8" w:rsidRDefault="002A2412" w:rsidP="00953CEF">
      <w:pPr>
        <w:spacing w:after="0" w:line="240" w:lineRule="auto"/>
        <w:jc w:val="both"/>
        <w:rPr>
          <w:rFonts w:asciiTheme="majorBidi" w:hAnsiTheme="majorBidi" w:cs="AL-Mohanad"/>
          <w:sz w:val="24"/>
          <w:szCs w:val="24"/>
          <w:rtl/>
        </w:rPr>
      </w:pPr>
      <w:r w:rsidRPr="00196BC8">
        <w:rPr>
          <w:rFonts w:asciiTheme="majorBidi" w:hAnsiTheme="majorBidi" w:cs="AL-Mohanad" w:hint="cs"/>
          <w:sz w:val="24"/>
          <w:szCs w:val="24"/>
          <w:rtl/>
        </w:rPr>
        <w:t>8</w:t>
      </w:r>
      <w:r w:rsidR="00D3275D" w:rsidRPr="00196BC8">
        <w:rPr>
          <w:rFonts w:asciiTheme="majorBidi" w:hAnsiTheme="majorBidi" w:cs="AL-Mohanad"/>
          <w:sz w:val="24"/>
          <w:szCs w:val="24"/>
          <w:rtl/>
        </w:rPr>
        <w:t>-</w:t>
      </w:r>
      <w:r w:rsidR="00CA555C" w:rsidRPr="00196BC8">
        <w:rPr>
          <w:rFonts w:asciiTheme="majorBidi" w:hAnsiTheme="majorBidi" w:cs="AL-Mohanad" w:hint="cs"/>
          <w:sz w:val="24"/>
          <w:szCs w:val="24"/>
          <w:rtl/>
        </w:rPr>
        <w:t xml:space="preserve"> </w:t>
      </w:r>
      <w:r w:rsidR="00D3275D" w:rsidRPr="00196BC8">
        <w:rPr>
          <w:rFonts w:asciiTheme="majorBidi" w:hAnsiTheme="majorBidi" w:cs="AL-Mohanad"/>
          <w:sz w:val="24"/>
          <w:szCs w:val="24"/>
          <w:rtl/>
        </w:rPr>
        <w:t xml:space="preserve">إذا تبين من خلال متابعة الطرف الأول لتصرفات وسلوكيات الطرف الثاني إخلالاً </w:t>
      </w:r>
      <w:r w:rsidR="00A342E2" w:rsidRPr="00196BC8">
        <w:rPr>
          <w:rFonts w:asciiTheme="majorBidi" w:hAnsiTheme="majorBidi" w:cs="AL-Mohanad"/>
          <w:sz w:val="24"/>
          <w:szCs w:val="24"/>
          <w:rtl/>
        </w:rPr>
        <w:t xml:space="preserve">مادياً أو معنوياً </w:t>
      </w:r>
      <w:r w:rsidR="00D3275D" w:rsidRPr="00196BC8">
        <w:rPr>
          <w:rFonts w:asciiTheme="majorBidi" w:hAnsiTheme="majorBidi" w:cs="AL-Mohanad"/>
          <w:sz w:val="24"/>
          <w:szCs w:val="24"/>
          <w:rtl/>
        </w:rPr>
        <w:t xml:space="preserve">بما </w:t>
      </w:r>
      <w:r w:rsidR="00A342E2" w:rsidRPr="00196BC8">
        <w:rPr>
          <w:rFonts w:asciiTheme="majorBidi" w:hAnsiTheme="majorBidi" w:cs="AL-Mohanad"/>
          <w:sz w:val="24"/>
          <w:szCs w:val="24"/>
          <w:rtl/>
        </w:rPr>
        <w:t>إتفق عليه الطرفان</w:t>
      </w:r>
      <w:r w:rsidR="00D3275D" w:rsidRPr="00196BC8">
        <w:rPr>
          <w:rFonts w:asciiTheme="majorBidi" w:hAnsiTheme="majorBidi" w:cs="AL-Mohanad"/>
          <w:sz w:val="24"/>
          <w:szCs w:val="24"/>
          <w:rtl/>
        </w:rPr>
        <w:t xml:space="preserve"> من وجوب تحقيق </w:t>
      </w:r>
      <w:r w:rsidR="00A342E2" w:rsidRPr="00196BC8">
        <w:rPr>
          <w:rFonts w:asciiTheme="majorBidi" w:hAnsiTheme="majorBidi" w:cs="AL-Mohanad"/>
          <w:sz w:val="24"/>
          <w:szCs w:val="24"/>
          <w:rtl/>
        </w:rPr>
        <w:t>الطرف الثاني ل</w:t>
      </w:r>
      <w:r w:rsidR="00D3275D" w:rsidRPr="00196BC8">
        <w:rPr>
          <w:rFonts w:asciiTheme="majorBidi" w:hAnsiTheme="majorBidi" w:cs="AL-Mohanad"/>
          <w:sz w:val="24"/>
          <w:szCs w:val="24"/>
          <w:rtl/>
        </w:rPr>
        <w:t>لإلتزامات</w:t>
      </w:r>
      <w:r w:rsidR="00A342E2" w:rsidRPr="00196BC8">
        <w:rPr>
          <w:rFonts w:asciiTheme="majorBidi" w:hAnsiTheme="majorBidi" w:cs="AL-Mohanad"/>
          <w:sz w:val="24"/>
          <w:szCs w:val="24"/>
          <w:rtl/>
        </w:rPr>
        <w:t xml:space="preserve"> المترتبة عليه</w:t>
      </w:r>
      <w:r w:rsidR="00D3275D" w:rsidRPr="00196BC8">
        <w:rPr>
          <w:rFonts w:asciiTheme="majorBidi" w:hAnsiTheme="majorBidi" w:cs="AL-Mohanad"/>
          <w:sz w:val="24"/>
          <w:szCs w:val="24"/>
          <w:rtl/>
        </w:rPr>
        <w:t xml:space="preserve"> وثبتت مخالفته</w:t>
      </w:r>
      <w:r w:rsidR="00A342E2" w:rsidRPr="00196BC8">
        <w:rPr>
          <w:rFonts w:asciiTheme="majorBidi" w:hAnsiTheme="majorBidi" w:cs="AL-Mohanad"/>
          <w:sz w:val="24"/>
          <w:szCs w:val="24"/>
          <w:rtl/>
        </w:rPr>
        <w:t xml:space="preserve"> كعدم الإلتزام بمواعيد الوحدات التدريسية أو عدم إلتزامه بالفترة المتعاقد عليها أو قام بعمل ينافي أخلاقيات الوظيفة العامة</w:t>
      </w:r>
      <w:r w:rsidR="00D3275D" w:rsidRPr="00196BC8">
        <w:rPr>
          <w:rFonts w:asciiTheme="majorBidi" w:hAnsiTheme="majorBidi" w:cs="AL-Mohanad"/>
          <w:sz w:val="24"/>
          <w:szCs w:val="24"/>
          <w:rtl/>
        </w:rPr>
        <w:t xml:space="preserve">، يترتب على ذلك </w:t>
      </w:r>
      <w:r w:rsidR="00A342E2" w:rsidRPr="00196BC8">
        <w:rPr>
          <w:rFonts w:asciiTheme="majorBidi" w:hAnsiTheme="majorBidi" w:cs="AL-Mohanad"/>
          <w:sz w:val="24"/>
          <w:szCs w:val="24"/>
          <w:rtl/>
        </w:rPr>
        <w:t>حكماً حق الطرف الأول في إنهاء العقد و/أو سقوط حق الطرف الثاني في المطالبة بالمستحقات المالية المستحقة له عن مدة التعاقد.</w:t>
      </w:r>
    </w:p>
    <w:p w:rsidR="00A342E2" w:rsidRPr="00196BC8" w:rsidRDefault="002A2412" w:rsidP="001E584A">
      <w:pPr>
        <w:spacing w:after="0" w:line="240" w:lineRule="auto"/>
        <w:jc w:val="both"/>
        <w:rPr>
          <w:rFonts w:asciiTheme="majorBidi" w:hAnsiTheme="majorBidi" w:cs="AL-Mohanad"/>
          <w:sz w:val="24"/>
          <w:szCs w:val="24"/>
          <w:rtl/>
        </w:rPr>
      </w:pPr>
      <w:r w:rsidRPr="00196BC8">
        <w:rPr>
          <w:rFonts w:asciiTheme="majorBidi" w:hAnsiTheme="majorBidi" w:cs="AL-Mohanad" w:hint="cs"/>
          <w:sz w:val="24"/>
          <w:szCs w:val="24"/>
          <w:rtl/>
        </w:rPr>
        <w:t>9</w:t>
      </w:r>
      <w:r w:rsidR="00A342E2" w:rsidRPr="00196BC8">
        <w:rPr>
          <w:rFonts w:asciiTheme="majorBidi" w:hAnsiTheme="majorBidi" w:cs="AL-Mohanad"/>
          <w:sz w:val="24"/>
          <w:szCs w:val="24"/>
          <w:rtl/>
        </w:rPr>
        <w:t>-</w:t>
      </w:r>
      <w:r w:rsidR="00CA555C" w:rsidRPr="00196BC8">
        <w:rPr>
          <w:rFonts w:asciiTheme="majorBidi" w:hAnsiTheme="majorBidi" w:cs="AL-Mohanad" w:hint="cs"/>
          <w:sz w:val="24"/>
          <w:szCs w:val="24"/>
          <w:rtl/>
        </w:rPr>
        <w:t xml:space="preserve"> </w:t>
      </w:r>
      <w:r w:rsidR="00A342E2" w:rsidRPr="00196BC8">
        <w:rPr>
          <w:rFonts w:asciiTheme="majorBidi" w:hAnsiTheme="majorBidi" w:cs="AL-Mohanad"/>
          <w:sz w:val="24"/>
          <w:szCs w:val="24"/>
          <w:rtl/>
        </w:rPr>
        <w:t>يمنح الطرف الأول في نهاية مدة التعاقد شهادة خبرة للطرف الثاني عن فترة العقد</w:t>
      </w:r>
      <w:r w:rsidR="00CA555C" w:rsidRPr="00196BC8">
        <w:rPr>
          <w:rFonts w:asciiTheme="majorBidi" w:hAnsiTheme="majorBidi" w:cs="AL-Mohanad" w:hint="cs"/>
          <w:sz w:val="24"/>
          <w:szCs w:val="24"/>
          <w:rtl/>
        </w:rPr>
        <w:t xml:space="preserve"> من خلال </w:t>
      </w:r>
      <w:r w:rsidR="001E584A">
        <w:rPr>
          <w:rFonts w:asciiTheme="majorBidi" w:hAnsiTheme="majorBidi" w:cs="AL-Mohanad" w:hint="cs"/>
          <w:sz w:val="24"/>
          <w:szCs w:val="24"/>
          <w:rtl/>
        </w:rPr>
        <w:t xml:space="preserve">الإدارة العامة للموارد </w:t>
      </w:r>
      <w:proofErr w:type="gramStart"/>
      <w:r w:rsidR="001E584A">
        <w:rPr>
          <w:rFonts w:asciiTheme="majorBidi" w:hAnsiTheme="majorBidi" w:cs="AL-Mohanad" w:hint="cs"/>
          <w:sz w:val="24"/>
          <w:szCs w:val="24"/>
          <w:rtl/>
        </w:rPr>
        <w:t>البشرية</w:t>
      </w:r>
      <w:r w:rsidR="00CA555C" w:rsidRPr="00196BC8">
        <w:rPr>
          <w:rFonts w:asciiTheme="majorBidi" w:hAnsiTheme="majorBidi" w:cs="AL-Mohanad" w:hint="cs"/>
          <w:sz w:val="24"/>
          <w:szCs w:val="24"/>
          <w:rtl/>
        </w:rPr>
        <w:t xml:space="preserve"> </w:t>
      </w:r>
      <w:r w:rsidR="00A342E2" w:rsidRPr="00196BC8">
        <w:rPr>
          <w:rFonts w:asciiTheme="majorBidi" w:hAnsiTheme="majorBidi" w:cs="AL-Mohanad"/>
          <w:sz w:val="24"/>
          <w:szCs w:val="24"/>
          <w:rtl/>
        </w:rPr>
        <w:t>،</w:t>
      </w:r>
      <w:proofErr w:type="gramEnd"/>
      <w:r w:rsidR="00A342E2" w:rsidRPr="00196BC8">
        <w:rPr>
          <w:rFonts w:asciiTheme="majorBidi" w:hAnsiTheme="majorBidi" w:cs="AL-Mohanad"/>
          <w:sz w:val="24"/>
          <w:szCs w:val="24"/>
          <w:rtl/>
        </w:rPr>
        <w:t xml:space="preserve"> ولا تع</w:t>
      </w:r>
      <w:r w:rsidR="00CA555C" w:rsidRPr="00196BC8">
        <w:rPr>
          <w:rFonts w:asciiTheme="majorBidi" w:hAnsiTheme="majorBidi" w:cs="AL-Mohanad" w:hint="cs"/>
          <w:sz w:val="24"/>
          <w:szCs w:val="24"/>
          <w:rtl/>
        </w:rPr>
        <w:t>ت</w:t>
      </w:r>
      <w:r w:rsidR="00A342E2" w:rsidRPr="00196BC8">
        <w:rPr>
          <w:rFonts w:asciiTheme="majorBidi" w:hAnsiTheme="majorBidi" w:cs="AL-Mohanad"/>
          <w:sz w:val="24"/>
          <w:szCs w:val="24"/>
          <w:rtl/>
        </w:rPr>
        <w:t>بر توظيفاً للطرف الثاني أو وعداً له بالتوظيف، ولا يحق له مطالبة جامعة تبوك أو أي من فروعها بالتوظيف جراء منحه هذه الشهادة.</w:t>
      </w:r>
    </w:p>
    <w:p w:rsidR="00A342E2" w:rsidRPr="00196BC8" w:rsidRDefault="002A2412" w:rsidP="00953CE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196BC8">
        <w:rPr>
          <w:rFonts w:asciiTheme="majorBidi" w:hAnsiTheme="majorBidi" w:cs="AL-Mohanad" w:hint="cs"/>
          <w:sz w:val="24"/>
          <w:szCs w:val="24"/>
          <w:rtl/>
        </w:rPr>
        <w:t>10</w:t>
      </w:r>
      <w:r w:rsidR="00A342E2" w:rsidRPr="00196BC8">
        <w:rPr>
          <w:rFonts w:asciiTheme="majorBidi" w:hAnsiTheme="majorBidi" w:cs="AL-Mohanad"/>
          <w:sz w:val="24"/>
          <w:szCs w:val="24"/>
          <w:rtl/>
        </w:rPr>
        <w:t>-</w:t>
      </w:r>
      <w:r w:rsidR="00CA555C" w:rsidRPr="00196BC8">
        <w:rPr>
          <w:rFonts w:asciiTheme="majorBidi" w:hAnsiTheme="majorBidi" w:cs="AL-Mohanad" w:hint="cs"/>
          <w:sz w:val="24"/>
          <w:szCs w:val="24"/>
          <w:rtl/>
        </w:rPr>
        <w:t xml:space="preserve"> </w:t>
      </w:r>
      <w:r w:rsidR="00A342E2" w:rsidRPr="00196BC8">
        <w:rPr>
          <w:rFonts w:asciiTheme="majorBidi" w:hAnsiTheme="majorBidi" w:cs="AL-Mohanad"/>
          <w:sz w:val="24"/>
          <w:szCs w:val="24"/>
          <w:rtl/>
        </w:rPr>
        <w:t>مكان التعاقد: كلية ....</w:t>
      </w:r>
      <w:r w:rsidR="006603F8" w:rsidRPr="00196BC8">
        <w:rPr>
          <w:rFonts w:asciiTheme="majorBidi" w:hAnsiTheme="majorBidi" w:cs="AL-Mohanad"/>
          <w:sz w:val="24"/>
          <w:szCs w:val="24"/>
          <w:rtl/>
        </w:rPr>
        <w:t>..</w:t>
      </w:r>
      <w:r w:rsidR="00E61504" w:rsidRPr="00196BC8">
        <w:rPr>
          <w:rFonts w:asciiTheme="majorBidi" w:hAnsiTheme="majorBidi" w:cs="AL-Mohanad" w:hint="cs"/>
          <w:sz w:val="24"/>
          <w:szCs w:val="24"/>
          <w:rtl/>
        </w:rPr>
        <w:t>..</w:t>
      </w:r>
      <w:r w:rsidR="006603F8" w:rsidRPr="00196BC8">
        <w:rPr>
          <w:rFonts w:asciiTheme="majorBidi" w:hAnsiTheme="majorBidi" w:cs="AL-Mohanad"/>
          <w:sz w:val="24"/>
          <w:szCs w:val="24"/>
          <w:rtl/>
        </w:rPr>
        <w:t>......</w:t>
      </w:r>
      <w:r w:rsidR="00E61504" w:rsidRPr="00196BC8">
        <w:rPr>
          <w:rFonts w:asciiTheme="majorBidi" w:hAnsiTheme="majorBidi" w:cs="AL-Mohanad" w:hint="cs"/>
          <w:sz w:val="24"/>
          <w:szCs w:val="24"/>
          <w:rtl/>
        </w:rPr>
        <w:t>....</w:t>
      </w:r>
      <w:r w:rsidR="006603F8" w:rsidRPr="00196BC8">
        <w:rPr>
          <w:rFonts w:asciiTheme="majorBidi" w:hAnsiTheme="majorBidi" w:cs="AL-Mohanad"/>
          <w:sz w:val="24"/>
          <w:szCs w:val="24"/>
          <w:rtl/>
        </w:rPr>
        <w:t>.</w:t>
      </w:r>
      <w:r w:rsidR="00A342E2" w:rsidRPr="00196BC8">
        <w:rPr>
          <w:rFonts w:asciiTheme="majorBidi" w:hAnsiTheme="majorBidi" w:cs="AL-Mohanad"/>
          <w:sz w:val="24"/>
          <w:szCs w:val="24"/>
          <w:rtl/>
        </w:rPr>
        <w:t>....................</w:t>
      </w:r>
      <w:r w:rsidR="006603F8" w:rsidRPr="00196BC8">
        <w:rPr>
          <w:rFonts w:asciiTheme="majorBidi" w:hAnsiTheme="majorBidi" w:cs="AL-Mohanad"/>
          <w:sz w:val="24"/>
          <w:szCs w:val="24"/>
          <w:rtl/>
        </w:rPr>
        <w:t>/ قسم ................</w:t>
      </w:r>
      <w:r w:rsidR="00E61504" w:rsidRPr="00196BC8">
        <w:rPr>
          <w:rFonts w:asciiTheme="majorBidi" w:hAnsiTheme="majorBidi" w:cs="AL-Mohanad" w:hint="cs"/>
          <w:sz w:val="24"/>
          <w:szCs w:val="24"/>
          <w:rtl/>
        </w:rPr>
        <w:t>...</w:t>
      </w:r>
      <w:r w:rsidR="006603F8" w:rsidRPr="00196BC8">
        <w:rPr>
          <w:rFonts w:asciiTheme="majorBidi" w:hAnsiTheme="majorBidi" w:cs="AL-Mohanad"/>
          <w:sz w:val="24"/>
          <w:szCs w:val="24"/>
          <w:rtl/>
        </w:rPr>
        <w:t>........................</w:t>
      </w:r>
    </w:p>
    <w:tbl>
      <w:tblPr>
        <w:tblStyle w:val="a6"/>
        <w:bidiVisual/>
        <w:tblW w:w="9178" w:type="dxa"/>
        <w:jc w:val="center"/>
        <w:tblLayout w:type="fixed"/>
        <w:tblLook w:val="04A0" w:firstRow="1" w:lastRow="0" w:firstColumn="1" w:lastColumn="0" w:noHBand="0" w:noVBand="1"/>
      </w:tblPr>
      <w:tblGrid>
        <w:gridCol w:w="4500"/>
        <w:gridCol w:w="4678"/>
      </w:tblGrid>
      <w:tr w:rsidR="006603F8" w:rsidRPr="00E42629" w:rsidTr="006603F8">
        <w:trPr>
          <w:jc w:val="center"/>
        </w:trPr>
        <w:tc>
          <w:tcPr>
            <w:tcW w:w="4500" w:type="dxa"/>
          </w:tcPr>
          <w:p w:rsidR="006603F8" w:rsidRPr="00866481" w:rsidRDefault="006603F8" w:rsidP="002A2412">
            <w:pPr>
              <w:spacing w:line="168" w:lineRule="auto"/>
              <w:rPr>
                <w:rFonts w:cs="onaizah mateen-ayman"/>
                <w:sz w:val="28"/>
                <w:szCs w:val="28"/>
                <w:rtl/>
              </w:rPr>
            </w:pPr>
            <w:r w:rsidRPr="00866481">
              <w:rPr>
                <w:rFonts w:cs="onaizah mateen-ayman" w:hint="cs"/>
                <w:sz w:val="28"/>
                <w:szCs w:val="28"/>
                <w:rtl/>
              </w:rPr>
              <w:t>الطرف الأول</w:t>
            </w:r>
            <w:r w:rsidR="002A2412">
              <w:rPr>
                <w:rFonts w:cs="onaizah mateen-ayman" w:hint="cs"/>
                <w:sz w:val="28"/>
                <w:szCs w:val="28"/>
                <w:rtl/>
              </w:rPr>
              <w:t xml:space="preserve"> / </w:t>
            </w:r>
            <w:r w:rsidR="002A2412" w:rsidRPr="00866481">
              <w:rPr>
                <w:rFonts w:cs="onaizah mateen-ayman" w:hint="cs"/>
                <w:sz w:val="28"/>
                <w:szCs w:val="28"/>
                <w:rtl/>
              </w:rPr>
              <w:t>عميد كلية:</w:t>
            </w:r>
          </w:p>
        </w:tc>
        <w:tc>
          <w:tcPr>
            <w:tcW w:w="4678" w:type="dxa"/>
          </w:tcPr>
          <w:p w:rsidR="006603F8" w:rsidRPr="00866481" w:rsidRDefault="006603F8" w:rsidP="00953CEF">
            <w:pPr>
              <w:spacing w:line="168" w:lineRule="auto"/>
              <w:jc w:val="center"/>
              <w:rPr>
                <w:rFonts w:cs="onaizah mateen-ayman"/>
                <w:sz w:val="28"/>
                <w:szCs w:val="28"/>
                <w:rtl/>
              </w:rPr>
            </w:pPr>
            <w:r w:rsidRPr="00866481">
              <w:rPr>
                <w:rFonts w:cs="onaizah mateen-ayman" w:hint="cs"/>
                <w:sz w:val="28"/>
                <w:szCs w:val="28"/>
                <w:rtl/>
              </w:rPr>
              <w:t>الطرف الثاني</w:t>
            </w:r>
            <w:r w:rsidR="002A2412">
              <w:rPr>
                <w:rFonts w:cs="onaizah mateen-ayman" w:hint="cs"/>
                <w:sz w:val="28"/>
                <w:szCs w:val="28"/>
                <w:rtl/>
              </w:rPr>
              <w:t xml:space="preserve"> / المتعاون</w:t>
            </w:r>
          </w:p>
        </w:tc>
      </w:tr>
      <w:tr w:rsidR="006603F8" w:rsidRPr="00E42629" w:rsidTr="006603F8">
        <w:trPr>
          <w:jc w:val="center"/>
        </w:trPr>
        <w:tc>
          <w:tcPr>
            <w:tcW w:w="4500" w:type="dxa"/>
          </w:tcPr>
          <w:p w:rsidR="006603F8" w:rsidRPr="00866481" w:rsidRDefault="002A2412" w:rsidP="00953CEF">
            <w:pPr>
              <w:spacing w:line="168" w:lineRule="auto"/>
              <w:jc w:val="both"/>
              <w:rPr>
                <w:rFonts w:cs="onaizah mateen-ayman"/>
                <w:sz w:val="28"/>
                <w:szCs w:val="28"/>
                <w:rtl/>
              </w:rPr>
            </w:pPr>
            <w:r>
              <w:rPr>
                <w:rFonts w:cs="onaizah mateen-ayman" w:hint="cs"/>
                <w:sz w:val="28"/>
                <w:szCs w:val="28"/>
                <w:rtl/>
              </w:rPr>
              <w:t>الاسم : د.</w:t>
            </w:r>
          </w:p>
        </w:tc>
        <w:tc>
          <w:tcPr>
            <w:tcW w:w="4678" w:type="dxa"/>
          </w:tcPr>
          <w:p w:rsidR="006603F8" w:rsidRPr="00866481" w:rsidRDefault="006603F8" w:rsidP="00953CEF">
            <w:pPr>
              <w:spacing w:line="168" w:lineRule="auto"/>
              <w:jc w:val="both"/>
              <w:rPr>
                <w:rFonts w:cs="onaizah mateen-ayman"/>
                <w:sz w:val="28"/>
                <w:szCs w:val="28"/>
                <w:rtl/>
              </w:rPr>
            </w:pPr>
            <w:r w:rsidRPr="00866481">
              <w:rPr>
                <w:rFonts w:cs="onaizah mateen-ayman" w:hint="cs"/>
                <w:sz w:val="28"/>
                <w:szCs w:val="28"/>
                <w:rtl/>
              </w:rPr>
              <w:t>السيد/السيدة:</w:t>
            </w:r>
          </w:p>
        </w:tc>
      </w:tr>
      <w:tr w:rsidR="006603F8" w:rsidRPr="00E42629" w:rsidTr="006603F8">
        <w:trPr>
          <w:jc w:val="center"/>
        </w:trPr>
        <w:tc>
          <w:tcPr>
            <w:tcW w:w="4500" w:type="dxa"/>
          </w:tcPr>
          <w:p w:rsidR="006603F8" w:rsidRPr="00866481" w:rsidRDefault="006603F8" w:rsidP="00953CEF">
            <w:pPr>
              <w:spacing w:line="168" w:lineRule="auto"/>
              <w:jc w:val="both"/>
              <w:rPr>
                <w:rFonts w:cs="onaizah mateen-ayman"/>
                <w:sz w:val="28"/>
                <w:szCs w:val="28"/>
                <w:rtl/>
              </w:rPr>
            </w:pPr>
            <w:r w:rsidRPr="00866481">
              <w:rPr>
                <w:rFonts w:cs="onaizah mateen-ayman" w:hint="cs"/>
                <w:sz w:val="28"/>
                <w:szCs w:val="28"/>
                <w:rtl/>
              </w:rPr>
              <w:t>التوقيع:</w:t>
            </w:r>
          </w:p>
        </w:tc>
        <w:tc>
          <w:tcPr>
            <w:tcW w:w="4678" w:type="dxa"/>
          </w:tcPr>
          <w:p w:rsidR="006603F8" w:rsidRPr="00866481" w:rsidRDefault="006603F8" w:rsidP="00953CEF">
            <w:pPr>
              <w:spacing w:line="168" w:lineRule="auto"/>
              <w:jc w:val="both"/>
              <w:rPr>
                <w:rFonts w:cs="onaizah mateen-ayman"/>
                <w:sz w:val="28"/>
                <w:szCs w:val="28"/>
                <w:rtl/>
              </w:rPr>
            </w:pPr>
            <w:r w:rsidRPr="00866481">
              <w:rPr>
                <w:rFonts w:cs="onaizah mateen-ayman" w:hint="cs"/>
                <w:sz w:val="28"/>
                <w:szCs w:val="28"/>
                <w:rtl/>
              </w:rPr>
              <w:t>التوقيع:</w:t>
            </w:r>
          </w:p>
        </w:tc>
      </w:tr>
    </w:tbl>
    <w:p w:rsidR="00D3275D" w:rsidRPr="00E42629" w:rsidRDefault="00D3275D" w:rsidP="002A2412">
      <w:pPr>
        <w:spacing w:after="0"/>
        <w:jc w:val="both"/>
        <w:rPr>
          <w:sz w:val="28"/>
          <w:szCs w:val="28"/>
        </w:rPr>
      </w:pPr>
    </w:p>
    <w:sectPr w:rsidR="00D3275D" w:rsidRPr="00E42629" w:rsidSect="00A9578B">
      <w:headerReference w:type="default" r:id="rId7"/>
      <w:pgSz w:w="11906" w:h="16838"/>
      <w:pgMar w:top="851" w:right="851" w:bottom="709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A71" w:rsidRDefault="00417A71" w:rsidP="003103A2">
      <w:pPr>
        <w:spacing w:after="0" w:line="240" w:lineRule="auto"/>
      </w:pPr>
      <w:r>
        <w:separator/>
      </w:r>
    </w:p>
  </w:endnote>
  <w:endnote w:type="continuationSeparator" w:id="0">
    <w:p w:rsidR="00417A71" w:rsidRDefault="00417A71" w:rsidP="00310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naizah mateen-ayma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A71" w:rsidRDefault="00417A71" w:rsidP="003103A2">
      <w:pPr>
        <w:spacing w:after="0" w:line="240" w:lineRule="auto"/>
      </w:pPr>
      <w:r>
        <w:separator/>
      </w:r>
    </w:p>
  </w:footnote>
  <w:footnote w:type="continuationSeparator" w:id="0">
    <w:p w:rsidR="00417A71" w:rsidRDefault="00417A71" w:rsidP="00310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6"/>
      <w:bidiVisual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792"/>
      <w:gridCol w:w="2268"/>
      <w:gridCol w:w="3995"/>
    </w:tblGrid>
    <w:tr w:rsidR="00196BC8" w:rsidRPr="00664EFD" w:rsidTr="00330B44">
      <w:trPr>
        <w:jc w:val="center"/>
      </w:trPr>
      <w:tc>
        <w:tcPr>
          <w:tcW w:w="3792" w:type="dxa"/>
        </w:tcPr>
        <w:p w:rsidR="00196BC8" w:rsidRPr="005178EE" w:rsidRDefault="00196BC8" w:rsidP="00196BC8">
          <w:pPr>
            <w:jc w:val="center"/>
            <w:rPr>
              <w:rFonts w:ascii="Calibri" w:eastAsia="Calibri" w:hAnsi="Calibri" w:cs="AL-Mohanad Bold"/>
              <w:b/>
              <w:bCs/>
              <w:color w:val="333333"/>
              <w:sz w:val="26"/>
              <w:szCs w:val="26"/>
              <w:rtl/>
            </w:rPr>
          </w:pPr>
          <w:r w:rsidRPr="005178EE">
            <w:rPr>
              <w:rFonts w:ascii="Calibri" w:eastAsia="Calibri" w:hAnsi="Calibri" w:cs="AL-Mohanad Bold" w:hint="cs"/>
              <w:b/>
              <w:bCs/>
              <w:color w:val="333333"/>
              <w:sz w:val="26"/>
              <w:szCs w:val="26"/>
              <w:rtl/>
            </w:rPr>
            <w:t>المملكة العربية السعودية</w:t>
          </w:r>
        </w:p>
        <w:p w:rsidR="00196BC8" w:rsidRPr="005178EE" w:rsidRDefault="00196BC8" w:rsidP="00196BC8">
          <w:pPr>
            <w:jc w:val="center"/>
            <w:rPr>
              <w:rFonts w:ascii="Calibri" w:eastAsia="Calibri" w:hAnsi="Calibri" w:cs="AL-Mohanad Bold"/>
              <w:b/>
              <w:bCs/>
              <w:color w:val="333333"/>
              <w:sz w:val="26"/>
              <w:szCs w:val="26"/>
              <w:rtl/>
            </w:rPr>
          </w:pPr>
          <w:r w:rsidRPr="005178EE">
            <w:rPr>
              <w:rFonts w:ascii="Calibri" w:eastAsia="Calibri" w:hAnsi="Calibri" w:cs="AL-Mohanad Bold" w:hint="cs"/>
              <w:b/>
              <w:bCs/>
              <w:color w:val="333333"/>
              <w:sz w:val="26"/>
              <w:szCs w:val="26"/>
              <w:rtl/>
            </w:rPr>
            <w:t>وزارة التعـليم</w:t>
          </w:r>
        </w:p>
        <w:p w:rsidR="00196BC8" w:rsidRPr="005178EE" w:rsidRDefault="00196BC8" w:rsidP="00196BC8">
          <w:pPr>
            <w:jc w:val="center"/>
            <w:rPr>
              <w:rFonts w:ascii="Calibri" w:eastAsia="Calibri" w:hAnsi="Calibri" w:cs="AL-Mohanad Bold"/>
              <w:b/>
              <w:bCs/>
              <w:color w:val="333333"/>
              <w:sz w:val="26"/>
              <w:szCs w:val="26"/>
              <w:rtl/>
            </w:rPr>
          </w:pPr>
          <w:r w:rsidRPr="005178EE">
            <w:rPr>
              <w:rFonts w:ascii="Calibri" w:eastAsia="Calibri" w:hAnsi="Calibri" w:cs="AL-Mohanad Bold" w:hint="cs"/>
              <w:b/>
              <w:bCs/>
              <w:color w:val="333333"/>
              <w:sz w:val="26"/>
              <w:szCs w:val="26"/>
              <w:rtl/>
            </w:rPr>
            <w:t>جــامـعـة تـبــوك</w:t>
          </w:r>
        </w:p>
        <w:p w:rsidR="00196BC8" w:rsidRPr="00664EFD" w:rsidRDefault="00196BC8" w:rsidP="00196BC8">
          <w:pPr>
            <w:tabs>
              <w:tab w:val="center" w:pos="4153"/>
              <w:tab w:val="right" w:pos="8306"/>
            </w:tabs>
            <w:jc w:val="center"/>
            <w:rPr>
              <w:rFonts w:ascii="Calibri" w:eastAsia="Calibri" w:hAnsi="Calibri" w:cs="AL-Mohanad Bold"/>
              <w:b/>
              <w:bCs/>
              <w:color w:val="333333"/>
              <w:sz w:val="24"/>
              <w:szCs w:val="24"/>
              <w:rtl/>
            </w:rPr>
          </w:pPr>
          <w:r w:rsidRPr="005178EE">
            <w:rPr>
              <w:rFonts w:ascii="Calibri" w:eastAsia="Calibri" w:hAnsi="Calibri" w:cs="AL-Mohanad Bold" w:hint="cs"/>
              <w:b/>
              <w:bCs/>
              <w:color w:val="333333"/>
              <w:sz w:val="26"/>
              <w:szCs w:val="26"/>
              <w:rtl/>
            </w:rPr>
            <w:t xml:space="preserve">وكالة الجامعة للشؤون </w:t>
          </w:r>
          <w:r>
            <w:rPr>
              <w:rFonts w:ascii="Calibri" w:eastAsia="Calibri" w:hAnsi="Calibri" w:cs="AL-Mohanad Bold" w:hint="cs"/>
              <w:b/>
              <w:bCs/>
              <w:color w:val="333333"/>
              <w:sz w:val="26"/>
              <w:szCs w:val="26"/>
              <w:rtl/>
            </w:rPr>
            <w:t>التعليمية</w:t>
          </w:r>
        </w:p>
      </w:tc>
      <w:tc>
        <w:tcPr>
          <w:tcW w:w="2268" w:type="dxa"/>
        </w:tcPr>
        <w:p w:rsidR="00196BC8" w:rsidRPr="00664EFD" w:rsidRDefault="00196BC8" w:rsidP="00196BC8">
          <w:pPr>
            <w:tabs>
              <w:tab w:val="center" w:pos="4153"/>
              <w:tab w:val="right" w:pos="8306"/>
            </w:tabs>
            <w:jc w:val="center"/>
            <w:rPr>
              <w:rFonts w:ascii="Calibri" w:eastAsia="Calibri" w:hAnsi="Calibri" w:cs="Arial"/>
              <w:rtl/>
            </w:rPr>
          </w:pPr>
          <w:r w:rsidRPr="00664EFD">
            <w:rPr>
              <w:rFonts w:ascii="Calibri" w:eastAsia="Calibri" w:hAnsi="Calibri" w:cs="Arial"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118F5E84" wp14:editId="4429997D">
                <wp:simplePos x="0" y="0"/>
                <wp:positionH relativeFrom="column">
                  <wp:posOffset>342265</wp:posOffset>
                </wp:positionH>
                <wp:positionV relativeFrom="paragraph">
                  <wp:posOffset>-66040</wp:posOffset>
                </wp:positionV>
                <wp:extent cx="828675" cy="942975"/>
                <wp:effectExtent l="0" t="0" r="9525" b="9525"/>
                <wp:wrapNone/>
                <wp:docPr id="1" name="صور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995" w:type="dxa"/>
        </w:tcPr>
        <w:p w:rsidR="00196BC8" w:rsidRPr="005178EE" w:rsidRDefault="00196BC8" w:rsidP="00196BC8">
          <w:pPr>
            <w:spacing w:line="360" w:lineRule="auto"/>
            <w:jc w:val="center"/>
            <w:rPr>
              <w:rFonts w:asciiTheme="majorBidi" w:eastAsia="Calibri" w:hAnsiTheme="majorBidi" w:cstheme="majorBidi"/>
              <w:b/>
              <w:bCs/>
              <w:color w:val="333333"/>
            </w:rPr>
          </w:pPr>
          <w:r w:rsidRPr="005178EE">
            <w:rPr>
              <w:rFonts w:asciiTheme="majorBidi" w:eastAsia="Calibri" w:hAnsiTheme="majorBidi" w:cstheme="majorBidi"/>
              <w:b/>
              <w:bCs/>
              <w:color w:val="333333"/>
            </w:rPr>
            <w:t>KINGDOM OF SAUDI ARABIA</w:t>
          </w:r>
        </w:p>
        <w:p w:rsidR="00196BC8" w:rsidRPr="005178EE" w:rsidRDefault="00196BC8" w:rsidP="00196BC8">
          <w:pPr>
            <w:tabs>
              <w:tab w:val="center" w:pos="4680"/>
              <w:tab w:val="right" w:pos="9360"/>
            </w:tabs>
            <w:spacing w:line="360" w:lineRule="auto"/>
            <w:jc w:val="center"/>
            <w:rPr>
              <w:rFonts w:asciiTheme="majorBidi" w:eastAsia="Calibri" w:hAnsiTheme="majorBidi" w:cstheme="majorBidi"/>
              <w:b/>
              <w:bCs/>
              <w:color w:val="333333"/>
            </w:rPr>
          </w:pPr>
          <w:r w:rsidRPr="005178EE">
            <w:rPr>
              <w:rFonts w:asciiTheme="majorBidi" w:eastAsia="Calibri" w:hAnsiTheme="majorBidi" w:cstheme="majorBidi"/>
              <w:b/>
              <w:bCs/>
              <w:color w:val="333333"/>
            </w:rPr>
            <w:t>Ministry of Education</w:t>
          </w:r>
        </w:p>
        <w:p w:rsidR="00196BC8" w:rsidRPr="005178EE" w:rsidRDefault="00196BC8" w:rsidP="00196BC8">
          <w:pPr>
            <w:spacing w:line="360" w:lineRule="auto"/>
            <w:jc w:val="center"/>
            <w:rPr>
              <w:rFonts w:asciiTheme="majorBidi" w:eastAsia="Calibri" w:hAnsiTheme="majorBidi" w:cstheme="majorBidi"/>
              <w:b/>
              <w:bCs/>
              <w:color w:val="333333"/>
            </w:rPr>
          </w:pPr>
          <w:r w:rsidRPr="005178EE">
            <w:rPr>
              <w:rFonts w:asciiTheme="majorBidi" w:eastAsia="Calibri" w:hAnsiTheme="majorBidi" w:cstheme="majorBidi"/>
              <w:b/>
              <w:bCs/>
              <w:color w:val="333333"/>
            </w:rPr>
            <w:t xml:space="preserve">University of </w:t>
          </w:r>
          <w:proofErr w:type="spellStart"/>
          <w:r w:rsidRPr="005178EE">
            <w:rPr>
              <w:rFonts w:asciiTheme="majorBidi" w:eastAsia="Calibri" w:hAnsiTheme="majorBidi" w:cstheme="majorBidi"/>
              <w:b/>
              <w:bCs/>
              <w:color w:val="333333"/>
            </w:rPr>
            <w:t>Tabuk</w:t>
          </w:r>
          <w:proofErr w:type="spellEnd"/>
        </w:p>
        <w:p w:rsidR="00196BC8" w:rsidRPr="000B6FFD" w:rsidRDefault="00196BC8" w:rsidP="00196BC8">
          <w:pPr>
            <w:pStyle w:val="HTML"/>
            <w:shd w:val="clear" w:color="auto" w:fill="F8F9FA"/>
            <w:rPr>
              <w:rFonts w:asciiTheme="majorBidi" w:eastAsia="Calibri" w:hAnsiTheme="majorBidi" w:cstheme="majorBidi"/>
              <w:b/>
              <w:bCs/>
              <w:color w:val="333333"/>
              <w:sz w:val="22"/>
              <w:szCs w:val="22"/>
            </w:rPr>
          </w:pPr>
          <w:r w:rsidRPr="000B6FFD">
            <w:rPr>
              <w:rFonts w:asciiTheme="majorBidi" w:eastAsia="Calibri" w:hAnsiTheme="majorBidi" w:cstheme="majorBidi"/>
              <w:b/>
              <w:bCs/>
              <w:color w:val="333333"/>
              <w:sz w:val="22"/>
              <w:szCs w:val="22"/>
            </w:rPr>
            <w:t>Vice Rector for Educational Affairs</w:t>
          </w:r>
        </w:p>
      </w:tc>
    </w:tr>
  </w:tbl>
  <w:p w:rsidR="00E42629" w:rsidRPr="00196BC8" w:rsidRDefault="00E42629" w:rsidP="00E42629">
    <w:pPr>
      <w:pStyle w:val="a3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E4A83"/>
    <w:multiLevelType w:val="hybridMultilevel"/>
    <w:tmpl w:val="C8285F14"/>
    <w:lvl w:ilvl="0" w:tplc="34FC367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3A2"/>
    <w:rsid w:val="00196BC8"/>
    <w:rsid w:val="001D598C"/>
    <w:rsid w:val="001E584A"/>
    <w:rsid w:val="002A2412"/>
    <w:rsid w:val="002A5ECC"/>
    <w:rsid w:val="002E0034"/>
    <w:rsid w:val="003103A2"/>
    <w:rsid w:val="00417A71"/>
    <w:rsid w:val="004F7918"/>
    <w:rsid w:val="00507B7E"/>
    <w:rsid w:val="00526047"/>
    <w:rsid w:val="005958FF"/>
    <w:rsid w:val="005E2EA5"/>
    <w:rsid w:val="0061628A"/>
    <w:rsid w:val="006603F8"/>
    <w:rsid w:val="006A36DF"/>
    <w:rsid w:val="008661EF"/>
    <w:rsid w:val="00866481"/>
    <w:rsid w:val="009159D4"/>
    <w:rsid w:val="00953CEF"/>
    <w:rsid w:val="009E3CBB"/>
    <w:rsid w:val="00A277D8"/>
    <w:rsid w:val="00A342E2"/>
    <w:rsid w:val="00A82A3F"/>
    <w:rsid w:val="00A9578B"/>
    <w:rsid w:val="00AA4642"/>
    <w:rsid w:val="00BD76A5"/>
    <w:rsid w:val="00C21B84"/>
    <w:rsid w:val="00CA555C"/>
    <w:rsid w:val="00D3275D"/>
    <w:rsid w:val="00D46B5B"/>
    <w:rsid w:val="00DD185C"/>
    <w:rsid w:val="00DF4917"/>
    <w:rsid w:val="00E42629"/>
    <w:rsid w:val="00E61504"/>
    <w:rsid w:val="00F670EC"/>
    <w:rsid w:val="00F82E32"/>
    <w:rsid w:val="00FD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7DCD0C9"/>
  <w15:docId w15:val="{8AAB4E13-74A2-45A1-9C3F-F5C94C737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03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103A2"/>
  </w:style>
  <w:style w:type="paragraph" w:styleId="a4">
    <w:name w:val="footer"/>
    <w:basedOn w:val="a"/>
    <w:link w:val="Char0"/>
    <w:uiPriority w:val="99"/>
    <w:unhideWhenUsed/>
    <w:rsid w:val="003103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103A2"/>
  </w:style>
  <w:style w:type="paragraph" w:styleId="a5">
    <w:name w:val="Block Text"/>
    <w:basedOn w:val="a"/>
    <w:rsid w:val="00D3275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660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2E0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2E003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A555C"/>
    <w:pPr>
      <w:ind w:left="720"/>
      <w:contextualSpacing/>
    </w:pPr>
  </w:style>
  <w:style w:type="paragraph" w:styleId="HTML">
    <w:name w:val="HTML Preformatted"/>
    <w:basedOn w:val="a"/>
    <w:link w:val="HTMLChar"/>
    <w:uiPriority w:val="99"/>
    <w:unhideWhenUsed/>
    <w:rsid w:val="00196B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rsid w:val="00196BC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530</Words>
  <Characters>3023</Characters>
  <Application>Microsoft Office Word</Application>
  <DocSecurity>0</DocSecurity>
  <Lines>25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Yihia Abdullah Al Atawie</cp:lastModifiedBy>
  <cp:revision>27</cp:revision>
  <cp:lastPrinted>2019-12-09T11:10:00Z</cp:lastPrinted>
  <dcterms:created xsi:type="dcterms:W3CDTF">2013-09-14T01:52:00Z</dcterms:created>
  <dcterms:modified xsi:type="dcterms:W3CDTF">2024-01-07T13:11:00Z</dcterms:modified>
</cp:coreProperties>
</file>