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6B" w:rsidRDefault="00EF1BEA" w:rsidP="005A5D6B">
      <w:pPr>
        <w:pStyle w:val="3"/>
        <w:bidi/>
        <w:rPr>
          <w:rFonts w:cs="AL-Mohanad Bold"/>
          <w:szCs w:val="32"/>
          <w:rtl/>
        </w:rPr>
      </w:pPr>
      <w:r>
        <w:rPr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9BD" w:rsidRDefault="000319BD" w:rsidP="000319BD">
      <w:pPr>
        <w:bidi/>
        <w:rPr>
          <w:rtl/>
        </w:rPr>
      </w:pPr>
    </w:p>
    <w:p w:rsidR="0043099F" w:rsidRPr="00B2310B" w:rsidRDefault="0043099F" w:rsidP="0043099F">
      <w:pPr>
        <w:bidi/>
        <w:ind w:left="30"/>
        <w:jc w:val="center"/>
        <w:rPr>
          <w:rFonts w:cs="Monotype Koufi"/>
          <w:color w:val="00B050"/>
          <w:rtl/>
        </w:rPr>
      </w:pPr>
      <w:r>
        <w:rPr>
          <w:rFonts w:cs="Monotype Koufi" w:hint="cs"/>
          <w:color w:val="00B050"/>
          <w:sz w:val="22"/>
          <w:szCs w:val="22"/>
          <w:rtl/>
        </w:rPr>
        <w:t>المركز</w:t>
      </w:r>
      <w:r w:rsidRPr="00B2310B">
        <w:rPr>
          <w:rFonts w:cs="Monotype Koufi" w:hint="cs"/>
          <w:color w:val="00B050"/>
          <w:sz w:val="22"/>
          <w:szCs w:val="22"/>
          <w:rtl/>
        </w:rPr>
        <w:t xml:space="preserve"> </w:t>
      </w:r>
      <w:r>
        <w:rPr>
          <w:rFonts w:cs="Monotype Koufi" w:hint="cs"/>
          <w:color w:val="00B050"/>
          <w:sz w:val="22"/>
          <w:szCs w:val="22"/>
          <w:rtl/>
        </w:rPr>
        <w:t>الوطني للتقويم والاعتماد الأ</w:t>
      </w:r>
      <w:r w:rsidRPr="00B2310B">
        <w:rPr>
          <w:rFonts w:cs="Monotype Koufi" w:hint="cs"/>
          <w:color w:val="00B050"/>
          <w:sz w:val="22"/>
          <w:szCs w:val="22"/>
          <w:rtl/>
        </w:rPr>
        <w:t>كاديمي</w:t>
      </w:r>
    </w:p>
    <w:p w:rsidR="003C768C" w:rsidRPr="00B2310B" w:rsidRDefault="003C768C" w:rsidP="003C768C">
      <w:pPr>
        <w:ind w:left="30"/>
        <w:jc w:val="center"/>
        <w:rPr>
          <w:rFonts w:ascii="Tw Cen MT Condensed" w:hAnsi="Tw Cen MT Condensed"/>
          <w:b/>
          <w:bCs/>
          <w:color w:val="00B050"/>
          <w:sz w:val="17"/>
          <w:szCs w:val="17"/>
          <w:rtl/>
        </w:rPr>
      </w:pP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 xml:space="preserve">National Center for 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Academic Accreditation</w:t>
      </w:r>
      <w:r>
        <w:rPr>
          <w:rFonts w:ascii="Tw Cen MT Condensed" w:hAnsi="Tw Cen MT Condensed"/>
          <w:b/>
          <w:bCs/>
          <w:color w:val="00B050"/>
          <w:sz w:val="17"/>
          <w:szCs w:val="17"/>
        </w:rPr>
        <w:t xml:space="preserve"> and </w:t>
      </w: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Eva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luation</w:t>
      </w:r>
    </w:p>
    <w:p w:rsidR="00F27A15" w:rsidRDefault="00F27A15" w:rsidP="00F27A15">
      <w:pPr>
        <w:bidi/>
      </w:pPr>
    </w:p>
    <w:p w:rsidR="00C73201" w:rsidRDefault="00C73201" w:rsidP="00931BF1">
      <w:pPr>
        <w:bidi/>
        <w:ind w:left="30"/>
        <w:jc w:val="center"/>
      </w:pPr>
    </w:p>
    <w:p w:rsidR="00F27A15" w:rsidRPr="00F27A15" w:rsidRDefault="00F27A15" w:rsidP="00F27A15">
      <w:pPr>
        <w:bidi/>
        <w:ind w:left="30"/>
        <w:jc w:val="center"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Pr="000319BD" w:rsidRDefault="000319BD" w:rsidP="000319BD">
      <w:pPr>
        <w:bidi/>
        <w:rPr>
          <w:rtl/>
        </w:rPr>
      </w:pPr>
    </w:p>
    <w:p w:rsidR="00C96DC0" w:rsidRPr="003B4806" w:rsidRDefault="00C96DC0" w:rsidP="00C73201">
      <w:pPr>
        <w:pStyle w:val="3"/>
        <w:bidi/>
        <w:rPr>
          <w:rFonts w:cs="KacstBook"/>
          <w:sz w:val="66"/>
          <w:szCs w:val="66"/>
        </w:rPr>
      </w:pPr>
      <w:r w:rsidRPr="003B4806">
        <w:rPr>
          <w:rFonts w:cs="KacstBook" w:hint="cs"/>
          <w:sz w:val="66"/>
          <w:szCs w:val="66"/>
          <w:rtl/>
        </w:rPr>
        <w:t xml:space="preserve">توصيف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 xml:space="preserve">مقرر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>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</w:rPr>
      </w:pPr>
    </w:p>
    <w:p w:rsidR="00C6789F" w:rsidRPr="00C6789F" w:rsidRDefault="00C6789F" w:rsidP="00C6789F">
      <w:pPr>
        <w:bidi/>
        <w:jc w:val="both"/>
        <w:rPr>
          <w:rFonts w:cs="KacstBook"/>
          <w:bCs/>
          <w:sz w:val="40"/>
          <w:szCs w:val="34"/>
          <w:rtl/>
        </w:rPr>
      </w:pPr>
      <w:r w:rsidRPr="00C6789F">
        <w:rPr>
          <w:rFonts w:cs="KacstBook" w:hint="cs"/>
          <w:bCs/>
          <w:sz w:val="40"/>
          <w:szCs w:val="34"/>
          <w:rtl/>
        </w:rPr>
        <w:t xml:space="preserve">  </w:t>
      </w:r>
      <w:r w:rsidRPr="00C6789F">
        <w:rPr>
          <w:rFonts w:cs="KacstBook"/>
          <w:bCs/>
          <w:sz w:val="40"/>
          <w:szCs w:val="34"/>
          <w:rtl/>
        </w:rPr>
        <w:t>اسم المقرر</w:t>
      </w:r>
      <w:r w:rsidRPr="00C6789F">
        <w:rPr>
          <w:rFonts w:cs="KacstBook" w:hint="cs"/>
          <w:bCs/>
          <w:sz w:val="40"/>
          <w:szCs w:val="34"/>
          <w:rtl/>
        </w:rPr>
        <w:t>:</w:t>
      </w:r>
      <w:r w:rsidR="0052191F">
        <w:rPr>
          <w:rFonts w:cs="KacstBook" w:hint="cs"/>
          <w:bCs/>
          <w:sz w:val="40"/>
          <w:szCs w:val="34"/>
          <w:rtl/>
        </w:rPr>
        <w:t xml:space="preserve"> علم النحو 2</w:t>
      </w:r>
    </w:p>
    <w:p w:rsidR="00C96DC0" w:rsidRPr="00C6789F" w:rsidRDefault="00C6789F" w:rsidP="00C6789F">
      <w:pPr>
        <w:bidi/>
        <w:jc w:val="both"/>
        <w:rPr>
          <w:rFonts w:cs="AL-Mohanad Bold"/>
          <w:bCs/>
          <w:sz w:val="36"/>
          <w:szCs w:val="36"/>
        </w:rPr>
      </w:pPr>
      <w:r>
        <w:rPr>
          <w:rFonts w:cs="KacstBook" w:hint="cs"/>
          <w:bCs/>
          <w:sz w:val="40"/>
          <w:szCs w:val="34"/>
          <w:rtl/>
        </w:rPr>
        <w:t xml:space="preserve"> </w:t>
      </w:r>
      <w:r w:rsidRPr="00C6789F">
        <w:rPr>
          <w:rFonts w:cs="KacstBook" w:hint="cs"/>
          <w:bCs/>
          <w:sz w:val="40"/>
          <w:szCs w:val="34"/>
          <w:rtl/>
        </w:rPr>
        <w:t xml:space="preserve"> رمز المقرر</w:t>
      </w:r>
      <w:r w:rsidRPr="00C6789F">
        <w:rPr>
          <w:rFonts w:cs="KacstBook"/>
          <w:bCs/>
          <w:sz w:val="40"/>
          <w:szCs w:val="34"/>
          <w:rtl/>
        </w:rPr>
        <w:t>:</w:t>
      </w:r>
      <w:r w:rsidR="0052191F">
        <w:rPr>
          <w:rFonts w:cs="AL-Mohanad Bold" w:hint="cs"/>
          <w:bCs/>
          <w:sz w:val="36"/>
          <w:szCs w:val="36"/>
          <w:rtl/>
        </w:rPr>
        <w:t xml:space="preserve">  107 عرب</w:t>
      </w:r>
    </w:p>
    <w:p w:rsidR="00C96DC0" w:rsidRPr="009737FC" w:rsidRDefault="00C96DC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C96DC0" w:rsidRPr="00502E1F" w:rsidRDefault="009C6195" w:rsidP="00CB5CAF">
      <w:pPr>
        <w:bidi/>
        <w:jc w:val="center"/>
        <w:rPr>
          <w:rFonts w:cs="KacstOne"/>
          <w:b/>
          <w:bCs/>
          <w:sz w:val="32"/>
          <w:szCs w:val="32"/>
        </w:rPr>
      </w:pPr>
      <w:r>
        <w:rPr>
          <w:rFonts w:cs="AL-Mohanad Bold"/>
          <w:b/>
          <w:bCs/>
          <w:sz w:val="32"/>
          <w:szCs w:val="32"/>
          <w:rtl/>
        </w:rPr>
        <w:br w:type="page"/>
      </w:r>
      <w:r w:rsidR="00C96DC0" w:rsidRPr="00502E1F">
        <w:rPr>
          <w:rFonts w:cs="KacstOne"/>
          <w:b/>
          <w:bCs/>
          <w:sz w:val="32"/>
          <w:szCs w:val="32"/>
          <w:rtl/>
        </w:rPr>
        <w:lastRenderedPageBreak/>
        <w:t>نموذج توصيف مقرر 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bCs/>
          <w:lang w:val="en-US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31"/>
      </w:tblGrid>
      <w:tr w:rsidR="00574B2F" w:rsidRPr="00502E1F" w:rsidTr="00B2310B">
        <w:trPr>
          <w:jc w:val="center"/>
        </w:trPr>
        <w:tc>
          <w:tcPr>
            <w:tcW w:w="3119" w:type="dxa"/>
            <w:tcBorders>
              <w:right w:val="nil"/>
            </w:tcBorders>
          </w:tcPr>
          <w:p w:rsidR="00574B2F" w:rsidRPr="00502E1F" w:rsidRDefault="00574B2F" w:rsidP="00110276">
            <w:pPr>
              <w:bidi/>
              <w:jc w:val="both"/>
              <w:rPr>
                <w:rFonts w:cs="KacstBook"/>
                <w:sz w:val="22"/>
                <w:rtl/>
              </w:rPr>
            </w:pPr>
            <w:r w:rsidRPr="00502E1F">
              <w:rPr>
                <w:rFonts w:cs="KacstBook"/>
                <w:b/>
                <w:bCs/>
                <w:sz w:val="22"/>
              </w:rPr>
              <w:t xml:space="preserve"> 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تاريخ </w:t>
            </w:r>
            <w:r w:rsidR="00110276">
              <w:rPr>
                <w:rFonts w:cs="KacstBook" w:hint="cs"/>
                <w:b/>
                <w:bCs/>
                <w:sz w:val="22"/>
                <w:rtl/>
              </w:rPr>
              <w:t>التوصيف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>:</w:t>
            </w:r>
            <w:r w:rsidR="003620E7" w:rsidRPr="00502E1F">
              <w:rPr>
                <w:rFonts w:cs="KacstBook" w:hint="cs"/>
                <w:sz w:val="22"/>
                <w:rtl/>
              </w:rPr>
              <w:t xml:space="preserve"> </w:t>
            </w:r>
          </w:p>
        </w:tc>
        <w:tc>
          <w:tcPr>
            <w:tcW w:w="6331" w:type="dxa"/>
            <w:tcBorders>
              <w:left w:val="nil"/>
            </w:tcBorders>
          </w:tcPr>
          <w:p w:rsidR="00574B2F" w:rsidRPr="00502E1F" w:rsidRDefault="00574B2F" w:rsidP="00B12FB5">
            <w:pPr>
              <w:bidi/>
              <w:rPr>
                <w:rFonts w:cs="KacstBook"/>
                <w:b/>
                <w:bCs/>
                <w:sz w:val="22"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>إسم المؤسسة التعليمية:</w:t>
            </w:r>
            <w:r w:rsidRPr="00502E1F">
              <w:rPr>
                <w:rFonts w:cs="KacstBook" w:hint="cs"/>
                <w:sz w:val="22"/>
                <w:rtl/>
                <w:lang w:val="en-US"/>
              </w:rPr>
              <w:t xml:space="preserve"> </w:t>
            </w:r>
            <w:r w:rsidR="0052191F">
              <w:rPr>
                <w:rFonts w:cs="KacstBook" w:hint="cs"/>
                <w:b/>
                <w:bCs/>
                <w:sz w:val="22"/>
                <w:rtl/>
                <w:lang w:val="en-US"/>
              </w:rPr>
              <w:t>جامعة تبوك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  <w:gridSpan w:val="2"/>
          </w:tcPr>
          <w:p w:rsidR="00C96DC0" w:rsidRPr="00502E1F" w:rsidRDefault="00C96DC0" w:rsidP="00B12FB5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b/>
                <w:bCs/>
                <w:rtl/>
              </w:rPr>
              <w:t>لكلية</w:t>
            </w:r>
            <w:r w:rsidRPr="00502E1F">
              <w:rPr>
                <w:rFonts w:cs="KacstBook"/>
                <w:b/>
                <w:bCs/>
              </w:rPr>
              <w:t xml:space="preserve">/ </w:t>
            </w:r>
            <w:r w:rsidRPr="00502E1F">
              <w:rPr>
                <w:rFonts w:cs="KacstBook"/>
                <w:b/>
                <w:bCs/>
                <w:rtl/>
              </w:rPr>
              <w:t>القسم</w:t>
            </w:r>
            <w:r w:rsidRPr="00502E1F">
              <w:rPr>
                <w:rFonts w:cs="KacstBook" w:hint="cs"/>
                <w:b/>
                <w:bCs/>
                <w:rtl/>
              </w:rPr>
              <w:t>:</w:t>
            </w:r>
            <w:r w:rsidR="00574B2F"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9E1064">
              <w:rPr>
                <w:rFonts w:cs="KacstBook" w:hint="cs"/>
                <w:b/>
                <w:bCs/>
                <w:rtl/>
              </w:rPr>
              <w:t>الكلية الجامعية بأملج / قسم اللغة العربية.</w:t>
            </w: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  <w:b/>
          <w:bCs/>
          <w:sz w:val="28"/>
          <w:szCs w:val="28"/>
        </w:rPr>
      </w:pPr>
    </w:p>
    <w:p w:rsidR="00C96DC0" w:rsidRPr="00502E1F" w:rsidRDefault="00C96DC0" w:rsidP="00810726">
      <w:pPr>
        <w:pStyle w:val="7"/>
        <w:numPr>
          <w:ilvl w:val="0"/>
          <w:numId w:val="3"/>
        </w:numPr>
        <w:bidi/>
        <w:spacing w:before="0" w:after="0"/>
        <w:ind w:left="-402" w:hanging="283"/>
        <w:jc w:val="both"/>
        <w:rPr>
          <w:rFonts w:ascii="Times New Roman" w:hAnsi="Times New Roman" w:cs="KacstBook"/>
          <w:b/>
          <w:bCs/>
          <w:sz w:val="28"/>
          <w:szCs w:val="28"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التعريف بالمقرر الدراسي و</w:t>
      </w:r>
      <w:r w:rsidR="00077AEA" w:rsidRPr="00502E1F">
        <w:rPr>
          <w:rFonts w:ascii="Times New Roman" w:hAnsi="Times New Roman" w:cs="KacstBook"/>
          <w:b/>
          <w:bCs/>
          <w:sz w:val="28"/>
          <w:szCs w:val="28"/>
          <w:rtl/>
        </w:rPr>
        <w:t>معلومات عامة عنه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931BF1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1. اسم </w:t>
            </w:r>
            <w:r w:rsidRPr="00B2310B">
              <w:rPr>
                <w:rFonts w:cs="KacstBook"/>
                <w:b/>
                <w:sz w:val="28"/>
                <w:szCs w:val="28"/>
                <w:rtl/>
              </w:rPr>
              <w:t>المقرر الدراسي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 xml:space="preserve"> ورمزه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  <w:r w:rsidR="0052191F">
              <w:rPr>
                <w:rFonts w:cs="KacstBook" w:hint="cs"/>
                <w:b/>
                <w:sz w:val="28"/>
                <w:szCs w:val="28"/>
                <w:rtl/>
              </w:rPr>
              <w:t>علم النحو 2      107 عرب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2. عدد الساعات المعتمدة: </w:t>
            </w:r>
            <w:r w:rsidR="0052191F">
              <w:rPr>
                <w:rFonts w:cs="KacstBook" w:hint="cs"/>
                <w:b/>
                <w:sz w:val="28"/>
                <w:szCs w:val="28"/>
                <w:rtl/>
              </w:rPr>
              <w:t>3 ساعات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3. البرنامج 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(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أو البرامج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)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يقدم ضمنه المقرر الدراسي</w:t>
            </w:r>
            <w:r w:rsidR="007F6870" w:rsidRPr="00502E1F">
              <w:rPr>
                <w:rFonts w:cs="KacstBook" w:hint="cs"/>
                <w:b/>
                <w:sz w:val="28"/>
                <w:szCs w:val="28"/>
                <w:rtl/>
              </w:rPr>
              <w:t>: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</w:t>
            </w:r>
          </w:p>
          <w:p w:rsidR="00E332E3" w:rsidRPr="00502E1F" w:rsidRDefault="00C96DC0" w:rsidP="003620E7">
            <w:pPr>
              <w:bidi/>
              <w:ind w:left="27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rtl/>
              </w:rPr>
              <w:t>(في حال وجود مقرر عام في عدة برامج، بيّن هذا بدلاً من إعداد قائمة ب</w:t>
            </w:r>
            <w:r w:rsidR="008B3A5F" w:rsidRPr="00502E1F">
              <w:rPr>
                <w:rFonts w:cs="KacstBook" w:hint="cs"/>
                <w:b/>
                <w:rtl/>
              </w:rPr>
              <w:t xml:space="preserve">كل </w:t>
            </w:r>
            <w:r w:rsidRPr="00502E1F">
              <w:rPr>
                <w:rFonts w:cs="KacstBook"/>
                <w:b/>
                <w:rtl/>
              </w:rPr>
              <w:t>هذه البرامج)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E332E3" w:rsidRPr="00502E1F" w:rsidRDefault="00B12FB5" w:rsidP="0052191F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السنة أو المستوى 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الدراسي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يعطى فيه المقرر الدراسي:</w:t>
            </w:r>
            <w:r w:rsidR="0052191F">
              <w:rPr>
                <w:rFonts w:cs="KacstBook" w:hint="cs"/>
                <w:b/>
                <w:sz w:val="28"/>
                <w:szCs w:val="28"/>
                <w:rtl/>
              </w:rPr>
              <w:t xml:space="preserve"> المستوى الرابع </w:t>
            </w:r>
          </w:p>
        </w:tc>
      </w:tr>
      <w:tr w:rsidR="00C96DC0" w:rsidRPr="00110276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5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المتطلبات السابقة لهذا المقرر</w:t>
            </w:r>
            <w:r w:rsidR="003620E7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(إن وجدت):</w:t>
            </w:r>
            <w:r w:rsidR="0052191F">
              <w:rPr>
                <w:rFonts w:cs="KacstBook" w:hint="cs"/>
                <w:b/>
                <w:sz w:val="28"/>
                <w:szCs w:val="28"/>
                <w:rtl/>
              </w:rPr>
              <w:t xml:space="preserve">  علم النحو 1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6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</w:t>
            </w:r>
            <w:r w:rsidR="00C96DC0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المتزامنة مع 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هذا المقرر (إن وجدت): 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6A269A" w:rsidRPr="00502E1F" w:rsidRDefault="00B12FB5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7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موقع تقديم المقرر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،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إن لم يكن</w:t>
            </w:r>
            <w:r w:rsidR="003620E7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في المقر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الرئيس للمؤسسة التعليمية: </w:t>
            </w:r>
          </w:p>
        </w:tc>
      </w:tr>
      <w:tr w:rsidR="00C96DC0" w:rsidRPr="00502E1F" w:rsidTr="00B2310B">
        <w:trPr>
          <w:trHeight w:val="3606"/>
          <w:jc w:val="center"/>
        </w:trPr>
        <w:tc>
          <w:tcPr>
            <w:tcW w:w="9450" w:type="dxa"/>
            <w:tcBorders>
              <w:bottom w:val="single" w:sz="2" w:space="0" w:color="auto"/>
            </w:tcBorders>
          </w:tcPr>
          <w:p w:rsidR="00C96DC0" w:rsidRPr="00502E1F" w:rsidRDefault="00B12FB5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8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نمط الدراسة المتبع (اختر كل ما ينطبق):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  <w:tbl>
            <w:tblPr>
              <w:tblStyle w:val="ac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7"/>
              <w:gridCol w:w="949"/>
              <w:gridCol w:w="2028"/>
              <w:gridCol w:w="993"/>
            </w:tblGrid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810726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/>
                      <w:b/>
                      <w:szCs w:val="26"/>
                      <w:rtl/>
                    </w:rPr>
                    <w:t>قاعات المحاضرات التقليدية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69A" w:rsidRPr="00502E1F" w:rsidRDefault="0052191F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*</w:t>
                  </w: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52191F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100</w:t>
                  </w: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jc w:val="both"/>
                    <w:rPr>
                      <w:rFonts w:cs="KacstBook"/>
                      <w:b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810726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التعليم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 xml:space="preserve"> ال</w:t>
                  </w:r>
                  <w:r w:rsidR="00110276">
                    <w:rPr>
                      <w:rFonts w:cs="KacstBook" w:hint="cs"/>
                      <w:b/>
                      <w:szCs w:val="26"/>
                      <w:rtl/>
                    </w:rPr>
                    <w:t>إ</w:t>
                  </w:r>
                  <w:r w:rsidR="00624EB6">
                    <w:rPr>
                      <w:rFonts w:cs="KacstBook" w:hint="cs"/>
                      <w:b/>
                      <w:szCs w:val="26"/>
                      <w:rtl/>
                    </w:rPr>
                    <w:t>ل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>كتروني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110276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810726">
                  <w:pPr>
                    <w:numPr>
                      <w:ilvl w:val="0"/>
                      <w:numId w:val="9"/>
                    </w:numPr>
                    <w:bidi/>
                    <w:ind w:left="420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تعليم مدمج (تقليدي وعن طريق الإنترنت)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lang w:val="en-US"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467248" w:rsidP="00810726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B2310B">
                    <w:rPr>
                      <w:rFonts w:cs="KacstBook" w:hint="cs"/>
                      <w:b/>
                      <w:szCs w:val="26"/>
                      <w:rtl/>
                    </w:rPr>
                    <w:t>بالمراسلة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810726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أخرى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i/>
                      <w:i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</w:tbl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</w:p>
        </w:tc>
      </w:tr>
      <w:tr w:rsidR="00502E1F" w:rsidRPr="00502E1F" w:rsidTr="00B2310B">
        <w:trPr>
          <w:trHeight w:val="1462"/>
          <w:jc w:val="center"/>
        </w:trPr>
        <w:tc>
          <w:tcPr>
            <w:tcW w:w="9450" w:type="dxa"/>
            <w:tcBorders>
              <w:top w:val="single" w:sz="2" w:space="0" w:color="auto"/>
            </w:tcBorders>
          </w:tcPr>
          <w:p w:rsidR="00502E1F" w:rsidRPr="00502E1F" w:rsidRDefault="00502E1F" w:rsidP="00502E1F">
            <w:pPr>
              <w:bidi/>
              <w:jc w:val="both"/>
              <w:rPr>
                <w:rFonts w:cs="KacstBook"/>
                <w:bCs/>
                <w:sz w:val="28"/>
                <w:szCs w:val="28"/>
                <w:rtl/>
              </w:rPr>
            </w:pPr>
            <w:r w:rsidRPr="00502E1F">
              <w:rPr>
                <w:rFonts w:cs="KacstBook"/>
                <w:bCs/>
                <w:sz w:val="28"/>
                <w:szCs w:val="28"/>
                <w:rtl/>
              </w:rPr>
              <w:t>تعليقات</w:t>
            </w:r>
            <w:r w:rsidRPr="00502E1F">
              <w:rPr>
                <w:rFonts w:cs="KacstBook" w:hint="cs"/>
                <w:bCs/>
                <w:sz w:val="28"/>
                <w:szCs w:val="28"/>
                <w:rtl/>
              </w:rPr>
              <w:t>:</w:t>
            </w:r>
          </w:p>
          <w:p w:rsidR="00502E1F" w:rsidRPr="00502E1F" w:rsidRDefault="00502E1F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</w:tc>
      </w:tr>
    </w:tbl>
    <w:p w:rsidR="00425360" w:rsidRPr="00425360" w:rsidRDefault="00425360" w:rsidP="00425360">
      <w:pPr>
        <w:bidi/>
        <w:rPr>
          <w:rtl/>
        </w:rPr>
      </w:pPr>
    </w:p>
    <w:p w:rsidR="00502E1F" w:rsidRPr="00502E1F" w:rsidRDefault="00502E1F" w:rsidP="00502E1F">
      <w:pPr>
        <w:bidi/>
      </w:pPr>
    </w:p>
    <w:p w:rsidR="006A269A" w:rsidRPr="00502E1F" w:rsidRDefault="00C96DC0" w:rsidP="00810726">
      <w:pPr>
        <w:pStyle w:val="7"/>
        <w:numPr>
          <w:ilvl w:val="0"/>
          <w:numId w:val="3"/>
        </w:numPr>
        <w:bidi/>
        <w:spacing w:before="0" w:after="0"/>
        <w:ind w:left="-261" w:hanging="284"/>
        <w:jc w:val="both"/>
        <w:rPr>
          <w:rFonts w:ascii="Times New Roman" w:hAnsi="Times New Roman" w:cs="KacstBook"/>
          <w:b/>
          <w:bCs/>
          <w:sz w:val="28"/>
          <w:szCs w:val="28"/>
          <w:rtl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الأهداف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C96DC0" w:rsidRPr="00502E1F" w:rsidTr="00B2310B">
        <w:trPr>
          <w:cantSplit/>
          <w:trHeight w:val="690"/>
          <w:jc w:val="center"/>
        </w:trPr>
        <w:tc>
          <w:tcPr>
            <w:tcW w:w="9435" w:type="dxa"/>
          </w:tcPr>
          <w:p w:rsidR="006A269A" w:rsidRPr="00502E1F" w:rsidRDefault="00C96DC0" w:rsidP="00B640D0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1</w:t>
            </w:r>
            <w:r w:rsidR="00B640D0">
              <w:rPr>
                <w:rFonts w:cs="KacstBook" w:hint="cs"/>
                <w:sz w:val="28"/>
                <w:szCs w:val="28"/>
                <w:rtl/>
              </w:rPr>
              <w:t>-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="008640E0" w:rsidRPr="00502E1F">
              <w:rPr>
                <w:rFonts w:cs="KacstBook" w:hint="cs"/>
                <w:sz w:val="28"/>
                <w:szCs w:val="28"/>
                <w:rtl/>
              </w:rPr>
              <w:t>ما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>هدف المقرر الرئيس ؟</w:t>
            </w:r>
          </w:p>
          <w:p w:rsidR="0052191F" w:rsidRPr="0052191F" w:rsidRDefault="0052191F" w:rsidP="00810726">
            <w:pPr>
              <w:numPr>
                <w:ilvl w:val="0"/>
                <w:numId w:val="12"/>
              </w:numPr>
              <w:bidi/>
              <w:jc w:val="both"/>
              <w:rPr>
                <w:rFonts w:cs="KacstBook"/>
                <w:rtl/>
              </w:rPr>
            </w:pPr>
            <w:r w:rsidRPr="0052191F">
              <w:rPr>
                <w:rFonts w:cs="KacstBook" w:hint="cs"/>
                <w:rtl/>
              </w:rPr>
              <w:t xml:space="preserve">إكساب الطلاب المعرفة اللازمة في مجال الدراسات النحوية </w:t>
            </w:r>
          </w:p>
          <w:p w:rsidR="0052191F" w:rsidRPr="0052191F" w:rsidRDefault="0052191F" w:rsidP="00810726">
            <w:pPr>
              <w:numPr>
                <w:ilvl w:val="0"/>
                <w:numId w:val="12"/>
              </w:numPr>
              <w:bidi/>
              <w:jc w:val="both"/>
              <w:rPr>
                <w:rFonts w:cs="KacstBook"/>
                <w:rtl/>
              </w:rPr>
            </w:pPr>
            <w:r w:rsidRPr="0052191F">
              <w:rPr>
                <w:rFonts w:cs="KacstBook" w:hint="cs"/>
                <w:rtl/>
              </w:rPr>
              <w:t xml:space="preserve">تمكين الطلاب من النطق السليم والكتابة والفهم الصحيحين من خلال التطبيق. </w:t>
            </w:r>
          </w:p>
          <w:p w:rsidR="0052191F" w:rsidRPr="0052191F" w:rsidRDefault="0052191F" w:rsidP="00810726">
            <w:pPr>
              <w:numPr>
                <w:ilvl w:val="0"/>
                <w:numId w:val="12"/>
              </w:numPr>
              <w:bidi/>
              <w:jc w:val="both"/>
              <w:rPr>
                <w:rFonts w:cs="KacstBook"/>
                <w:rtl/>
              </w:rPr>
            </w:pPr>
            <w:r w:rsidRPr="0052191F">
              <w:rPr>
                <w:rFonts w:cs="KacstBook" w:hint="cs"/>
                <w:rtl/>
              </w:rPr>
              <w:t>تمكين الطالب من تكوين التراكيب اللغوية السليمة ,وبناء الفقر المترابطة الأجزاء بروابط اللغة من حروف المعاني وغيرها .</w:t>
            </w:r>
          </w:p>
          <w:p w:rsidR="0052191F" w:rsidRPr="0052191F" w:rsidRDefault="0052191F" w:rsidP="00810726">
            <w:pPr>
              <w:numPr>
                <w:ilvl w:val="0"/>
                <w:numId w:val="12"/>
              </w:numPr>
              <w:bidi/>
              <w:jc w:val="both"/>
              <w:rPr>
                <w:rFonts w:cs="KacstBook"/>
                <w:rtl/>
              </w:rPr>
            </w:pPr>
            <w:r w:rsidRPr="0052191F">
              <w:rPr>
                <w:rFonts w:cs="KacstBook" w:hint="cs"/>
                <w:rtl/>
              </w:rPr>
              <w:t>التعريف بالنواسخ حروفا وأفعالا</w:t>
            </w:r>
          </w:p>
          <w:p w:rsidR="00C96DC0" w:rsidRPr="00502E1F" w:rsidRDefault="0052191F" w:rsidP="0052191F">
            <w:pPr>
              <w:bidi/>
              <w:jc w:val="both"/>
              <w:rPr>
                <w:rFonts w:cs="KacstBook"/>
              </w:rPr>
            </w:pPr>
            <w:r w:rsidRPr="0052191F">
              <w:rPr>
                <w:rFonts w:cs="KacstBook" w:hint="cs"/>
                <w:rtl/>
              </w:rPr>
              <w:t>التعمق في فهم الجملة الفعلية ومكوناتها</w:t>
            </w:r>
            <w:r>
              <w:rPr>
                <w:rFonts w:cs="KacstBook" w:hint="cs"/>
                <w:rtl/>
              </w:rPr>
              <w:t xml:space="preserve">. 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B640D0" w:rsidTr="00B2310B">
        <w:trPr>
          <w:jc w:val="center"/>
        </w:trPr>
        <w:tc>
          <w:tcPr>
            <w:tcW w:w="9435" w:type="dxa"/>
          </w:tcPr>
          <w:p w:rsidR="00C96DC0" w:rsidRPr="00502E1F" w:rsidRDefault="00C96DC0" w:rsidP="00B640D0">
            <w:pPr>
              <w:pStyle w:val="7"/>
              <w:bidi/>
              <w:spacing w:before="0" w:after="0"/>
              <w:ind w:left="244" w:hanging="244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2-</w:t>
            </w:r>
            <w:r w:rsidR="00B640D0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r w:rsidR="007865A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اذكر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بإيجاز أي خطط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يتم تنفيذها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لتطوير وتحسين </w:t>
            </w:r>
            <w:r w:rsidRPr="00502E1F">
              <w:rPr>
                <w:rFonts w:ascii="Times New Roman" w:hAnsi="Times New Roman" w:cs="KacstBook"/>
                <w:b/>
                <w:sz w:val="28"/>
                <w:szCs w:val="28"/>
                <w:rtl/>
              </w:rPr>
              <w:t xml:space="preserve"> المقرر الدراسي . </w:t>
            </w:r>
            <w:r w:rsidRPr="00502E1F">
              <w:rPr>
                <w:rFonts w:ascii="Times New Roman" w:hAnsi="Times New Roman" w:cs="KacstBook"/>
                <w:b/>
                <w:rtl/>
              </w:rPr>
              <w:t xml:space="preserve">(مثل الاستخدام المتزايد لتقنية المعلومات أو مراجع الإنترنت، والتغييرات في  المحتوى كنتيجة للأبحاث الجديدة في مجال الدراسة).  </w:t>
            </w:r>
            <w:r w:rsidRPr="00502E1F">
              <w:rPr>
                <w:rFonts w:ascii="Times New Roman" w:hAnsi="Times New Roman" w:cs="KacstBook"/>
                <w:rtl/>
              </w:rPr>
              <w:t xml:space="preserve"> 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52191F" w:rsidRPr="0052191F" w:rsidRDefault="0052191F" w:rsidP="0052191F">
            <w:pPr>
              <w:jc w:val="right"/>
              <w:rPr>
                <w:lang w:val="en-US"/>
              </w:rPr>
            </w:pPr>
            <w:r>
              <w:rPr>
                <w:rFonts w:hint="cs"/>
                <w:rtl/>
              </w:rPr>
              <w:t>إدخال الكمبيوتر كوسيلة مساعدة والإنترنت فى مجال الأبحاث القصيرة ، بعد الاتفاق مع الطلاب على العناوين المرادة كتابتها ، وعرضها على الطلاب .</w:t>
            </w:r>
          </w:p>
          <w:p w:rsidR="00C96DC0" w:rsidRPr="005219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</w:tbl>
    <w:p w:rsidR="00535D58" w:rsidRPr="00502E1F" w:rsidRDefault="00535D58" w:rsidP="00535D58">
      <w:pPr>
        <w:bidi/>
        <w:rPr>
          <w:rFonts w:cs="KacstBook"/>
        </w:rPr>
      </w:pPr>
    </w:p>
    <w:p w:rsidR="006A269A" w:rsidRPr="00502E1F" w:rsidRDefault="009931B4" w:rsidP="00810726">
      <w:pPr>
        <w:pStyle w:val="7"/>
        <w:numPr>
          <w:ilvl w:val="0"/>
          <w:numId w:val="10"/>
        </w:numPr>
        <w:bidi/>
        <w:spacing w:before="0" w:after="0"/>
        <w:ind w:left="-119"/>
        <w:jc w:val="both"/>
        <w:rPr>
          <w:rFonts w:ascii="Times New Roman" w:hAnsi="Times New Roman" w:cs="KacstBook"/>
          <w:rtl/>
        </w:rPr>
      </w:pPr>
      <w:r>
        <w:rPr>
          <w:rFonts w:ascii="Times New Roman" w:hAnsi="Times New Roman" w:cs="KacstBook" w:hint="cs"/>
          <w:b/>
          <w:bCs/>
          <w:sz w:val="28"/>
          <w:szCs w:val="28"/>
          <w:rtl/>
        </w:rPr>
        <w:t>وصف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 xml:space="preserve"> المقرر الدراسي </w:t>
      </w:r>
      <w:r w:rsidR="00C96DC0" w:rsidRPr="00502E1F">
        <w:rPr>
          <w:rFonts w:ascii="Times New Roman" w:hAnsi="Times New Roman" w:cs="KacstBook"/>
          <w:rtl/>
        </w:rPr>
        <w:t xml:space="preserve">(ملاحظة: </w:t>
      </w:r>
      <w:r w:rsidR="00C96DC0" w:rsidRPr="00502E1F">
        <w:rPr>
          <w:rFonts w:ascii="Times New Roman" w:hAnsi="Times New Roman" w:cs="KacstBook" w:hint="cs"/>
          <w:rtl/>
        </w:rPr>
        <w:t xml:space="preserve">المطلوب هنا وصفٌ عام </w:t>
      </w:r>
      <w:r w:rsidR="008B3A5F" w:rsidRPr="00502E1F">
        <w:rPr>
          <w:rFonts w:ascii="Times New Roman" w:hAnsi="Times New Roman" w:cs="KacstBook" w:hint="cs"/>
          <w:rtl/>
        </w:rPr>
        <w:t>ب</w:t>
      </w:r>
      <w:r w:rsidR="00C96DC0" w:rsidRPr="00502E1F">
        <w:rPr>
          <w:rFonts w:ascii="Times New Roman" w:hAnsi="Times New Roman" w:cs="KacstBook" w:hint="cs"/>
          <w:rtl/>
        </w:rPr>
        <w:t>الطريقة</w:t>
      </w:r>
      <w:r w:rsidR="008B3A5F" w:rsidRPr="00502E1F">
        <w:rPr>
          <w:rFonts w:ascii="Times New Roman" w:hAnsi="Times New Roman" w:cs="KacstBook" w:hint="cs"/>
          <w:rtl/>
        </w:rPr>
        <w:t xml:space="preserve"> نفسها</w:t>
      </w:r>
      <w:r w:rsidR="00C96DC0" w:rsidRPr="00502E1F">
        <w:rPr>
          <w:rFonts w:ascii="Times New Roman" w:hAnsi="Times New Roman" w:cs="KacstBook" w:hint="cs"/>
          <w:rtl/>
        </w:rPr>
        <w:t xml:space="preserve"> ال</w:t>
      </w:r>
      <w:r w:rsidR="00C96DC0" w:rsidRPr="00502E1F">
        <w:rPr>
          <w:rFonts w:ascii="Times New Roman" w:hAnsi="Times New Roman" w:cs="KacstBook"/>
          <w:rtl/>
        </w:rPr>
        <w:t>مستخدمة في النشرة التعريفية أودليل</w:t>
      </w:r>
      <w:r w:rsidR="00756635">
        <w:rPr>
          <w:rFonts w:ascii="Times New Roman" w:hAnsi="Times New Roman" w:cs="KacstBook" w:hint="cs"/>
          <w:rtl/>
        </w:rPr>
        <w:t xml:space="preserve"> البرنامج</w:t>
      </w:r>
      <w:r w:rsidR="00C96DC0" w:rsidRPr="00502E1F">
        <w:rPr>
          <w:rFonts w:ascii="Times New Roman" w:hAnsi="Times New Roman" w:cs="KacstBook"/>
          <w:rtl/>
        </w:rPr>
        <w:t xml:space="preserve">). </w:t>
      </w:r>
    </w:p>
    <w:tbl>
      <w:tblPr>
        <w:bidiVisual/>
        <w:tblW w:w="942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C96DC0" w:rsidRPr="00502E1F" w:rsidTr="00425360">
        <w:tc>
          <w:tcPr>
            <w:tcW w:w="9428" w:type="dxa"/>
          </w:tcPr>
          <w:p w:rsidR="006A269A" w:rsidRPr="00502E1F" w:rsidRDefault="009931B4" w:rsidP="006E6438">
            <w:pPr>
              <w:pStyle w:val="9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  <w:rtl/>
              </w:rPr>
            </w:pPr>
            <w:r>
              <w:rPr>
                <w:rFonts w:ascii="Times New Roman" w:hAnsi="Times New Roman" w:cs="KacstBook" w:hint="cs"/>
                <w:sz w:val="28"/>
                <w:szCs w:val="28"/>
                <w:rtl/>
              </w:rPr>
              <w:t>وصف</w:t>
            </w:r>
            <w:r w:rsidR="00535D58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r w:rsidR="00C96DC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عام للمقرر: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bidiVisual/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5"/>
        <w:gridCol w:w="1275"/>
        <w:gridCol w:w="1560"/>
      </w:tblGrid>
      <w:tr w:rsidR="00C96DC0" w:rsidRPr="00502E1F" w:rsidTr="00B2310B">
        <w:trPr>
          <w:jc w:val="center"/>
        </w:trPr>
        <w:tc>
          <w:tcPr>
            <w:tcW w:w="9450" w:type="dxa"/>
            <w:gridSpan w:val="3"/>
          </w:tcPr>
          <w:p w:rsidR="006A269A" w:rsidRPr="00B12FB5" w:rsidRDefault="00C96DC0" w:rsidP="00810726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rtl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الموضوعات التي  ينبغي تناولها:</w:t>
            </w:r>
          </w:p>
        </w:tc>
      </w:tr>
      <w:tr w:rsidR="00C96DC0" w:rsidRPr="00502E1F" w:rsidTr="00A07AB3">
        <w:trPr>
          <w:trHeight w:val="372"/>
          <w:jc w:val="center"/>
        </w:trPr>
        <w:tc>
          <w:tcPr>
            <w:tcW w:w="6615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val="fr-FR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val="fr-FR" w:bidi="ar-EG"/>
              </w:rPr>
              <w:t>قائمة الموضوعات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>عدد الأسابيع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 xml:space="preserve">ساعات التدريس </w:t>
            </w:r>
          </w:p>
        </w:tc>
      </w:tr>
      <w:tr w:rsidR="0052191F" w:rsidRPr="00502E1F" w:rsidTr="00A07AB3">
        <w:trPr>
          <w:jc w:val="center"/>
        </w:trPr>
        <w:tc>
          <w:tcPr>
            <w:tcW w:w="6615" w:type="dxa"/>
          </w:tcPr>
          <w:p w:rsidR="0052191F" w:rsidRPr="00A07AB3" w:rsidRDefault="0052191F" w:rsidP="00A07AB3">
            <w:pPr>
              <w:ind w:left="360"/>
              <w:jc w:val="right"/>
              <w:rPr>
                <w:rFonts w:cs="Simplified Arabic"/>
                <w:sz w:val="26"/>
                <w:szCs w:val="26"/>
                <w:lang w:val="en-US"/>
              </w:rPr>
            </w:pPr>
            <w:r w:rsidRPr="00A07AB3">
              <w:rPr>
                <w:rFonts w:cs="Simplified Arabic" w:hint="cs"/>
                <w:sz w:val="26"/>
                <w:szCs w:val="26"/>
                <w:rtl/>
              </w:rPr>
              <w:t xml:space="preserve">(إن ) وأخواتها </w:t>
            </w:r>
            <w:r w:rsidRPr="00A07AB3">
              <w:rPr>
                <w:rFonts w:cs="Simplified Arabic"/>
                <w:sz w:val="26"/>
                <w:szCs w:val="26"/>
                <w:rtl/>
              </w:rPr>
              <w:t>–</w:t>
            </w:r>
            <w:r w:rsidRPr="00A07AB3">
              <w:rPr>
                <w:rFonts w:cs="Simplified Arabic" w:hint="cs"/>
                <w:sz w:val="26"/>
                <w:szCs w:val="26"/>
                <w:rtl/>
              </w:rPr>
              <w:t xml:space="preserve">(عملها , فتح همزة إن وكسرها , دخول لام الابتداء على خبرها , اقترانها ب(ما) الحرفية الزائدة  تخفيف إن ,وأن , وكأن و لكن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2191F" w:rsidRPr="00502E1F" w:rsidRDefault="00A07AB3" w:rsidP="00A07AB3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rtl/>
              </w:rPr>
              <w:t>الأول</w:t>
            </w:r>
          </w:p>
        </w:tc>
        <w:tc>
          <w:tcPr>
            <w:tcW w:w="1560" w:type="dxa"/>
            <w:vAlign w:val="center"/>
          </w:tcPr>
          <w:p w:rsidR="0052191F" w:rsidRPr="00502E1F" w:rsidRDefault="00A07AB3" w:rsidP="00A07AB3">
            <w:pPr>
              <w:bidi/>
              <w:jc w:val="center"/>
              <w:rPr>
                <w:rFonts w:cs="KacstBook"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>3</w:t>
            </w:r>
          </w:p>
        </w:tc>
      </w:tr>
      <w:tr w:rsidR="00A07AB3" w:rsidRPr="00502E1F" w:rsidTr="00A07AB3">
        <w:trPr>
          <w:jc w:val="center"/>
        </w:trPr>
        <w:tc>
          <w:tcPr>
            <w:tcW w:w="6615" w:type="dxa"/>
          </w:tcPr>
          <w:p w:rsidR="00A07AB3" w:rsidRPr="00A07AB3" w:rsidRDefault="00A07AB3" w:rsidP="00A07AB3">
            <w:pPr>
              <w:ind w:left="360"/>
              <w:jc w:val="right"/>
              <w:rPr>
                <w:rFonts w:cs="Simplified Arabic"/>
                <w:sz w:val="26"/>
                <w:szCs w:val="26"/>
              </w:rPr>
            </w:pPr>
            <w:r w:rsidRPr="00A07AB3">
              <w:rPr>
                <w:rFonts w:cs="Simplified Arabic" w:hint="cs"/>
                <w:sz w:val="26"/>
                <w:szCs w:val="26"/>
                <w:rtl/>
              </w:rPr>
              <w:t>لا النافية للجنس ( شروط عملها , حكم عملها , العط</w:t>
            </w:r>
            <w:r w:rsidRPr="00A07AB3">
              <w:rPr>
                <w:rFonts w:cs="Simplified Arabic" w:hint="eastAsia"/>
                <w:sz w:val="26"/>
                <w:szCs w:val="26"/>
                <w:rtl/>
              </w:rPr>
              <w:t>ف</w:t>
            </w:r>
            <w:r w:rsidRPr="00A07AB3">
              <w:rPr>
                <w:rFonts w:cs="Simplified Arabic" w:hint="cs"/>
                <w:sz w:val="26"/>
                <w:szCs w:val="26"/>
                <w:rtl/>
              </w:rPr>
              <w:t xml:space="preserve"> على اسم (لا) مكررو غي</w:t>
            </w:r>
            <w:r w:rsidRPr="00A07AB3">
              <w:rPr>
                <w:rFonts w:cs="Simplified Arabic" w:hint="eastAsia"/>
                <w:sz w:val="26"/>
                <w:szCs w:val="26"/>
                <w:rtl/>
              </w:rPr>
              <w:t>ر</w:t>
            </w:r>
            <w:r w:rsidRPr="00A07AB3">
              <w:rPr>
                <w:rFonts w:cs="Simplified Arabic" w:hint="cs"/>
                <w:sz w:val="26"/>
                <w:szCs w:val="26"/>
                <w:rtl/>
              </w:rPr>
              <w:t xml:space="preserve"> مكرر , حكم تابع اسم لا . حذف خبرها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07AB3" w:rsidRPr="00502E1F" w:rsidRDefault="00A07AB3" w:rsidP="00A07AB3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rtl/>
              </w:rPr>
              <w:t>الثاني</w:t>
            </w:r>
          </w:p>
        </w:tc>
        <w:tc>
          <w:tcPr>
            <w:tcW w:w="1560" w:type="dxa"/>
            <w:vAlign w:val="center"/>
          </w:tcPr>
          <w:p w:rsidR="00A07AB3" w:rsidRPr="00502E1F" w:rsidRDefault="00A07AB3" w:rsidP="00BE3B4A">
            <w:pPr>
              <w:bidi/>
              <w:jc w:val="center"/>
              <w:rPr>
                <w:rFonts w:cs="KacstBook"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>3</w:t>
            </w:r>
          </w:p>
        </w:tc>
      </w:tr>
      <w:tr w:rsidR="00A07AB3" w:rsidRPr="00502E1F" w:rsidTr="00A07AB3">
        <w:trPr>
          <w:jc w:val="center"/>
        </w:trPr>
        <w:tc>
          <w:tcPr>
            <w:tcW w:w="6615" w:type="dxa"/>
          </w:tcPr>
          <w:p w:rsidR="00A07AB3" w:rsidRPr="00A07AB3" w:rsidRDefault="00A07AB3" w:rsidP="00A07AB3">
            <w:pPr>
              <w:ind w:left="360"/>
              <w:jc w:val="right"/>
              <w:rPr>
                <w:rFonts w:cs="Simplified Arabic"/>
                <w:sz w:val="26"/>
                <w:szCs w:val="26"/>
              </w:rPr>
            </w:pPr>
            <w:r w:rsidRPr="00A07AB3">
              <w:rPr>
                <w:rFonts w:cs="Simplified Arabic" w:hint="cs"/>
                <w:sz w:val="26"/>
                <w:szCs w:val="26"/>
                <w:rtl/>
              </w:rPr>
              <w:t>ظن وأخواتها  أقسام أفعال الباب , حكمها من حيث الإعمال والإلغاء  التعليق , حذف مفعوليها أو أحدهما</w:t>
            </w:r>
          </w:p>
        </w:tc>
        <w:tc>
          <w:tcPr>
            <w:tcW w:w="1275" w:type="dxa"/>
            <w:vAlign w:val="center"/>
          </w:tcPr>
          <w:p w:rsidR="00A07AB3" w:rsidRPr="00502E1F" w:rsidRDefault="00A07AB3" w:rsidP="00A07AB3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rtl/>
              </w:rPr>
              <w:t>الثالث</w:t>
            </w:r>
          </w:p>
        </w:tc>
        <w:tc>
          <w:tcPr>
            <w:tcW w:w="1560" w:type="dxa"/>
            <w:vAlign w:val="center"/>
          </w:tcPr>
          <w:p w:rsidR="00A07AB3" w:rsidRPr="00502E1F" w:rsidRDefault="00A07AB3" w:rsidP="00BE3B4A">
            <w:pPr>
              <w:bidi/>
              <w:jc w:val="center"/>
              <w:rPr>
                <w:rFonts w:cs="KacstBook"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>3</w:t>
            </w:r>
          </w:p>
        </w:tc>
      </w:tr>
      <w:tr w:rsidR="00A07AB3" w:rsidRPr="00502E1F" w:rsidTr="00A07AB3">
        <w:trPr>
          <w:jc w:val="center"/>
        </w:trPr>
        <w:tc>
          <w:tcPr>
            <w:tcW w:w="6615" w:type="dxa"/>
          </w:tcPr>
          <w:p w:rsidR="00A07AB3" w:rsidRPr="00A07AB3" w:rsidRDefault="00A07AB3" w:rsidP="00A07AB3">
            <w:pPr>
              <w:ind w:left="360"/>
              <w:jc w:val="right"/>
              <w:rPr>
                <w:rFonts w:cs="Simplified Arabic"/>
                <w:sz w:val="26"/>
                <w:szCs w:val="26"/>
              </w:rPr>
            </w:pPr>
            <w:r w:rsidRPr="00A07AB3">
              <w:rPr>
                <w:rFonts w:cs="Simplified Arabic" w:hint="cs"/>
                <w:sz w:val="26"/>
                <w:szCs w:val="26"/>
                <w:rtl/>
              </w:rPr>
              <w:t xml:space="preserve">الأفعال التي تنصب ثلاثة مفاعيل </w:t>
            </w:r>
          </w:p>
        </w:tc>
        <w:tc>
          <w:tcPr>
            <w:tcW w:w="1275" w:type="dxa"/>
            <w:vAlign w:val="center"/>
          </w:tcPr>
          <w:p w:rsidR="00A07AB3" w:rsidRPr="00502E1F" w:rsidRDefault="00A07AB3" w:rsidP="00A07AB3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rtl/>
              </w:rPr>
              <w:t>الرابع</w:t>
            </w:r>
          </w:p>
        </w:tc>
        <w:tc>
          <w:tcPr>
            <w:tcW w:w="1560" w:type="dxa"/>
            <w:vAlign w:val="center"/>
          </w:tcPr>
          <w:p w:rsidR="00A07AB3" w:rsidRPr="00502E1F" w:rsidRDefault="00A07AB3" w:rsidP="00BE3B4A">
            <w:pPr>
              <w:bidi/>
              <w:jc w:val="center"/>
              <w:rPr>
                <w:rFonts w:cs="KacstBook"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>3</w:t>
            </w:r>
          </w:p>
        </w:tc>
      </w:tr>
      <w:tr w:rsidR="00A07AB3" w:rsidRPr="00502E1F" w:rsidTr="00A07AB3">
        <w:trPr>
          <w:jc w:val="center"/>
        </w:trPr>
        <w:tc>
          <w:tcPr>
            <w:tcW w:w="6615" w:type="dxa"/>
          </w:tcPr>
          <w:p w:rsidR="00A07AB3" w:rsidRPr="00A07AB3" w:rsidRDefault="00A07AB3" w:rsidP="00A07AB3">
            <w:pPr>
              <w:ind w:left="360"/>
              <w:jc w:val="right"/>
              <w:rPr>
                <w:rFonts w:ascii="Arial" w:hAnsi="Arial" w:cs="AL-Mohanad"/>
                <w:sz w:val="26"/>
                <w:szCs w:val="26"/>
                <w:lang w:val="en-US" w:bidi="ar-EG"/>
              </w:rPr>
            </w:pPr>
            <w:r w:rsidRPr="00A07AB3">
              <w:rPr>
                <w:rFonts w:cs="Simplified Arabic" w:hint="cs"/>
                <w:sz w:val="26"/>
                <w:szCs w:val="26"/>
                <w:rtl/>
              </w:rPr>
              <w:t xml:space="preserve">الفاعل </w:t>
            </w:r>
            <w:r w:rsidRPr="00A07AB3">
              <w:rPr>
                <w:rFonts w:cs="Simplified Arabic"/>
                <w:sz w:val="26"/>
                <w:szCs w:val="26"/>
                <w:rtl/>
              </w:rPr>
              <w:t>–</w:t>
            </w:r>
            <w:r w:rsidRPr="00A07AB3">
              <w:rPr>
                <w:rFonts w:cs="Simplified Arabic" w:hint="cs"/>
                <w:sz w:val="26"/>
                <w:szCs w:val="26"/>
                <w:rtl/>
              </w:rPr>
              <w:t xml:space="preserve"> تعريفه وأحكامه 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- </w:t>
            </w:r>
            <w:r w:rsidRPr="00A07AB3">
              <w:rPr>
                <w:rFonts w:cs="Simplified Arabic" w:hint="cs"/>
                <w:sz w:val="26"/>
                <w:szCs w:val="26"/>
                <w:rtl/>
              </w:rPr>
              <w:t>نائب الفاعل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 وأنواعه</w:t>
            </w:r>
          </w:p>
        </w:tc>
        <w:tc>
          <w:tcPr>
            <w:tcW w:w="1275" w:type="dxa"/>
            <w:vAlign w:val="center"/>
          </w:tcPr>
          <w:p w:rsidR="00A07AB3" w:rsidRPr="00502E1F" w:rsidRDefault="00A07AB3" w:rsidP="00A07AB3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rtl/>
              </w:rPr>
              <w:t>الخامس</w:t>
            </w:r>
          </w:p>
        </w:tc>
        <w:tc>
          <w:tcPr>
            <w:tcW w:w="1560" w:type="dxa"/>
            <w:vAlign w:val="center"/>
          </w:tcPr>
          <w:p w:rsidR="00A07AB3" w:rsidRPr="00502E1F" w:rsidRDefault="00A07AB3" w:rsidP="00BE3B4A">
            <w:pPr>
              <w:bidi/>
              <w:jc w:val="center"/>
              <w:rPr>
                <w:rFonts w:cs="KacstBook"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>3</w:t>
            </w:r>
          </w:p>
        </w:tc>
      </w:tr>
      <w:tr w:rsidR="00A07AB3" w:rsidRPr="00502E1F" w:rsidTr="00A07AB3">
        <w:trPr>
          <w:jc w:val="center"/>
        </w:trPr>
        <w:tc>
          <w:tcPr>
            <w:tcW w:w="6615" w:type="dxa"/>
          </w:tcPr>
          <w:p w:rsidR="00A07AB3" w:rsidRPr="00A07AB3" w:rsidRDefault="00A07AB3" w:rsidP="00A07AB3">
            <w:pPr>
              <w:ind w:left="360"/>
              <w:jc w:val="right"/>
              <w:rPr>
                <w:rFonts w:cs="Simplified Arabic"/>
                <w:sz w:val="26"/>
                <w:szCs w:val="26"/>
              </w:rPr>
            </w:pPr>
            <w:r w:rsidRPr="00A07AB3">
              <w:rPr>
                <w:rFonts w:cs="Simplified Arabic" w:hint="cs"/>
                <w:sz w:val="26"/>
                <w:szCs w:val="26"/>
                <w:rtl/>
              </w:rPr>
              <w:t>تعدي الفعل ولزومه</w:t>
            </w:r>
          </w:p>
        </w:tc>
        <w:tc>
          <w:tcPr>
            <w:tcW w:w="1275" w:type="dxa"/>
            <w:vAlign w:val="center"/>
          </w:tcPr>
          <w:p w:rsidR="00A07AB3" w:rsidRPr="00502E1F" w:rsidRDefault="00A07AB3" w:rsidP="00A07AB3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rtl/>
              </w:rPr>
              <w:t>السادس</w:t>
            </w:r>
          </w:p>
        </w:tc>
        <w:tc>
          <w:tcPr>
            <w:tcW w:w="1560" w:type="dxa"/>
            <w:vAlign w:val="center"/>
          </w:tcPr>
          <w:p w:rsidR="00A07AB3" w:rsidRPr="00502E1F" w:rsidRDefault="00A07AB3" w:rsidP="00BE3B4A">
            <w:pPr>
              <w:bidi/>
              <w:jc w:val="center"/>
              <w:rPr>
                <w:rFonts w:cs="KacstBook"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>3</w:t>
            </w:r>
          </w:p>
        </w:tc>
      </w:tr>
      <w:tr w:rsidR="00A07AB3" w:rsidRPr="00502E1F" w:rsidTr="00A07AB3">
        <w:trPr>
          <w:jc w:val="center"/>
        </w:trPr>
        <w:tc>
          <w:tcPr>
            <w:tcW w:w="6615" w:type="dxa"/>
          </w:tcPr>
          <w:p w:rsidR="00A07AB3" w:rsidRPr="00A07AB3" w:rsidRDefault="00A07AB3" w:rsidP="0052191F">
            <w:pPr>
              <w:spacing w:line="216" w:lineRule="auto"/>
              <w:jc w:val="right"/>
              <w:rPr>
                <w:rFonts w:ascii="Arial" w:hAnsi="Arial" w:cs="AL-Mohanad"/>
                <w:sz w:val="26"/>
                <w:szCs w:val="26"/>
                <w:lang w:val="en-US"/>
              </w:rPr>
            </w:pPr>
            <w:r>
              <w:rPr>
                <w:rFonts w:ascii="Arial" w:hAnsi="Arial" w:cs="AL-Mohanad" w:hint="cs"/>
                <w:sz w:val="26"/>
                <w:szCs w:val="26"/>
                <w:rtl/>
              </w:rPr>
              <w:t>مراجعة والاختبار الدوري الأول</w:t>
            </w:r>
          </w:p>
        </w:tc>
        <w:tc>
          <w:tcPr>
            <w:tcW w:w="1275" w:type="dxa"/>
            <w:vAlign w:val="center"/>
          </w:tcPr>
          <w:p w:rsidR="00A07AB3" w:rsidRPr="00502E1F" w:rsidRDefault="00A07AB3" w:rsidP="00A07AB3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rtl/>
              </w:rPr>
              <w:t>السابع</w:t>
            </w:r>
          </w:p>
        </w:tc>
        <w:tc>
          <w:tcPr>
            <w:tcW w:w="1560" w:type="dxa"/>
            <w:vAlign w:val="center"/>
          </w:tcPr>
          <w:p w:rsidR="00A07AB3" w:rsidRPr="00502E1F" w:rsidRDefault="00A07AB3" w:rsidP="00BE3B4A">
            <w:pPr>
              <w:bidi/>
              <w:jc w:val="center"/>
              <w:rPr>
                <w:rFonts w:cs="KacstBook"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>3</w:t>
            </w:r>
          </w:p>
        </w:tc>
      </w:tr>
      <w:tr w:rsidR="00A07AB3" w:rsidRPr="00502E1F" w:rsidTr="00A07AB3">
        <w:trPr>
          <w:jc w:val="center"/>
        </w:trPr>
        <w:tc>
          <w:tcPr>
            <w:tcW w:w="6615" w:type="dxa"/>
          </w:tcPr>
          <w:p w:rsidR="00A07AB3" w:rsidRPr="00A07AB3" w:rsidRDefault="00A07AB3" w:rsidP="00BE3B4A">
            <w:pPr>
              <w:spacing w:line="216" w:lineRule="auto"/>
              <w:jc w:val="right"/>
              <w:rPr>
                <w:rFonts w:ascii="Arial" w:hAnsi="Arial" w:cs="AL-Mohanad"/>
                <w:sz w:val="26"/>
                <w:szCs w:val="26"/>
              </w:rPr>
            </w:pPr>
            <w:r w:rsidRPr="00A07AB3">
              <w:rPr>
                <w:rFonts w:cs="Simplified Arabic" w:hint="cs"/>
                <w:sz w:val="26"/>
                <w:szCs w:val="26"/>
                <w:rtl/>
              </w:rPr>
              <w:t>المفعول المطلق</w:t>
            </w:r>
          </w:p>
        </w:tc>
        <w:tc>
          <w:tcPr>
            <w:tcW w:w="1275" w:type="dxa"/>
            <w:vAlign w:val="center"/>
          </w:tcPr>
          <w:p w:rsidR="00A07AB3" w:rsidRPr="00502E1F" w:rsidRDefault="00A07AB3" w:rsidP="00A07AB3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rtl/>
              </w:rPr>
              <w:t>الثامن</w:t>
            </w:r>
          </w:p>
        </w:tc>
        <w:tc>
          <w:tcPr>
            <w:tcW w:w="1560" w:type="dxa"/>
            <w:vAlign w:val="center"/>
          </w:tcPr>
          <w:p w:rsidR="00A07AB3" w:rsidRPr="00502E1F" w:rsidRDefault="00A07AB3" w:rsidP="00BE3B4A">
            <w:pPr>
              <w:bidi/>
              <w:jc w:val="center"/>
              <w:rPr>
                <w:rFonts w:cs="KacstBook"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>3</w:t>
            </w:r>
          </w:p>
        </w:tc>
      </w:tr>
      <w:tr w:rsidR="00A07AB3" w:rsidRPr="00502E1F" w:rsidTr="00A07AB3">
        <w:trPr>
          <w:jc w:val="center"/>
        </w:trPr>
        <w:tc>
          <w:tcPr>
            <w:tcW w:w="6615" w:type="dxa"/>
          </w:tcPr>
          <w:p w:rsidR="00A07AB3" w:rsidRPr="00A07AB3" w:rsidRDefault="00A07AB3" w:rsidP="00A07AB3">
            <w:pPr>
              <w:ind w:left="360"/>
              <w:jc w:val="right"/>
              <w:rPr>
                <w:rFonts w:cs="Simplified Arabic"/>
                <w:sz w:val="26"/>
                <w:szCs w:val="26"/>
              </w:rPr>
            </w:pPr>
            <w:r w:rsidRPr="00A07AB3">
              <w:rPr>
                <w:rFonts w:cs="Simplified Arabic" w:hint="cs"/>
                <w:sz w:val="26"/>
                <w:szCs w:val="26"/>
                <w:rtl/>
              </w:rPr>
              <w:t>المفعول لأجله</w:t>
            </w:r>
          </w:p>
        </w:tc>
        <w:tc>
          <w:tcPr>
            <w:tcW w:w="1275" w:type="dxa"/>
            <w:vAlign w:val="center"/>
          </w:tcPr>
          <w:p w:rsidR="00A07AB3" w:rsidRPr="00502E1F" w:rsidRDefault="00A07AB3" w:rsidP="00A07AB3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rtl/>
              </w:rPr>
              <w:t>التاسع</w:t>
            </w:r>
          </w:p>
        </w:tc>
        <w:tc>
          <w:tcPr>
            <w:tcW w:w="1560" w:type="dxa"/>
            <w:vAlign w:val="center"/>
          </w:tcPr>
          <w:p w:rsidR="00A07AB3" w:rsidRPr="00502E1F" w:rsidRDefault="00A07AB3" w:rsidP="00BE3B4A">
            <w:pPr>
              <w:bidi/>
              <w:jc w:val="center"/>
              <w:rPr>
                <w:rFonts w:cs="KacstBook"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>3</w:t>
            </w:r>
          </w:p>
        </w:tc>
      </w:tr>
      <w:tr w:rsidR="00A07AB3" w:rsidRPr="00502E1F" w:rsidTr="00A07AB3">
        <w:trPr>
          <w:jc w:val="center"/>
        </w:trPr>
        <w:tc>
          <w:tcPr>
            <w:tcW w:w="6615" w:type="dxa"/>
          </w:tcPr>
          <w:p w:rsidR="00A07AB3" w:rsidRPr="00A07AB3" w:rsidRDefault="00A07AB3" w:rsidP="00BE3B4A">
            <w:pPr>
              <w:spacing w:line="216" w:lineRule="auto"/>
              <w:jc w:val="right"/>
              <w:rPr>
                <w:rFonts w:ascii="Arial" w:hAnsi="Arial" w:cs="AL-Mohanad"/>
                <w:sz w:val="26"/>
                <w:szCs w:val="26"/>
              </w:rPr>
            </w:pPr>
            <w:r w:rsidRPr="00A07AB3">
              <w:rPr>
                <w:rFonts w:cs="Simplified Arabic" w:hint="cs"/>
                <w:sz w:val="26"/>
                <w:szCs w:val="26"/>
                <w:rtl/>
              </w:rPr>
              <w:t xml:space="preserve">    المفعول فيه</w:t>
            </w:r>
          </w:p>
        </w:tc>
        <w:tc>
          <w:tcPr>
            <w:tcW w:w="1275" w:type="dxa"/>
            <w:vAlign w:val="center"/>
          </w:tcPr>
          <w:p w:rsidR="00A07AB3" w:rsidRPr="00502E1F" w:rsidRDefault="00A07AB3" w:rsidP="00A07AB3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rtl/>
              </w:rPr>
              <w:t>العاشر</w:t>
            </w:r>
          </w:p>
        </w:tc>
        <w:tc>
          <w:tcPr>
            <w:tcW w:w="1560" w:type="dxa"/>
            <w:vAlign w:val="center"/>
          </w:tcPr>
          <w:p w:rsidR="00A07AB3" w:rsidRPr="00502E1F" w:rsidRDefault="00A07AB3" w:rsidP="00BE3B4A">
            <w:pPr>
              <w:bidi/>
              <w:jc w:val="center"/>
              <w:rPr>
                <w:rFonts w:cs="KacstBook"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>3</w:t>
            </w:r>
          </w:p>
        </w:tc>
      </w:tr>
      <w:tr w:rsidR="00A07AB3" w:rsidRPr="00502E1F" w:rsidTr="00A07AB3">
        <w:trPr>
          <w:jc w:val="center"/>
        </w:trPr>
        <w:tc>
          <w:tcPr>
            <w:tcW w:w="6615" w:type="dxa"/>
          </w:tcPr>
          <w:p w:rsidR="00A07AB3" w:rsidRPr="00A07AB3" w:rsidRDefault="00A07AB3" w:rsidP="00BE3B4A">
            <w:pPr>
              <w:spacing w:line="216" w:lineRule="auto"/>
              <w:jc w:val="right"/>
              <w:rPr>
                <w:rFonts w:ascii="Arial" w:hAnsi="Arial" w:cs="AL-Mohanad"/>
                <w:sz w:val="26"/>
                <w:szCs w:val="26"/>
              </w:rPr>
            </w:pPr>
            <w:r w:rsidRPr="00A07AB3">
              <w:rPr>
                <w:rFonts w:cs="Simplified Arabic" w:hint="cs"/>
                <w:sz w:val="26"/>
                <w:szCs w:val="26"/>
                <w:rtl/>
              </w:rPr>
              <w:t xml:space="preserve">   المفعول معه</w:t>
            </w:r>
          </w:p>
        </w:tc>
        <w:tc>
          <w:tcPr>
            <w:tcW w:w="1275" w:type="dxa"/>
            <w:vAlign w:val="center"/>
          </w:tcPr>
          <w:p w:rsidR="00A07AB3" w:rsidRPr="00502E1F" w:rsidRDefault="00A07AB3" w:rsidP="00A07AB3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rtl/>
              </w:rPr>
              <w:t>الحادي عشر</w:t>
            </w:r>
          </w:p>
        </w:tc>
        <w:tc>
          <w:tcPr>
            <w:tcW w:w="1560" w:type="dxa"/>
            <w:vAlign w:val="center"/>
          </w:tcPr>
          <w:p w:rsidR="00A07AB3" w:rsidRPr="00502E1F" w:rsidRDefault="00A07AB3" w:rsidP="00BE3B4A">
            <w:pPr>
              <w:bidi/>
              <w:jc w:val="center"/>
              <w:rPr>
                <w:rFonts w:cs="KacstBook"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>3</w:t>
            </w:r>
          </w:p>
        </w:tc>
      </w:tr>
      <w:tr w:rsidR="00A07AB3" w:rsidRPr="00502E1F" w:rsidTr="00A07AB3">
        <w:trPr>
          <w:jc w:val="center"/>
        </w:trPr>
        <w:tc>
          <w:tcPr>
            <w:tcW w:w="6615" w:type="dxa"/>
          </w:tcPr>
          <w:p w:rsidR="00A07AB3" w:rsidRPr="00A07AB3" w:rsidRDefault="00A07AB3" w:rsidP="00BE3B4A">
            <w:pPr>
              <w:spacing w:line="216" w:lineRule="auto"/>
              <w:jc w:val="right"/>
              <w:rPr>
                <w:rFonts w:ascii="Arial" w:hAnsi="Arial" w:cs="AL-Mohanad"/>
                <w:sz w:val="26"/>
                <w:szCs w:val="26"/>
              </w:rPr>
            </w:pPr>
            <w:r w:rsidRPr="00A07AB3">
              <w:rPr>
                <w:rFonts w:cs="Simplified Arabic" w:hint="cs"/>
                <w:sz w:val="26"/>
                <w:szCs w:val="26"/>
                <w:rtl/>
              </w:rPr>
              <w:t xml:space="preserve">   الاستثناء</w:t>
            </w:r>
            <w:r w:rsidRPr="00A07AB3">
              <w:rPr>
                <w:rFonts w:ascii="Arial" w:hAnsi="Arial" w:cs="AL-Mohanad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A07AB3" w:rsidRPr="00502E1F" w:rsidRDefault="00A07AB3" w:rsidP="00A07AB3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rtl/>
              </w:rPr>
              <w:t>الثاني عشر</w:t>
            </w:r>
          </w:p>
        </w:tc>
        <w:tc>
          <w:tcPr>
            <w:tcW w:w="1560" w:type="dxa"/>
            <w:vAlign w:val="center"/>
          </w:tcPr>
          <w:p w:rsidR="00A07AB3" w:rsidRPr="00502E1F" w:rsidRDefault="00A07AB3" w:rsidP="00BE3B4A">
            <w:pPr>
              <w:bidi/>
              <w:jc w:val="center"/>
              <w:rPr>
                <w:rFonts w:cs="KacstBook"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>3</w:t>
            </w:r>
          </w:p>
        </w:tc>
      </w:tr>
      <w:tr w:rsidR="00A07AB3" w:rsidRPr="00502E1F" w:rsidTr="00A07AB3">
        <w:trPr>
          <w:jc w:val="center"/>
        </w:trPr>
        <w:tc>
          <w:tcPr>
            <w:tcW w:w="6615" w:type="dxa"/>
          </w:tcPr>
          <w:p w:rsidR="00A07AB3" w:rsidRPr="00A07AB3" w:rsidRDefault="00A07AB3" w:rsidP="00BE3B4A">
            <w:pPr>
              <w:spacing w:line="216" w:lineRule="auto"/>
              <w:jc w:val="right"/>
              <w:rPr>
                <w:rFonts w:ascii="Arial" w:hAnsi="Arial" w:cs="AL-Mohanad"/>
                <w:sz w:val="26"/>
                <w:szCs w:val="26"/>
              </w:rPr>
            </w:pPr>
            <w:r w:rsidRPr="00A07AB3">
              <w:rPr>
                <w:rFonts w:cs="Simplified Arabic" w:hint="cs"/>
                <w:sz w:val="26"/>
                <w:szCs w:val="26"/>
                <w:rtl/>
              </w:rPr>
              <w:t xml:space="preserve">   الحال</w:t>
            </w:r>
          </w:p>
        </w:tc>
        <w:tc>
          <w:tcPr>
            <w:tcW w:w="1275" w:type="dxa"/>
            <w:vAlign w:val="center"/>
          </w:tcPr>
          <w:p w:rsidR="00A07AB3" w:rsidRPr="00502E1F" w:rsidRDefault="00A07AB3" w:rsidP="00A07AB3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rtl/>
              </w:rPr>
              <w:t>الثالث عشر</w:t>
            </w:r>
          </w:p>
        </w:tc>
        <w:tc>
          <w:tcPr>
            <w:tcW w:w="1560" w:type="dxa"/>
            <w:vAlign w:val="center"/>
          </w:tcPr>
          <w:p w:rsidR="00A07AB3" w:rsidRPr="00502E1F" w:rsidRDefault="00A07AB3" w:rsidP="00BE3B4A">
            <w:pPr>
              <w:bidi/>
              <w:jc w:val="center"/>
              <w:rPr>
                <w:rFonts w:cs="KacstBook"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>3</w:t>
            </w:r>
          </w:p>
        </w:tc>
      </w:tr>
      <w:tr w:rsidR="00A07AB3" w:rsidRPr="00502E1F" w:rsidTr="00A07AB3">
        <w:trPr>
          <w:jc w:val="center"/>
        </w:trPr>
        <w:tc>
          <w:tcPr>
            <w:tcW w:w="6615" w:type="dxa"/>
          </w:tcPr>
          <w:p w:rsidR="00A07AB3" w:rsidRPr="00A07AB3" w:rsidRDefault="00A07AB3" w:rsidP="00BE3B4A">
            <w:pPr>
              <w:spacing w:line="216" w:lineRule="auto"/>
              <w:jc w:val="right"/>
              <w:rPr>
                <w:rFonts w:ascii="Arial" w:hAnsi="Arial" w:cs="AL-Mohanad"/>
                <w:sz w:val="26"/>
                <w:szCs w:val="26"/>
              </w:rPr>
            </w:pPr>
            <w:r w:rsidRPr="00A07AB3">
              <w:rPr>
                <w:rFonts w:cs="Simplified Arabic" w:hint="cs"/>
                <w:sz w:val="26"/>
                <w:szCs w:val="26"/>
                <w:rtl/>
              </w:rPr>
              <w:t xml:space="preserve"> التمييز</w:t>
            </w:r>
          </w:p>
        </w:tc>
        <w:tc>
          <w:tcPr>
            <w:tcW w:w="1275" w:type="dxa"/>
            <w:vAlign w:val="center"/>
          </w:tcPr>
          <w:p w:rsidR="00A07AB3" w:rsidRPr="00502E1F" w:rsidRDefault="00A07AB3" w:rsidP="00A07AB3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rtl/>
              </w:rPr>
              <w:t>الرابع عشر</w:t>
            </w:r>
          </w:p>
        </w:tc>
        <w:tc>
          <w:tcPr>
            <w:tcW w:w="1560" w:type="dxa"/>
            <w:vAlign w:val="center"/>
          </w:tcPr>
          <w:p w:rsidR="00A07AB3" w:rsidRPr="00502E1F" w:rsidRDefault="00A07AB3" w:rsidP="00BE3B4A">
            <w:pPr>
              <w:bidi/>
              <w:jc w:val="center"/>
              <w:rPr>
                <w:rFonts w:cs="KacstBook"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>3</w:t>
            </w:r>
          </w:p>
        </w:tc>
      </w:tr>
      <w:tr w:rsidR="00A07AB3" w:rsidRPr="00502E1F" w:rsidTr="00A07AB3">
        <w:trPr>
          <w:jc w:val="center"/>
        </w:trPr>
        <w:tc>
          <w:tcPr>
            <w:tcW w:w="6615" w:type="dxa"/>
          </w:tcPr>
          <w:p w:rsidR="00A07AB3" w:rsidRPr="00A07AB3" w:rsidRDefault="00A07AB3" w:rsidP="00BE3B4A">
            <w:pPr>
              <w:spacing w:line="216" w:lineRule="auto"/>
              <w:jc w:val="right"/>
              <w:rPr>
                <w:rFonts w:ascii="Arial" w:hAnsi="Arial" w:cs="AL-Mohanad"/>
                <w:sz w:val="26"/>
                <w:szCs w:val="26"/>
                <w:rtl/>
                <w:lang w:val="en-US"/>
              </w:rPr>
            </w:pPr>
            <w:r>
              <w:rPr>
                <w:rFonts w:ascii="Arial" w:hAnsi="Arial" w:cs="AL-Mohanad" w:hint="cs"/>
                <w:sz w:val="26"/>
                <w:szCs w:val="26"/>
                <w:rtl/>
                <w:lang w:val="en-US"/>
              </w:rPr>
              <w:t>مراجعة والاختبار الدوري الثاني</w:t>
            </w:r>
          </w:p>
        </w:tc>
        <w:tc>
          <w:tcPr>
            <w:tcW w:w="1275" w:type="dxa"/>
            <w:vAlign w:val="center"/>
          </w:tcPr>
          <w:p w:rsidR="00A07AB3" w:rsidRPr="00502E1F" w:rsidRDefault="00A07AB3" w:rsidP="00A07AB3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rtl/>
              </w:rPr>
              <w:t>الخامس عشر</w:t>
            </w:r>
          </w:p>
        </w:tc>
        <w:tc>
          <w:tcPr>
            <w:tcW w:w="1560" w:type="dxa"/>
            <w:vAlign w:val="center"/>
          </w:tcPr>
          <w:p w:rsidR="00A07AB3" w:rsidRPr="00502E1F" w:rsidRDefault="00A07AB3" w:rsidP="00BE3B4A">
            <w:pPr>
              <w:bidi/>
              <w:jc w:val="center"/>
              <w:rPr>
                <w:rFonts w:cs="KacstBook"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>3</w:t>
            </w:r>
          </w:p>
        </w:tc>
      </w:tr>
      <w:tr w:rsidR="00A07AB3" w:rsidRPr="00502E1F" w:rsidTr="00A07AB3">
        <w:trPr>
          <w:jc w:val="center"/>
        </w:trPr>
        <w:tc>
          <w:tcPr>
            <w:tcW w:w="6615" w:type="dxa"/>
          </w:tcPr>
          <w:p w:rsidR="00A07AB3" w:rsidRDefault="00A07AB3" w:rsidP="0052191F">
            <w:pPr>
              <w:spacing w:line="216" w:lineRule="auto"/>
              <w:jc w:val="right"/>
              <w:rPr>
                <w:rFonts w:cs="Simplified Arabic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A07AB3" w:rsidRDefault="00A07AB3" w:rsidP="00A07AB3">
            <w:pPr>
              <w:bidi/>
              <w:jc w:val="center"/>
              <w:rPr>
                <w:rFonts w:cs="KacstBook"/>
                <w:rtl/>
              </w:rPr>
            </w:pPr>
          </w:p>
        </w:tc>
        <w:tc>
          <w:tcPr>
            <w:tcW w:w="1560" w:type="dxa"/>
            <w:vAlign w:val="center"/>
          </w:tcPr>
          <w:p w:rsidR="00A07AB3" w:rsidRPr="00502E1F" w:rsidRDefault="00A07AB3" w:rsidP="00A07AB3">
            <w:pPr>
              <w:bidi/>
              <w:jc w:val="center"/>
              <w:rPr>
                <w:rFonts w:cs="KacstBook"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  <w:lang w:val="en-US"/>
        </w:rPr>
      </w:pPr>
    </w:p>
    <w:tbl>
      <w:tblPr>
        <w:bidiVisual/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080"/>
        <w:gridCol w:w="1170"/>
        <w:gridCol w:w="1080"/>
        <w:gridCol w:w="1350"/>
        <w:gridCol w:w="990"/>
        <w:gridCol w:w="960"/>
      </w:tblGrid>
      <w:tr w:rsidR="00C96DC0" w:rsidRPr="00502E1F" w:rsidTr="00E332E3">
        <w:trPr>
          <w:trHeight w:val="466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B12FB5" w:rsidP="00810726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  <w:lang w:bidi="ar-EG"/>
              </w:rPr>
              <w:t>إجمالي عدد ساعات المقرر وتوزيعها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</w:p>
        </w:tc>
      </w:tr>
      <w:tr w:rsidR="000443FB" w:rsidRPr="00502E1F" w:rsidTr="009931B4">
        <w:trPr>
          <w:trHeight w:val="41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محاضرات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دروس إضافية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معامل</w:t>
            </w:r>
            <w:r w:rsidR="00BF63E4">
              <w:rPr>
                <w:rFonts w:cs="KacstBook" w:hint="cs"/>
                <w:b/>
                <w:bCs/>
                <w:sz w:val="22"/>
                <w:rtl/>
              </w:rPr>
              <w:t xml:space="preserve"> أو استديو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F308CD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 تطبيق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أخرى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المجموع</w:t>
            </w:r>
          </w:p>
        </w:tc>
      </w:tr>
      <w:tr w:rsidR="000443FB" w:rsidRPr="00502E1F" w:rsidTr="009931B4">
        <w:trPr>
          <w:trHeight w:val="34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467248" w:rsidP="009931B4">
            <w:pPr>
              <w:bidi/>
              <w:rPr>
                <w:rFonts w:cs="KacstBook"/>
                <w:sz w:val="28"/>
                <w:szCs w:val="28"/>
              </w:rPr>
            </w:pPr>
            <w:r w:rsidRPr="009931B4">
              <w:rPr>
                <w:rFonts w:cs="KacstBook" w:hint="cs"/>
                <w:sz w:val="28"/>
                <w:szCs w:val="28"/>
                <w:rtl/>
              </w:rPr>
              <w:t>ساعات التدريس الفعلية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A07AB3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A07AB3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45</w:t>
            </w:r>
          </w:p>
        </w:tc>
      </w:tr>
      <w:tr w:rsidR="00653BC8" w:rsidRPr="00502E1F" w:rsidTr="009931B4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A07AB3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A07AB3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45</w:t>
            </w: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9"/>
      </w:tblGrid>
      <w:tr w:rsidR="00C96DC0" w:rsidRPr="00502E1F" w:rsidTr="00B2310B">
        <w:trPr>
          <w:trHeight w:val="647"/>
          <w:jc w:val="center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9931B4" w:rsidP="00810726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lastRenderedPageBreak/>
              <w:t xml:space="preserve">عدد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ساعات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دراسة /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التعلم الفردي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الإضافي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)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التي </w:t>
            </w:r>
            <w:r w:rsidR="00C96DC0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يقوم بها الطالب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خلال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أسبوعياً:</w:t>
            </w:r>
          </w:p>
          <w:p w:rsidR="00050D3B" w:rsidRPr="00502E1F" w:rsidRDefault="000119CB" w:rsidP="00BF63E4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ثلاث ساعات</w:t>
            </w:r>
          </w:p>
        </w:tc>
      </w:tr>
    </w:tbl>
    <w:p w:rsidR="006A269A" w:rsidRDefault="006A269A">
      <w:pPr>
        <w:bidi/>
        <w:jc w:val="both"/>
        <w:rPr>
          <w:rFonts w:cs="KacstBook"/>
          <w:rtl/>
        </w:rPr>
      </w:pPr>
    </w:p>
    <w:p w:rsidR="00425360" w:rsidRDefault="00425360" w:rsidP="00425360">
      <w:pPr>
        <w:bidi/>
        <w:jc w:val="both"/>
        <w:rPr>
          <w:rFonts w:cs="KacstBook"/>
          <w:rtl/>
        </w:rPr>
      </w:pP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7"/>
      </w:tblGrid>
      <w:tr w:rsidR="00C96DC0" w:rsidRPr="00502E1F" w:rsidTr="00B2310B">
        <w:trPr>
          <w:trHeight w:val="601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B" w:rsidRPr="00B12FB5" w:rsidRDefault="00C96DC0" w:rsidP="00810726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مخرجات التعلم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للمقرر وفقاً </w:t>
            </w:r>
            <w:r w:rsidR="00467248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لمجالات الإطار</w:t>
            </w:r>
            <w:r w:rsidR="00467248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الوطني للمؤهلات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واتساقها مع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طرق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قياسها </w:t>
            </w:r>
            <w:r w:rsidR="009D037B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واستراتيجيات</w:t>
            </w:r>
            <w:r w:rsidR="009D037B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>تدريس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ها</w:t>
            </w:r>
          </w:p>
        </w:tc>
      </w:tr>
      <w:tr w:rsidR="009D037B" w:rsidRPr="00502E1F" w:rsidTr="00B2310B">
        <w:trPr>
          <w:trHeight w:val="1950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BC53E8" w:rsidP="00535D58">
            <w:pPr>
              <w:bidi/>
              <w:jc w:val="both"/>
              <w:rPr>
                <w:rFonts w:cs="KacstBook"/>
                <w:b/>
                <w:bCs/>
                <w:sz w:val="22"/>
                <w:szCs w:val="22"/>
                <w:rtl/>
              </w:rPr>
            </w:pPr>
            <w:r w:rsidRPr="00502E1F">
              <w:rPr>
                <w:rFonts w:cs="KacstBook" w:hint="eastAsia"/>
                <w:b/>
                <w:bCs/>
                <w:rtl/>
              </w:rPr>
              <w:t>يحدد</w:t>
            </w:r>
            <w:r w:rsidRPr="00502E1F">
              <w:rPr>
                <w:rFonts w:cs="KacstBook"/>
                <w:b/>
                <w:bCs/>
                <w:rtl/>
              </w:rPr>
              <w:t xml:space="preserve"> الجدول التالي مجالات مخرجات التعلم </w:t>
            </w:r>
            <w:r w:rsidRPr="00502E1F">
              <w:rPr>
                <w:rFonts w:cs="KacstBook" w:hint="eastAsia"/>
                <w:b/>
                <w:bCs/>
                <w:rtl/>
              </w:rPr>
              <w:t>الخمسة</w:t>
            </w:r>
            <w:r w:rsidRPr="00502E1F">
              <w:rPr>
                <w:rFonts w:cs="KacstBook"/>
                <w:b/>
                <w:bCs/>
                <w:rtl/>
              </w:rPr>
              <w:t xml:space="preserve"> الواردة في الإطار الوطني للمؤهلات</w:t>
            </w:r>
          </w:p>
          <w:p w:rsidR="009D037B" w:rsidRPr="00502E1F" w:rsidRDefault="009D037B" w:rsidP="00810726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b/>
                <w:bCs/>
                <w:u w:val="single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أولاً</w:t>
            </w:r>
            <w:r w:rsidRPr="00502E1F">
              <w:rPr>
                <w:rFonts w:cs="KacstBook" w:hint="cs"/>
                <w:rtl/>
              </w:rPr>
              <w:t xml:space="preserve">: </w:t>
            </w:r>
            <w:r w:rsidRPr="00502E1F">
              <w:rPr>
                <w:rFonts w:cs="KacstBook"/>
                <w:rtl/>
              </w:rPr>
              <w:t xml:space="preserve">قم بملء الجدول بمخرجات تعلم </w:t>
            </w:r>
            <w:r w:rsidR="00B12FB5">
              <w:rPr>
                <w:rFonts w:cs="KacstBook" w:hint="cs"/>
                <w:rtl/>
              </w:rPr>
              <w:t>ا</w:t>
            </w:r>
            <w:r w:rsidRPr="00502E1F">
              <w:rPr>
                <w:rFonts w:cs="KacstBook" w:hint="cs"/>
                <w:rtl/>
              </w:rPr>
              <w:t>ل</w:t>
            </w:r>
            <w:r w:rsidRPr="00502E1F">
              <w:rPr>
                <w:rFonts w:cs="KacstBook"/>
                <w:rtl/>
              </w:rPr>
              <w:t>مقرر</w:t>
            </w:r>
            <w:r w:rsidR="00B12FB5">
              <w:rPr>
                <w:rFonts w:cs="KacstBook" w:hint="cs"/>
                <w:rtl/>
              </w:rPr>
              <w:t>،</w:t>
            </w:r>
            <w:r w:rsidRPr="00502E1F">
              <w:rPr>
                <w:rFonts w:cs="KacstBook"/>
                <w:rtl/>
              </w:rPr>
              <w:t xml:space="preserve"> </w:t>
            </w:r>
            <w:r w:rsidR="00737AB9" w:rsidRPr="009931B4">
              <w:rPr>
                <w:rFonts w:cs="KacstBook" w:hint="cs"/>
                <w:rtl/>
              </w:rPr>
              <w:t>بحيث تكون</w:t>
            </w:r>
            <w:r w:rsidR="00737AB9" w:rsidRPr="00737AB9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 xml:space="preserve">قابلة للقياس </w:t>
            </w:r>
            <w:r w:rsidRPr="00502E1F">
              <w:rPr>
                <w:rFonts w:cs="KacstBook" w:hint="cs"/>
                <w:rtl/>
              </w:rPr>
              <w:t xml:space="preserve">حسب المطلوب </w:t>
            </w:r>
            <w:r w:rsidRPr="00502E1F">
              <w:rPr>
                <w:rFonts w:cs="KacstBook"/>
                <w:rtl/>
              </w:rPr>
              <w:t xml:space="preserve">في مجالات التعلم </w:t>
            </w:r>
            <w:r w:rsidR="00B12FB5">
              <w:rPr>
                <w:rFonts w:cs="KacstBook" w:hint="cs"/>
                <w:rtl/>
              </w:rPr>
              <w:t>المناسبة</w:t>
            </w:r>
            <w:r w:rsidRPr="00502E1F">
              <w:rPr>
                <w:rFonts w:cs="KacstBook" w:hint="cs"/>
                <w:rtl/>
              </w:rPr>
              <w:t>.</w:t>
            </w:r>
          </w:p>
          <w:p w:rsidR="009D037B" w:rsidRPr="00502E1F" w:rsidRDefault="009D037B" w:rsidP="00810726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ثانياً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استراتيجيات التدريس </w:t>
            </w:r>
            <w:r w:rsidRPr="00502E1F">
              <w:rPr>
                <w:rFonts w:cs="KacstBook" w:hint="cs"/>
                <w:rtl/>
              </w:rPr>
              <w:t xml:space="preserve">التي تناسب </w:t>
            </w:r>
            <w:r w:rsidR="005177BE" w:rsidRPr="009931B4">
              <w:rPr>
                <w:rFonts w:cs="KacstBook"/>
                <w:rtl/>
              </w:rPr>
              <w:t xml:space="preserve">طرق </w:t>
            </w:r>
            <w:r w:rsidR="005177BE" w:rsidRPr="009931B4">
              <w:rPr>
                <w:rFonts w:cs="KacstBook" w:hint="cs"/>
                <w:rtl/>
              </w:rPr>
              <w:t>ال</w:t>
            </w:r>
            <w:r w:rsidR="009931B4">
              <w:rPr>
                <w:rFonts w:cs="KacstBook" w:hint="cs"/>
                <w:rtl/>
              </w:rPr>
              <w:t>تقييم</w:t>
            </w:r>
            <w:r w:rsidR="005177BE" w:rsidRPr="009931B4">
              <w:rPr>
                <w:rFonts w:cs="KacstBook" w:hint="cs"/>
                <w:rtl/>
              </w:rPr>
              <w:t xml:space="preserve"> </w:t>
            </w:r>
            <w:r w:rsidRPr="009931B4">
              <w:rPr>
                <w:rFonts w:cs="KacstBook" w:hint="cs"/>
                <w:rtl/>
              </w:rPr>
              <w:t>و تتسق مع</w:t>
            </w:r>
            <w:r w:rsidR="005177BE" w:rsidRPr="009931B4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 xml:space="preserve">ومع مخرجات التعلم </w:t>
            </w:r>
            <w:r w:rsidR="005177BE" w:rsidRPr="009931B4">
              <w:rPr>
                <w:rFonts w:cs="KacstBook" w:hint="cs"/>
                <w:rtl/>
              </w:rPr>
              <w:t>المستهدفة</w:t>
            </w:r>
            <w:r w:rsidRPr="00502E1F">
              <w:rPr>
                <w:rFonts w:cs="KacstBook"/>
                <w:rtl/>
              </w:rPr>
              <w:t>.</w:t>
            </w:r>
          </w:p>
          <w:p w:rsidR="009D037B" w:rsidRPr="00502E1F" w:rsidRDefault="009D037B" w:rsidP="00810726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ثالثاً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طرق </w:t>
            </w:r>
            <w:r w:rsidR="009931B4">
              <w:rPr>
                <w:rFonts w:cs="KacstBook" w:hint="cs"/>
                <w:rtl/>
              </w:rPr>
              <w:t>التقييم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>الم</w:t>
            </w:r>
            <w:r w:rsidRPr="00502E1F">
              <w:rPr>
                <w:rFonts w:cs="KacstBook" w:hint="cs"/>
                <w:rtl/>
              </w:rPr>
              <w:t xml:space="preserve">ناسبة </w:t>
            </w:r>
            <w:r w:rsidRPr="00502E1F">
              <w:rPr>
                <w:rFonts w:cs="KacstBook"/>
                <w:rtl/>
              </w:rPr>
              <w:t>التي تساعد على قياس</w:t>
            </w:r>
            <w:r w:rsidRPr="00502E1F">
              <w:rPr>
                <w:rFonts w:cs="KacstBook" w:hint="cs"/>
                <w:rtl/>
              </w:rPr>
              <w:t xml:space="preserve"> وتقويم </w:t>
            </w:r>
            <w:r w:rsidRPr="00502E1F">
              <w:rPr>
                <w:rFonts w:cs="KacstBook"/>
                <w:rtl/>
              </w:rPr>
              <w:t xml:space="preserve">مخرجات التعلم </w:t>
            </w:r>
            <w:r w:rsidRPr="00502E1F">
              <w:rPr>
                <w:rFonts w:cs="KacstBook" w:hint="cs"/>
                <w:rtl/>
              </w:rPr>
              <w:t xml:space="preserve">بدقة، ويجب </w:t>
            </w:r>
            <w:r w:rsidRPr="00502E1F">
              <w:rPr>
                <w:rFonts w:cs="KacstBook"/>
                <w:rtl/>
              </w:rPr>
              <w:t xml:space="preserve">أن تتسق مخرجات تعلم المقرر المستهدفة وطرق </w:t>
            </w:r>
            <w:r w:rsidR="009931B4">
              <w:rPr>
                <w:rFonts w:cs="KacstBook" w:hint="cs"/>
                <w:rtl/>
              </w:rPr>
              <w:t>تقييمها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>واستراتيجيات تدريس</w:t>
            </w:r>
            <w:r w:rsidRPr="00502E1F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 لتشكل معاً عملية تعلم وتعليم متكاملة</w:t>
            </w:r>
            <w:r w:rsidRPr="00502E1F">
              <w:rPr>
                <w:rFonts w:cs="KacstBook" w:hint="cs"/>
                <w:rtl/>
              </w:rPr>
              <w:t>، مع ملاحظة أنه لا ي</w:t>
            </w:r>
            <w:r w:rsidR="009931B4">
              <w:rPr>
                <w:rFonts w:cs="KacstBook" w:hint="cs"/>
                <w:rtl/>
              </w:rPr>
              <w:t>لزم</w:t>
            </w:r>
            <w:r w:rsidRPr="00502E1F">
              <w:rPr>
                <w:rFonts w:cs="KacstBook" w:hint="cs"/>
                <w:rtl/>
              </w:rPr>
              <w:t xml:space="preserve"> أن يتضمن</w:t>
            </w:r>
            <w:r w:rsidR="009931B4" w:rsidRPr="00502E1F">
              <w:rPr>
                <w:rFonts w:cs="KacstBook" w:hint="cs"/>
                <w:rtl/>
              </w:rPr>
              <w:t xml:space="preserve"> كل مقرر</w:t>
            </w:r>
            <w:r w:rsidRPr="00502E1F">
              <w:rPr>
                <w:rFonts w:cs="KacstBook" w:hint="cs"/>
                <w:rtl/>
              </w:rPr>
              <w:t xml:space="preserve"> مخرجات تعلم </w:t>
            </w:r>
            <w:r w:rsidR="009931B4">
              <w:rPr>
                <w:rFonts w:cs="KacstBook" w:hint="cs"/>
                <w:rtl/>
              </w:rPr>
              <w:t>في</w:t>
            </w:r>
            <w:r w:rsidRPr="00502E1F">
              <w:rPr>
                <w:rFonts w:cs="KacstBook" w:hint="cs"/>
                <w:rtl/>
              </w:rPr>
              <w:t xml:space="preserve"> كل مجال</w:t>
            </w:r>
            <w:r w:rsidRPr="00502E1F">
              <w:rPr>
                <w:rFonts w:cs="KacstBook"/>
                <w:rtl/>
              </w:rPr>
              <w:t xml:space="preserve"> من مجالات التعلم</w:t>
            </w:r>
            <w:r w:rsidRPr="00502E1F">
              <w:rPr>
                <w:rFonts w:cs="KacstBook" w:hint="cs"/>
                <w:rtl/>
              </w:rPr>
              <w:t>.</w:t>
            </w:r>
          </w:p>
        </w:tc>
      </w:tr>
    </w:tbl>
    <w:p w:rsidR="00502E1F" w:rsidRDefault="00502E1F" w:rsidP="00502E1F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050D3B" w:rsidRPr="00502E1F" w:rsidRDefault="00050D3B" w:rsidP="00535D58">
      <w:pPr>
        <w:bidi/>
        <w:jc w:val="center"/>
        <w:rPr>
          <w:rFonts w:cs="KacstOne"/>
          <w:b/>
          <w:bCs/>
          <w:sz w:val="28"/>
          <w:szCs w:val="28"/>
          <w:rtl/>
        </w:rPr>
      </w:pPr>
      <w:r w:rsidRPr="00502E1F">
        <w:rPr>
          <w:rFonts w:cs="KacstOne" w:hint="cs"/>
          <w:b/>
          <w:bCs/>
          <w:sz w:val="28"/>
          <w:szCs w:val="28"/>
          <w:rtl/>
        </w:rPr>
        <w:t xml:space="preserve">جدول </w:t>
      </w:r>
      <w:r w:rsidRPr="00502E1F">
        <w:rPr>
          <w:rFonts w:cs="KacstOne"/>
          <w:b/>
          <w:bCs/>
          <w:sz w:val="28"/>
          <w:szCs w:val="28"/>
          <w:rtl/>
        </w:rPr>
        <w:t xml:space="preserve">مخرجات التعلم </w:t>
      </w:r>
      <w:r w:rsidRPr="00502E1F">
        <w:rPr>
          <w:rFonts w:cs="KacstOne" w:hint="cs"/>
          <w:b/>
          <w:bCs/>
          <w:sz w:val="28"/>
          <w:szCs w:val="28"/>
          <w:rtl/>
        </w:rPr>
        <w:t>للمقرر</w:t>
      </w:r>
    </w:p>
    <w:tbl>
      <w:tblPr>
        <w:bidiVisual/>
        <w:tblW w:w="9498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950"/>
        <w:gridCol w:w="2520"/>
        <w:gridCol w:w="1410"/>
      </w:tblGrid>
      <w:tr w:rsidR="00050D3B" w:rsidRPr="00502E1F" w:rsidTr="009931B4">
        <w:tc>
          <w:tcPr>
            <w:tcW w:w="618" w:type="dxa"/>
            <w:shd w:val="clear" w:color="auto" w:fill="D9D9D9"/>
            <w:vAlign w:val="center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م</w:t>
            </w:r>
          </w:p>
        </w:tc>
        <w:tc>
          <w:tcPr>
            <w:tcW w:w="4950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مخرجات التعلم</w:t>
            </w:r>
            <w:r w:rsidR="008F021D">
              <w:rPr>
                <w:rFonts w:cs="KacstBook" w:hint="cs"/>
                <w:b/>
                <w:bCs/>
                <w:rtl/>
              </w:rPr>
              <w:t xml:space="preserve"> 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للمقرر</w:t>
            </w:r>
            <w:r w:rsidRPr="009931B4">
              <w:rPr>
                <w:rFonts w:cs="KacstBook" w:hint="cs"/>
                <w:b/>
                <w:bCs/>
                <w:rtl/>
              </w:rPr>
              <w:t xml:space="preserve"> وفقاً 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لمجالات</w:t>
            </w:r>
            <w:r w:rsidR="008F021D">
              <w:rPr>
                <w:rFonts w:cs="KacstBook" w:hint="cs"/>
                <w:b/>
                <w:bCs/>
                <w:rtl/>
              </w:rPr>
              <w:t xml:space="preserve"> ا</w:t>
            </w:r>
            <w:r w:rsidRPr="00502E1F">
              <w:rPr>
                <w:rFonts w:cs="KacstBook" w:hint="cs"/>
                <w:b/>
                <w:bCs/>
                <w:rtl/>
              </w:rPr>
              <w:t>لإطار الوطني ل</w:t>
            </w:r>
            <w:r w:rsidRPr="00502E1F">
              <w:rPr>
                <w:rFonts w:cs="KacstBook"/>
                <w:b/>
                <w:bCs/>
                <w:rtl/>
              </w:rPr>
              <w:t>لمؤهلات</w:t>
            </w:r>
          </w:p>
        </w:tc>
        <w:tc>
          <w:tcPr>
            <w:tcW w:w="2520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استراتيجيات</w:t>
            </w:r>
            <w:r w:rsidRPr="00502E1F">
              <w:rPr>
                <w:rFonts w:cs="KacstBook"/>
                <w:b/>
                <w:bCs/>
                <w:rtl/>
              </w:rPr>
              <w:t xml:space="preserve"> </w:t>
            </w:r>
            <w:r w:rsidR="009931B4">
              <w:rPr>
                <w:rFonts w:cs="KacstBook" w:hint="cs"/>
                <w:b/>
                <w:bCs/>
                <w:rtl/>
              </w:rPr>
              <w:t>ال</w:t>
            </w:r>
            <w:r w:rsidR="009931B4">
              <w:rPr>
                <w:rFonts w:cs="KacstBook"/>
                <w:b/>
                <w:bCs/>
                <w:rtl/>
              </w:rPr>
              <w:t xml:space="preserve">تدريس </w:t>
            </w:r>
            <w:r w:rsidR="009931B4">
              <w:rPr>
                <w:rFonts w:cs="KacstBook" w:hint="cs"/>
                <w:b/>
                <w:bCs/>
                <w:rtl/>
              </w:rPr>
              <w:t>لل</w:t>
            </w:r>
            <w:r w:rsidRPr="00502E1F">
              <w:rPr>
                <w:rFonts w:cs="KacstBook"/>
                <w:b/>
                <w:bCs/>
                <w:rtl/>
              </w:rPr>
              <w:t>مقرر</w:t>
            </w:r>
          </w:p>
        </w:tc>
        <w:tc>
          <w:tcPr>
            <w:tcW w:w="1410" w:type="dxa"/>
            <w:shd w:val="clear" w:color="auto" w:fill="D9D9D9"/>
          </w:tcPr>
          <w:p w:rsidR="00050D3B" w:rsidRPr="00502E1F" w:rsidRDefault="00050D3B" w:rsidP="00C6789F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طرق ال</w:t>
            </w:r>
            <w:r w:rsidR="009931B4">
              <w:rPr>
                <w:rFonts w:cs="KacstBook" w:hint="cs"/>
                <w:b/>
                <w:bCs/>
                <w:rtl/>
              </w:rPr>
              <w:t>تق</w:t>
            </w:r>
            <w:r w:rsidR="00C6789F">
              <w:rPr>
                <w:rFonts w:cs="KacstBook" w:hint="cs"/>
                <w:b/>
                <w:bCs/>
                <w:rtl/>
              </w:rPr>
              <w:t>و</w:t>
            </w:r>
            <w:r w:rsidR="009931B4">
              <w:rPr>
                <w:rFonts w:cs="KacstBook" w:hint="cs"/>
                <w:b/>
                <w:bCs/>
                <w:rtl/>
              </w:rPr>
              <w:t>يم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1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المعرفة</w:t>
            </w:r>
          </w:p>
        </w:tc>
      </w:tr>
      <w:tr w:rsidR="009B4BFB" w:rsidRPr="00502E1F" w:rsidTr="009931B4">
        <w:tc>
          <w:tcPr>
            <w:tcW w:w="618" w:type="dxa"/>
            <w:shd w:val="clear" w:color="auto" w:fill="D9D9D9"/>
          </w:tcPr>
          <w:p w:rsidR="009B4BFB" w:rsidRPr="00502E1F" w:rsidRDefault="009B4BF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1-1</w:t>
            </w:r>
          </w:p>
        </w:tc>
        <w:tc>
          <w:tcPr>
            <w:tcW w:w="4950" w:type="dxa"/>
          </w:tcPr>
          <w:p w:rsidR="009B4BFB" w:rsidRPr="009B4BFB" w:rsidRDefault="009B4BFB" w:rsidP="00BC175B">
            <w:pPr>
              <w:bidi/>
              <w:jc w:val="both"/>
              <w:rPr>
                <w:rFonts w:ascii="Tahoma" w:hAnsi="Tahoma" w:cs="AL-Mohanad"/>
                <w:b/>
                <w:bCs/>
                <w:color w:val="333333"/>
              </w:rPr>
            </w:pPr>
            <w:r w:rsidRPr="009B4BFB">
              <w:rPr>
                <w:rFonts w:ascii="Tahoma" w:hAnsi="Tahoma" w:cs="AL-Mohanad"/>
                <w:b/>
                <w:bCs/>
                <w:color w:val="333333"/>
                <w:rtl/>
              </w:rPr>
              <w:t>أن يتعرف الطالب على أحكام (إنَّ) وأخواتها وأثر ذلك على الجملة الاسمية</w:t>
            </w:r>
          </w:p>
        </w:tc>
        <w:tc>
          <w:tcPr>
            <w:tcW w:w="2520" w:type="dxa"/>
          </w:tcPr>
          <w:p w:rsidR="009B4BFB" w:rsidRPr="00FD26D0" w:rsidRDefault="009B4BFB" w:rsidP="00BE3B4A">
            <w:pPr>
              <w:bidi/>
              <w:rPr>
                <w:rFonts w:ascii="Tahoma" w:hAnsi="Tahoma" w:cs="AL-Mohanad"/>
                <w:b/>
                <w:bCs/>
                <w:color w:val="333333"/>
              </w:rPr>
            </w:pPr>
            <w:r w:rsidRPr="00FD26D0">
              <w:rPr>
                <w:rFonts w:ascii="Tahoma" w:hAnsi="Tahoma" w:cs="AL-Mohanad"/>
                <w:b/>
                <w:bCs/>
                <w:color w:val="333333"/>
                <w:rtl/>
              </w:rPr>
              <w:t>عرض</w:t>
            </w:r>
            <w:r>
              <w:rPr>
                <w:rFonts w:ascii="Tahoma" w:hAnsi="Tahoma" w:cs="AL-Mohanad" w:hint="cs"/>
                <w:b/>
                <w:bCs/>
                <w:color w:val="333333"/>
                <w:rtl/>
              </w:rPr>
              <w:t xml:space="preserve"> شرائح تعليمية</w:t>
            </w:r>
            <w:r w:rsidRPr="00FD26D0">
              <w:rPr>
                <w:rFonts w:ascii="Tahoma" w:hAnsi="Tahoma" w:cs="AL-Mohanad"/>
                <w:b/>
                <w:bCs/>
                <w:color w:val="333333"/>
                <w:rtl/>
              </w:rPr>
              <w:t xml:space="preserve"> على شاشة العرض الضوئي أمام الطلاب ، واتباع استراتيجية النقاش والحوار لإعرابه</w:t>
            </w:r>
          </w:p>
        </w:tc>
        <w:tc>
          <w:tcPr>
            <w:tcW w:w="1410" w:type="dxa"/>
          </w:tcPr>
          <w:p w:rsidR="009B4BFB" w:rsidRPr="001E30F4" w:rsidRDefault="009B4BFB" w:rsidP="00BE3B4A">
            <w:pPr>
              <w:spacing w:before="100" w:beforeAutospacing="1" w:after="100" w:afterAutospacing="1" w:line="288" w:lineRule="atLeast"/>
              <w:jc w:val="center"/>
              <w:rPr>
                <w:rFonts w:ascii="Tahoma" w:hAnsi="Tahoma" w:cs="AL-Mohanad"/>
                <w:b/>
                <w:bCs/>
                <w:color w:val="333333"/>
              </w:rPr>
            </w:pPr>
            <w:r w:rsidRPr="001E30F4">
              <w:rPr>
                <w:rFonts w:ascii="Tahoma" w:hAnsi="Tahoma" w:cs="AL-Mohanad"/>
                <w:b/>
                <w:bCs/>
                <w:color w:val="333333"/>
                <w:rtl/>
              </w:rPr>
              <w:t>البحوث</w:t>
            </w:r>
            <w:r w:rsidRPr="001E30F4">
              <w:rPr>
                <w:rFonts w:ascii="Tahoma" w:hAnsi="Tahoma" w:cs="AL-Mohanad" w:hint="cs"/>
                <w:b/>
                <w:bCs/>
                <w:color w:val="333333"/>
                <w:rtl/>
              </w:rPr>
              <w:t xml:space="preserve"> </w:t>
            </w:r>
            <w:r w:rsidRPr="001E30F4">
              <w:rPr>
                <w:rFonts w:ascii="Tahoma" w:hAnsi="Tahoma" w:cs="AL-Mohanad"/>
                <w:b/>
                <w:bCs/>
                <w:color w:val="333333"/>
                <w:rtl/>
              </w:rPr>
              <w:t>التطبيقية</w:t>
            </w:r>
          </w:p>
        </w:tc>
      </w:tr>
      <w:tr w:rsidR="009B4BFB" w:rsidRPr="00502E1F" w:rsidTr="009931B4">
        <w:tc>
          <w:tcPr>
            <w:tcW w:w="618" w:type="dxa"/>
            <w:shd w:val="clear" w:color="auto" w:fill="D9D9D9"/>
          </w:tcPr>
          <w:p w:rsidR="009B4BFB" w:rsidRPr="00502E1F" w:rsidRDefault="009B4BFB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</w:rPr>
              <w:t>1-2</w:t>
            </w:r>
          </w:p>
        </w:tc>
        <w:tc>
          <w:tcPr>
            <w:tcW w:w="4950" w:type="dxa"/>
          </w:tcPr>
          <w:p w:rsidR="009B4BFB" w:rsidRPr="009B4BFB" w:rsidRDefault="009B4BFB" w:rsidP="00BC175B">
            <w:pPr>
              <w:bidi/>
              <w:jc w:val="both"/>
              <w:rPr>
                <w:rFonts w:ascii="Tahoma" w:hAnsi="Tahoma" w:cs="AL-Mohanad"/>
                <w:b/>
                <w:bCs/>
                <w:color w:val="333333"/>
              </w:rPr>
            </w:pPr>
            <w:r w:rsidRPr="009B4BFB">
              <w:rPr>
                <w:rFonts w:ascii="Tahoma" w:hAnsi="Tahoma" w:cs="AL-Mohanad"/>
                <w:b/>
                <w:bCs/>
                <w:color w:val="333333"/>
                <w:rtl/>
              </w:rPr>
              <w:t>التعرف على</w:t>
            </w:r>
            <w:r w:rsidRPr="009B4BFB">
              <w:rPr>
                <w:rFonts w:ascii="Tahoma" w:hAnsi="Tahoma" w:cs="AL-Mohanad" w:hint="cs"/>
                <w:b/>
                <w:bCs/>
                <w:color w:val="333333"/>
                <w:rtl/>
              </w:rPr>
              <w:t xml:space="preserve"> أحكام</w:t>
            </w:r>
            <w:r w:rsidRPr="009B4BFB">
              <w:rPr>
                <w:rFonts w:ascii="Tahoma" w:hAnsi="Tahoma" w:cs="AL-Mohanad"/>
                <w:b/>
                <w:bCs/>
                <w:color w:val="333333"/>
                <w:rtl/>
              </w:rPr>
              <w:t xml:space="preserve"> </w:t>
            </w:r>
            <w:r w:rsidRPr="009B4BFB">
              <w:rPr>
                <w:rFonts w:ascii="Tahoma" w:hAnsi="Tahoma" w:cs="AL-Mohanad" w:hint="cs"/>
                <w:b/>
                <w:bCs/>
                <w:color w:val="333333"/>
                <w:rtl/>
              </w:rPr>
              <w:t>(ظنَّ) وأخواتها مما ينصب مفعولين، وأثر ذلك على الجملة الاسمية</w:t>
            </w:r>
            <w:r w:rsidRPr="009B4BFB">
              <w:rPr>
                <w:rFonts w:ascii="Tahoma" w:hAnsi="Tahoma" w:cs="AL-Mohanad"/>
                <w:b/>
                <w:bCs/>
                <w:color w:val="333333"/>
                <w:rtl/>
              </w:rPr>
              <w:t>.</w:t>
            </w:r>
          </w:p>
        </w:tc>
        <w:tc>
          <w:tcPr>
            <w:tcW w:w="2520" w:type="dxa"/>
          </w:tcPr>
          <w:p w:rsidR="009B4BFB" w:rsidRPr="00FD26D0" w:rsidRDefault="009B4BFB" w:rsidP="00BE3B4A">
            <w:pPr>
              <w:jc w:val="center"/>
              <w:rPr>
                <w:rFonts w:ascii="Tahoma" w:hAnsi="Tahoma" w:cs="AL-Mohanad"/>
                <w:b/>
                <w:bCs/>
                <w:color w:val="333333"/>
              </w:rPr>
            </w:pPr>
            <w:r>
              <w:rPr>
                <w:rFonts w:ascii="Tahoma" w:hAnsi="Tahoma" w:cs="AL-Mohanad" w:hint="cs"/>
                <w:b/>
                <w:bCs/>
                <w:color w:val="333333"/>
                <w:rtl/>
              </w:rPr>
              <w:t>ع</w:t>
            </w:r>
            <w:r w:rsidRPr="00FD26D0">
              <w:rPr>
                <w:rFonts w:ascii="Tahoma" w:hAnsi="Tahoma" w:cs="AL-Mohanad" w:hint="cs"/>
                <w:b/>
                <w:bCs/>
                <w:color w:val="333333"/>
                <w:rtl/>
              </w:rPr>
              <w:t xml:space="preserve">رض </w:t>
            </w:r>
            <w:r>
              <w:rPr>
                <w:rFonts w:ascii="Tahoma" w:hAnsi="Tahoma" w:cs="AL-Mohanad" w:hint="cs"/>
                <w:b/>
                <w:bCs/>
                <w:color w:val="333333"/>
                <w:rtl/>
              </w:rPr>
              <w:t>شرائح تعليمية</w:t>
            </w:r>
            <w:r w:rsidRPr="00FD26D0">
              <w:rPr>
                <w:rFonts w:ascii="Tahoma" w:hAnsi="Tahoma" w:cs="AL-Mohanad" w:hint="cs"/>
                <w:b/>
                <w:bCs/>
                <w:color w:val="333333"/>
                <w:rtl/>
              </w:rPr>
              <w:t xml:space="preserve"> على شاشة العرض الضوئي أمام الطلاب ، واتباع استراتيجية النقاش والحوار لإعرابه</w:t>
            </w:r>
          </w:p>
        </w:tc>
        <w:tc>
          <w:tcPr>
            <w:tcW w:w="1410" w:type="dxa"/>
          </w:tcPr>
          <w:p w:rsidR="009B4BFB" w:rsidRDefault="009B4BFB" w:rsidP="00BE3B4A">
            <w:pPr>
              <w:jc w:val="center"/>
            </w:pPr>
            <w:r w:rsidRPr="001E30F4">
              <w:rPr>
                <w:rFonts w:ascii="Tahoma" w:hAnsi="Tahoma" w:cs="AL-Mohanad"/>
                <w:b/>
                <w:bCs/>
                <w:color w:val="333333"/>
                <w:rtl/>
              </w:rPr>
              <w:t>الاختبارات</w:t>
            </w:r>
            <w:r w:rsidRPr="001E30F4">
              <w:rPr>
                <w:rFonts w:ascii="Tahoma" w:hAnsi="Tahoma" w:cs="AL-Mohanad" w:hint="cs"/>
                <w:b/>
                <w:bCs/>
                <w:color w:val="333333"/>
                <w:rtl/>
              </w:rPr>
              <w:t xml:space="preserve"> </w:t>
            </w:r>
            <w:r w:rsidRPr="001E30F4">
              <w:rPr>
                <w:rFonts w:ascii="Tahoma" w:hAnsi="Tahoma" w:cs="AL-Mohanad"/>
                <w:b/>
                <w:bCs/>
                <w:color w:val="333333"/>
                <w:rtl/>
              </w:rPr>
              <w:t>الشف</w:t>
            </w:r>
            <w:r w:rsidRPr="001E30F4">
              <w:rPr>
                <w:rFonts w:ascii="Tahoma" w:hAnsi="Tahoma" w:cs="AL-Mohanad" w:hint="cs"/>
                <w:b/>
                <w:bCs/>
                <w:color w:val="333333"/>
                <w:rtl/>
              </w:rPr>
              <w:t>ه</w:t>
            </w:r>
            <w:r w:rsidRPr="001E30F4">
              <w:rPr>
                <w:rFonts w:ascii="Tahoma" w:hAnsi="Tahoma" w:cs="AL-Mohanad"/>
                <w:b/>
                <w:bCs/>
                <w:color w:val="333333"/>
                <w:rtl/>
              </w:rPr>
              <w:t>ية والتحريرية</w:t>
            </w:r>
          </w:p>
        </w:tc>
      </w:tr>
      <w:tr w:rsidR="009B4BFB" w:rsidRPr="00502E1F" w:rsidTr="009931B4">
        <w:tc>
          <w:tcPr>
            <w:tcW w:w="618" w:type="dxa"/>
            <w:shd w:val="clear" w:color="auto" w:fill="D9D9D9"/>
          </w:tcPr>
          <w:p w:rsidR="009B4BFB" w:rsidRPr="00502E1F" w:rsidRDefault="009B4BF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  <w:lang w:val="en-US"/>
              </w:rPr>
              <w:t>1-</w:t>
            </w:r>
            <w:r w:rsidRPr="00502E1F">
              <w:rPr>
                <w:rFonts w:cs="KacstBook" w:hint="cs"/>
                <w:rtl/>
              </w:rPr>
              <w:t>3</w:t>
            </w:r>
          </w:p>
        </w:tc>
        <w:tc>
          <w:tcPr>
            <w:tcW w:w="4950" w:type="dxa"/>
          </w:tcPr>
          <w:p w:rsidR="009B4BFB" w:rsidRPr="009B4BFB" w:rsidRDefault="009B4BFB" w:rsidP="00BC175B">
            <w:pPr>
              <w:bidi/>
              <w:jc w:val="both"/>
              <w:rPr>
                <w:rFonts w:ascii="Tahoma" w:hAnsi="Tahoma" w:cs="AL-Mohanad"/>
                <w:b/>
                <w:bCs/>
                <w:color w:val="333333"/>
              </w:rPr>
            </w:pPr>
            <w:r w:rsidRPr="009B4BFB">
              <w:rPr>
                <w:rFonts w:ascii="Tahoma" w:hAnsi="Tahoma" w:cs="AL-Mohanad"/>
                <w:b/>
                <w:bCs/>
                <w:color w:val="333333"/>
                <w:rtl/>
              </w:rPr>
              <w:t>التعرف على ال</w:t>
            </w:r>
            <w:r w:rsidRPr="009B4BFB">
              <w:rPr>
                <w:rFonts w:ascii="Tahoma" w:hAnsi="Tahoma" w:cs="AL-Mohanad" w:hint="cs"/>
                <w:b/>
                <w:bCs/>
                <w:color w:val="333333"/>
                <w:rtl/>
              </w:rPr>
              <w:t>مفعولات</w:t>
            </w:r>
            <w:r w:rsidRPr="009B4BFB">
              <w:rPr>
                <w:rFonts w:ascii="Tahoma" w:hAnsi="Tahoma" w:cs="AL-Mohanad"/>
                <w:b/>
                <w:bCs/>
                <w:color w:val="333333"/>
                <w:rtl/>
              </w:rPr>
              <w:t xml:space="preserve"> و أنواعها و حكم كل نوع .</w:t>
            </w:r>
          </w:p>
        </w:tc>
        <w:tc>
          <w:tcPr>
            <w:tcW w:w="2520" w:type="dxa"/>
          </w:tcPr>
          <w:p w:rsidR="009B4BFB" w:rsidRPr="00FD26D0" w:rsidRDefault="009B4BFB" w:rsidP="00BE3B4A">
            <w:pPr>
              <w:jc w:val="center"/>
              <w:rPr>
                <w:rFonts w:ascii="Tahoma" w:hAnsi="Tahoma" w:cs="AL-Mohanad"/>
                <w:b/>
                <w:bCs/>
                <w:color w:val="333333"/>
              </w:rPr>
            </w:pPr>
            <w:r>
              <w:rPr>
                <w:rFonts w:ascii="Tahoma" w:hAnsi="Tahoma" w:cs="AL-Mohanad" w:hint="cs"/>
                <w:b/>
                <w:bCs/>
                <w:color w:val="333333"/>
                <w:rtl/>
              </w:rPr>
              <w:t>عرض شرائح</w:t>
            </w:r>
            <w:r w:rsidRPr="00FD26D0">
              <w:rPr>
                <w:rFonts w:ascii="Tahoma" w:hAnsi="Tahoma" w:cs="AL-Mohanad" w:hint="cs"/>
                <w:b/>
                <w:bCs/>
                <w:color w:val="333333"/>
                <w:rtl/>
              </w:rPr>
              <w:t xml:space="preserve"> على شاشة العرض الضوئي أمام الطلاب ، واتباع استراتيجية النقاش والحوار لإعرابه</w:t>
            </w:r>
          </w:p>
        </w:tc>
        <w:tc>
          <w:tcPr>
            <w:tcW w:w="1410" w:type="dxa"/>
          </w:tcPr>
          <w:p w:rsidR="009B4BFB" w:rsidRPr="001E30F4" w:rsidRDefault="009B4BFB" w:rsidP="00BE3B4A">
            <w:pPr>
              <w:spacing w:before="100" w:beforeAutospacing="1" w:after="100" w:afterAutospacing="1" w:line="288" w:lineRule="atLeast"/>
              <w:jc w:val="center"/>
              <w:rPr>
                <w:rFonts w:ascii="Tahoma" w:hAnsi="Tahoma" w:cs="AL-Mohanad"/>
                <w:b/>
                <w:bCs/>
                <w:color w:val="333333"/>
              </w:rPr>
            </w:pPr>
            <w:r w:rsidRPr="001E30F4">
              <w:rPr>
                <w:rFonts w:ascii="Tahoma" w:hAnsi="Tahoma" w:cs="AL-Mohanad"/>
                <w:b/>
                <w:bCs/>
                <w:color w:val="333333"/>
                <w:rtl/>
              </w:rPr>
              <w:t>البحوث</w:t>
            </w:r>
            <w:r w:rsidRPr="001E30F4">
              <w:rPr>
                <w:rFonts w:ascii="Tahoma" w:hAnsi="Tahoma" w:cs="AL-Mohanad" w:hint="cs"/>
                <w:b/>
                <w:bCs/>
                <w:color w:val="333333"/>
                <w:rtl/>
              </w:rPr>
              <w:t xml:space="preserve"> </w:t>
            </w:r>
            <w:r w:rsidRPr="001E30F4">
              <w:rPr>
                <w:rFonts w:ascii="Tahoma" w:hAnsi="Tahoma" w:cs="AL-Mohanad"/>
                <w:b/>
                <w:bCs/>
                <w:color w:val="333333"/>
                <w:rtl/>
              </w:rPr>
              <w:t>التطبيقية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2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المهارات </w:t>
            </w:r>
            <w:r w:rsidRPr="00502E1F">
              <w:rPr>
                <w:rFonts w:cs="KacstBook" w:hint="cs"/>
                <w:b/>
                <w:bCs/>
                <w:rtl/>
              </w:rPr>
              <w:t>المعرفية</w:t>
            </w:r>
          </w:p>
        </w:tc>
      </w:tr>
      <w:tr w:rsidR="009B4BFB" w:rsidRPr="00502E1F" w:rsidTr="009931B4">
        <w:tc>
          <w:tcPr>
            <w:tcW w:w="618" w:type="dxa"/>
            <w:shd w:val="clear" w:color="auto" w:fill="D9D9D9"/>
          </w:tcPr>
          <w:p w:rsidR="009B4BFB" w:rsidRPr="00502E1F" w:rsidRDefault="009B4BFB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2-1</w:t>
            </w:r>
          </w:p>
        </w:tc>
        <w:tc>
          <w:tcPr>
            <w:tcW w:w="4950" w:type="dxa"/>
          </w:tcPr>
          <w:p w:rsidR="009B4BFB" w:rsidRPr="009B4BFB" w:rsidRDefault="009B4BFB" w:rsidP="009B4BFB">
            <w:pPr>
              <w:bidi/>
              <w:ind w:left="360"/>
              <w:rPr>
                <w:rFonts w:ascii="Tahoma" w:hAnsi="Tahoma" w:cs="AL-Mohanad"/>
                <w:b/>
                <w:bCs/>
                <w:color w:val="333333"/>
              </w:rPr>
            </w:pPr>
            <w:r w:rsidRPr="009B4BFB">
              <w:rPr>
                <w:rFonts w:ascii="Tahoma" w:hAnsi="Tahoma" w:cs="AL-Mohanad" w:hint="cs"/>
                <w:b/>
                <w:bCs/>
                <w:color w:val="333333"/>
                <w:rtl/>
              </w:rPr>
              <w:t>أن يحلل الطالب النصوص التي تعرض عليه تحليلا نحوياً .</w:t>
            </w:r>
          </w:p>
        </w:tc>
        <w:tc>
          <w:tcPr>
            <w:tcW w:w="2520" w:type="dxa"/>
          </w:tcPr>
          <w:p w:rsidR="009B4BFB" w:rsidRDefault="009B4BFB" w:rsidP="00BE3B4A">
            <w:pPr>
              <w:jc w:val="right"/>
            </w:pPr>
            <w:r w:rsidRPr="009E1146">
              <w:rPr>
                <w:rFonts w:ascii="Tahoma" w:hAnsi="Tahoma" w:cs="AL-Mohanad" w:hint="cs"/>
                <w:b/>
                <w:bCs/>
                <w:color w:val="333333"/>
                <w:rtl/>
              </w:rPr>
              <w:t>تكليف الطالب بحل بعض الواجبات . جمل تشتمل على أسماء مجردة ومزيدة  ومطالبته بالتعرف على هذه الأسماء والتمييز بينها</w:t>
            </w:r>
          </w:p>
        </w:tc>
        <w:tc>
          <w:tcPr>
            <w:tcW w:w="1410" w:type="dxa"/>
          </w:tcPr>
          <w:p w:rsidR="009B4BFB" w:rsidRDefault="009B4BFB" w:rsidP="00BE3B4A">
            <w:pPr>
              <w:jc w:val="right"/>
            </w:pPr>
            <w:r w:rsidRPr="00686793">
              <w:rPr>
                <w:rFonts w:ascii="Tahoma" w:hAnsi="Tahoma" w:cs="AL-Mohanad"/>
                <w:b/>
                <w:bCs/>
                <w:color w:val="333333"/>
                <w:rtl/>
              </w:rPr>
              <w:t>الاختبارات</w:t>
            </w:r>
            <w:r w:rsidRPr="00686793">
              <w:rPr>
                <w:rFonts w:ascii="Tahoma" w:hAnsi="Tahoma" w:cs="AL-Mohanad" w:hint="cs"/>
                <w:b/>
                <w:bCs/>
                <w:color w:val="333333"/>
                <w:rtl/>
              </w:rPr>
              <w:t xml:space="preserve"> </w:t>
            </w:r>
            <w:r w:rsidRPr="00686793">
              <w:rPr>
                <w:rFonts w:ascii="Tahoma" w:hAnsi="Tahoma" w:cs="AL-Mohanad"/>
                <w:b/>
                <w:bCs/>
                <w:color w:val="333333"/>
                <w:rtl/>
              </w:rPr>
              <w:t>الشف</w:t>
            </w:r>
            <w:r w:rsidRPr="00686793">
              <w:rPr>
                <w:rFonts w:ascii="Tahoma" w:hAnsi="Tahoma" w:cs="AL-Mohanad" w:hint="cs"/>
                <w:b/>
                <w:bCs/>
                <w:color w:val="333333"/>
                <w:rtl/>
              </w:rPr>
              <w:t>ه</w:t>
            </w:r>
            <w:r w:rsidRPr="00686793">
              <w:rPr>
                <w:rFonts w:ascii="Tahoma" w:hAnsi="Tahoma" w:cs="AL-Mohanad"/>
                <w:b/>
                <w:bCs/>
                <w:color w:val="333333"/>
                <w:rtl/>
              </w:rPr>
              <w:t>ية والتحريرية</w:t>
            </w:r>
          </w:p>
        </w:tc>
      </w:tr>
      <w:tr w:rsidR="009B4BFB" w:rsidRPr="00502E1F" w:rsidTr="009931B4">
        <w:tc>
          <w:tcPr>
            <w:tcW w:w="618" w:type="dxa"/>
            <w:shd w:val="clear" w:color="auto" w:fill="D9D9D9"/>
          </w:tcPr>
          <w:p w:rsidR="009B4BFB" w:rsidRPr="00502E1F" w:rsidRDefault="009B4BFB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2-2</w:t>
            </w:r>
          </w:p>
        </w:tc>
        <w:tc>
          <w:tcPr>
            <w:tcW w:w="4950" w:type="dxa"/>
          </w:tcPr>
          <w:p w:rsidR="009B4BFB" w:rsidRPr="009B4BFB" w:rsidRDefault="009B4BFB" w:rsidP="009B4BFB">
            <w:pPr>
              <w:bidi/>
              <w:ind w:left="720"/>
              <w:rPr>
                <w:rFonts w:ascii="Tahoma" w:hAnsi="Tahoma" w:cs="AL-Mohanad"/>
                <w:b/>
                <w:bCs/>
                <w:color w:val="333333"/>
              </w:rPr>
            </w:pPr>
            <w:r>
              <w:rPr>
                <w:rFonts w:ascii="Tahoma" w:hAnsi="Tahoma" w:cs="AL-Mohanad" w:hint="cs"/>
                <w:b/>
                <w:bCs/>
                <w:color w:val="333333"/>
                <w:rtl/>
              </w:rPr>
              <w:t>أ</w:t>
            </w:r>
            <w:r w:rsidRPr="009B4BFB">
              <w:rPr>
                <w:rFonts w:ascii="Tahoma" w:hAnsi="Tahoma" w:cs="AL-Mohanad" w:hint="cs"/>
                <w:b/>
                <w:bCs/>
                <w:color w:val="333333"/>
                <w:rtl/>
              </w:rPr>
              <w:t>ن يربط بين الجُمل الاسمية والفعلية معنوياً ونحوياً .</w:t>
            </w:r>
          </w:p>
        </w:tc>
        <w:tc>
          <w:tcPr>
            <w:tcW w:w="2520" w:type="dxa"/>
          </w:tcPr>
          <w:p w:rsidR="009B4BFB" w:rsidRDefault="009B4BFB" w:rsidP="00BE3B4A">
            <w:pPr>
              <w:jc w:val="right"/>
            </w:pPr>
            <w:r w:rsidRPr="009E1146">
              <w:rPr>
                <w:rFonts w:ascii="Tahoma" w:hAnsi="Tahoma" w:cs="AL-Mohanad" w:hint="cs"/>
                <w:b/>
                <w:bCs/>
                <w:color w:val="333333"/>
                <w:rtl/>
              </w:rPr>
              <w:t>تكليف الطالب بحل بعض الواجبات . جمل تشتمل على أسماء مجردة ومزيدة  ومطالبته بالتعرف على هذه الأسماء والتمييز بينها</w:t>
            </w:r>
          </w:p>
        </w:tc>
        <w:tc>
          <w:tcPr>
            <w:tcW w:w="1410" w:type="dxa"/>
          </w:tcPr>
          <w:p w:rsidR="009B4BFB" w:rsidRDefault="009B4BFB" w:rsidP="00BE3B4A">
            <w:pPr>
              <w:jc w:val="right"/>
            </w:pPr>
            <w:r w:rsidRPr="00686793">
              <w:rPr>
                <w:rFonts w:ascii="Tahoma" w:hAnsi="Tahoma" w:cs="AL-Mohanad"/>
                <w:b/>
                <w:bCs/>
                <w:color w:val="333333"/>
                <w:rtl/>
              </w:rPr>
              <w:t>الاختبارات</w:t>
            </w:r>
            <w:r w:rsidRPr="00686793">
              <w:rPr>
                <w:rFonts w:ascii="Tahoma" w:hAnsi="Tahoma" w:cs="AL-Mohanad" w:hint="cs"/>
                <w:b/>
                <w:bCs/>
                <w:color w:val="333333"/>
                <w:rtl/>
              </w:rPr>
              <w:t xml:space="preserve"> </w:t>
            </w:r>
            <w:r w:rsidRPr="00686793">
              <w:rPr>
                <w:rFonts w:ascii="Tahoma" w:hAnsi="Tahoma" w:cs="AL-Mohanad"/>
                <w:b/>
                <w:bCs/>
                <w:color w:val="333333"/>
                <w:rtl/>
              </w:rPr>
              <w:t>الشف</w:t>
            </w:r>
            <w:r w:rsidRPr="00686793">
              <w:rPr>
                <w:rFonts w:ascii="Tahoma" w:hAnsi="Tahoma" w:cs="AL-Mohanad" w:hint="cs"/>
                <w:b/>
                <w:bCs/>
                <w:color w:val="333333"/>
                <w:rtl/>
              </w:rPr>
              <w:t>ه</w:t>
            </w:r>
            <w:r w:rsidRPr="00686793">
              <w:rPr>
                <w:rFonts w:ascii="Tahoma" w:hAnsi="Tahoma" w:cs="AL-Mohanad"/>
                <w:b/>
                <w:bCs/>
                <w:color w:val="333333"/>
                <w:rtl/>
              </w:rPr>
              <w:t>ية والتحريرية</w:t>
            </w:r>
          </w:p>
        </w:tc>
      </w:tr>
      <w:tr w:rsidR="009B4BFB" w:rsidRPr="00502E1F" w:rsidTr="009931B4">
        <w:tc>
          <w:tcPr>
            <w:tcW w:w="618" w:type="dxa"/>
            <w:shd w:val="clear" w:color="auto" w:fill="D9D9D9"/>
          </w:tcPr>
          <w:p w:rsidR="009B4BFB" w:rsidRPr="00502E1F" w:rsidRDefault="009B4BF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2-3</w:t>
            </w:r>
          </w:p>
        </w:tc>
        <w:tc>
          <w:tcPr>
            <w:tcW w:w="4950" w:type="dxa"/>
          </w:tcPr>
          <w:p w:rsidR="009B4BFB" w:rsidRPr="009B4BFB" w:rsidRDefault="009B4BFB" w:rsidP="00BC175B">
            <w:pPr>
              <w:bidi/>
              <w:jc w:val="both"/>
              <w:rPr>
                <w:rFonts w:ascii="Tahoma" w:hAnsi="Tahoma" w:cs="AL-Mohanad"/>
                <w:b/>
                <w:bCs/>
                <w:color w:val="333333"/>
              </w:rPr>
            </w:pPr>
            <w:r w:rsidRPr="009B4BFB">
              <w:rPr>
                <w:rFonts w:ascii="Tahoma" w:hAnsi="Tahoma" w:cs="AL-Mohanad" w:hint="cs"/>
                <w:b/>
                <w:bCs/>
                <w:color w:val="333333"/>
                <w:rtl/>
              </w:rPr>
              <w:t>إتاحة الفرصة لأحد الطلاب بإعراب نصٍ أمام زملائه، مع تقييم زملاؤه لما قدمه .</w:t>
            </w:r>
          </w:p>
        </w:tc>
        <w:tc>
          <w:tcPr>
            <w:tcW w:w="2520" w:type="dxa"/>
          </w:tcPr>
          <w:p w:rsidR="009B4BFB" w:rsidRDefault="009B4BFB" w:rsidP="00BE3B4A">
            <w:pPr>
              <w:jc w:val="right"/>
            </w:pPr>
            <w:r w:rsidRPr="009E1146">
              <w:rPr>
                <w:rFonts w:ascii="Tahoma" w:hAnsi="Tahoma" w:cs="AL-Mohanad" w:hint="cs"/>
                <w:b/>
                <w:bCs/>
                <w:color w:val="333333"/>
                <w:rtl/>
              </w:rPr>
              <w:t>تكليف الطالب بحل بعض الواجبات . جمل تشتمل على أسماء مجردة ومزيدة  ومطالبته بالتعرف على هذه الأسماء والتمييز بينها</w:t>
            </w:r>
          </w:p>
        </w:tc>
        <w:tc>
          <w:tcPr>
            <w:tcW w:w="1410" w:type="dxa"/>
          </w:tcPr>
          <w:p w:rsidR="009B4BFB" w:rsidRDefault="009B4BFB" w:rsidP="00BE3B4A">
            <w:pPr>
              <w:jc w:val="right"/>
            </w:pPr>
            <w:r w:rsidRPr="00686793">
              <w:rPr>
                <w:rFonts w:ascii="Tahoma" w:hAnsi="Tahoma" w:cs="AL-Mohanad"/>
                <w:b/>
                <w:bCs/>
                <w:color w:val="333333"/>
                <w:rtl/>
              </w:rPr>
              <w:t>الاختبارات</w:t>
            </w:r>
            <w:r w:rsidRPr="00686793">
              <w:rPr>
                <w:rFonts w:ascii="Tahoma" w:hAnsi="Tahoma" w:cs="AL-Mohanad" w:hint="cs"/>
                <w:b/>
                <w:bCs/>
                <w:color w:val="333333"/>
                <w:rtl/>
              </w:rPr>
              <w:t xml:space="preserve"> </w:t>
            </w:r>
            <w:r w:rsidRPr="00686793">
              <w:rPr>
                <w:rFonts w:ascii="Tahoma" w:hAnsi="Tahoma" w:cs="AL-Mohanad"/>
                <w:b/>
                <w:bCs/>
                <w:color w:val="333333"/>
                <w:rtl/>
              </w:rPr>
              <w:t>الشف</w:t>
            </w:r>
            <w:r w:rsidRPr="00686793">
              <w:rPr>
                <w:rFonts w:ascii="Tahoma" w:hAnsi="Tahoma" w:cs="AL-Mohanad" w:hint="cs"/>
                <w:b/>
                <w:bCs/>
                <w:color w:val="333333"/>
                <w:rtl/>
              </w:rPr>
              <w:t>ه</w:t>
            </w:r>
            <w:r w:rsidRPr="00686793">
              <w:rPr>
                <w:rFonts w:ascii="Tahoma" w:hAnsi="Tahoma" w:cs="AL-Mohanad"/>
                <w:b/>
                <w:bCs/>
                <w:color w:val="333333"/>
                <w:rtl/>
              </w:rPr>
              <w:t>ية والتحريرية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3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 w:hint="cs"/>
                <w:b/>
                <w:bCs/>
                <w:rtl/>
              </w:rPr>
              <w:t>العلاقات الشخصية و</w:t>
            </w:r>
            <w:r w:rsidRPr="00502E1F">
              <w:rPr>
                <w:rFonts w:cs="KacstBook"/>
                <w:b/>
                <w:bCs/>
                <w:rtl/>
              </w:rPr>
              <w:t>تحمل الم</w:t>
            </w:r>
            <w:r w:rsidRPr="00502E1F">
              <w:rPr>
                <w:rFonts w:cs="KacstBook" w:hint="cs"/>
                <w:b/>
                <w:bCs/>
                <w:rtl/>
              </w:rPr>
              <w:t>س</w:t>
            </w:r>
            <w:r w:rsidRPr="00502E1F">
              <w:rPr>
                <w:rFonts w:cs="KacstBook"/>
                <w:b/>
                <w:bCs/>
                <w:rtl/>
              </w:rPr>
              <w:t xml:space="preserve">ؤولية </w:t>
            </w:r>
          </w:p>
        </w:tc>
      </w:tr>
      <w:tr w:rsidR="009B4BFB" w:rsidRPr="00502E1F" w:rsidTr="009931B4">
        <w:tc>
          <w:tcPr>
            <w:tcW w:w="618" w:type="dxa"/>
            <w:shd w:val="clear" w:color="auto" w:fill="D9D9D9"/>
          </w:tcPr>
          <w:p w:rsidR="009B4BFB" w:rsidRPr="00502E1F" w:rsidRDefault="009B4BFB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3-1</w:t>
            </w:r>
          </w:p>
        </w:tc>
        <w:tc>
          <w:tcPr>
            <w:tcW w:w="4950" w:type="dxa"/>
          </w:tcPr>
          <w:p w:rsidR="009B4BFB" w:rsidRPr="00151228" w:rsidRDefault="009B4BFB" w:rsidP="00BE3B4A">
            <w:pPr>
              <w:jc w:val="right"/>
              <w:rPr>
                <w:rFonts w:ascii="Tahoma" w:hAnsi="Tahoma" w:cs="AL-Mohanad"/>
                <w:b/>
                <w:bCs/>
                <w:color w:val="333333"/>
              </w:rPr>
            </w:pPr>
            <w:r w:rsidRPr="00151228">
              <w:rPr>
                <w:rFonts w:ascii="Tahoma" w:hAnsi="Tahoma" w:cs="AL-Mohanad" w:hint="cs"/>
                <w:b/>
                <w:bCs/>
                <w:color w:val="333333"/>
                <w:rtl/>
              </w:rPr>
              <w:t>أن يستعرض الطالب منجزات ال</w:t>
            </w:r>
            <w:r>
              <w:rPr>
                <w:rFonts w:ascii="Tahoma" w:hAnsi="Tahoma" w:cs="AL-Mohanad" w:hint="cs"/>
                <w:b/>
                <w:bCs/>
                <w:color w:val="333333"/>
                <w:rtl/>
              </w:rPr>
              <w:t>علماء في علم النحو</w:t>
            </w:r>
          </w:p>
        </w:tc>
        <w:tc>
          <w:tcPr>
            <w:tcW w:w="2520" w:type="dxa"/>
          </w:tcPr>
          <w:p w:rsidR="009B4BFB" w:rsidRPr="00151228" w:rsidRDefault="009B4BFB" w:rsidP="00BE3B4A">
            <w:pPr>
              <w:tabs>
                <w:tab w:val="right" w:pos="2383"/>
              </w:tabs>
              <w:jc w:val="right"/>
              <w:rPr>
                <w:rFonts w:ascii="Tahoma" w:hAnsi="Tahoma" w:cs="AL-Mohanad"/>
                <w:b/>
                <w:bCs/>
                <w:color w:val="333333"/>
                <w:rtl/>
              </w:rPr>
            </w:pPr>
            <w:r w:rsidRPr="00151228">
              <w:rPr>
                <w:rFonts w:ascii="Tahoma" w:hAnsi="Tahoma" w:cs="AL-Mohanad" w:hint="cs"/>
                <w:b/>
                <w:bCs/>
                <w:color w:val="333333"/>
                <w:rtl/>
              </w:rPr>
              <w:t>تقسيم الطلاب إلى مجموعات</w:t>
            </w:r>
          </w:p>
        </w:tc>
        <w:tc>
          <w:tcPr>
            <w:tcW w:w="1410" w:type="dxa"/>
          </w:tcPr>
          <w:p w:rsidR="009B4BFB" w:rsidRPr="00151228" w:rsidRDefault="009B4BFB" w:rsidP="00BE3B4A">
            <w:pPr>
              <w:jc w:val="center"/>
              <w:rPr>
                <w:rFonts w:ascii="Tahoma" w:hAnsi="Tahoma" w:cs="AL-Mohanad"/>
                <w:b/>
                <w:bCs/>
                <w:color w:val="333333"/>
                <w:lang w:val="en-US"/>
              </w:rPr>
            </w:pPr>
            <w:r w:rsidRPr="00151228">
              <w:rPr>
                <w:rFonts w:ascii="Tahoma" w:hAnsi="Tahoma" w:cs="AL-Mohanad" w:hint="cs"/>
                <w:b/>
                <w:bCs/>
                <w:color w:val="333333"/>
                <w:rtl/>
              </w:rPr>
              <w:t xml:space="preserve">تستعرض  كل </w:t>
            </w:r>
            <w:r w:rsidRPr="00151228">
              <w:rPr>
                <w:rFonts w:ascii="Tahoma" w:hAnsi="Tahoma" w:cs="AL-Mohanad" w:hint="cs"/>
                <w:b/>
                <w:bCs/>
                <w:color w:val="333333"/>
                <w:rtl/>
              </w:rPr>
              <w:lastRenderedPageBreak/>
              <w:t xml:space="preserve">مجموعة منجزات </w:t>
            </w:r>
            <w:r>
              <w:rPr>
                <w:rFonts w:ascii="Tahoma" w:hAnsi="Tahoma" w:cs="AL-Mohanad" w:hint="cs"/>
                <w:b/>
                <w:bCs/>
                <w:color w:val="333333"/>
                <w:rtl/>
              </w:rPr>
              <w:t xml:space="preserve">العلماء في علم النحو 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CB5CAF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lastRenderedPageBreak/>
              <w:t>3-2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4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الاتصال و</w:t>
            </w: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تقنية المعلومات والمهارات العددية</w:t>
            </w:r>
            <w:r w:rsidRPr="00502E1F">
              <w:rPr>
                <w:rFonts w:cs="KacstBook"/>
                <w:b/>
                <w:bCs/>
              </w:rPr>
              <w:t xml:space="preserve"> </w:t>
            </w:r>
          </w:p>
        </w:tc>
      </w:tr>
      <w:tr w:rsidR="009B4BFB" w:rsidRPr="00502E1F" w:rsidTr="009931B4">
        <w:tc>
          <w:tcPr>
            <w:tcW w:w="618" w:type="dxa"/>
            <w:shd w:val="clear" w:color="auto" w:fill="D9D9D9"/>
          </w:tcPr>
          <w:p w:rsidR="009B4BFB" w:rsidRPr="00502E1F" w:rsidRDefault="009B4BFB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4-1</w:t>
            </w:r>
          </w:p>
        </w:tc>
        <w:tc>
          <w:tcPr>
            <w:tcW w:w="4950" w:type="dxa"/>
          </w:tcPr>
          <w:p w:rsidR="009B4BFB" w:rsidRPr="00151228" w:rsidRDefault="009B4BFB" w:rsidP="009B4BFB">
            <w:pPr>
              <w:jc w:val="right"/>
              <w:rPr>
                <w:rFonts w:ascii="Tahoma" w:hAnsi="Tahoma" w:cs="AL-Mohanad"/>
                <w:b/>
                <w:bCs/>
                <w:rtl/>
              </w:rPr>
            </w:pPr>
            <w:r w:rsidRPr="00151228">
              <w:rPr>
                <w:rFonts w:ascii="Tahoma" w:hAnsi="Tahoma" w:cs="AL-Mohanad" w:hint="cs"/>
                <w:b/>
                <w:bCs/>
                <w:rtl/>
              </w:rPr>
              <w:t xml:space="preserve">أن يبحث الطالب باستخدام الإنترنت عن </w:t>
            </w:r>
            <w:r>
              <w:rPr>
                <w:rFonts w:ascii="Tahoma" w:hAnsi="Tahoma" w:cs="AL-Mohanad" w:hint="cs"/>
                <w:b/>
                <w:bCs/>
                <w:rtl/>
              </w:rPr>
              <w:t>إعراب  بعض الكلمات</w:t>
            </w:r>
          </w:p>
        </w:tc>
        <w:tc>
          <w:tcPr>
            <w:tcW w:w="2520" w:type="dxa"/>
          </w:tcPr>
          <w:p w:rsidR="009B4BFB" w:rsidRPr="00151228" w:rsidRDefault="009B4BFB" w:rsidP="00BE3B4A">
            <w:pPr>
              <w:jc w:val="right"/>
              <w:rPr>
                <w:rFonts w:ascii="Tahoma" w:hAnsi="Tahoma" w:cs="AL-Mohanad"/>
                <w:b/>
                <w:bCs/>
                <w:rtl/>
              </w:rPr>
            </w:pPr>
            <w:r w:rsidRPr="00151228">
              <w:rPr>
                <w:rFonts w:ascii="Tahoma" w:hAnsi="Tahoma" w:cs="AL-Mohanad" w:hint="cs"/>
                <w:b/>
                <w:bCs/>
                <w:rtl/>
              </w:rPr>
              <w:t>استخدام أجهزة الحاسوب في التعليم</w:t>
            </w:r>
          </w:p>
        </w:tc>
        <w:tc>
          <w:tcPr>
            <w:tcW w:w="1410" w:type="dxa"/>
          </w:tcPr>
          <w:p w:rsidR="009B4BFB" w:rsidRPr="009B4BFB" w:rsidRDefault="009B4BFB" w:rsidP="00BE3B4A">
            <w:pPr>
              <w:jc w:val="right"/>
              <w:rPr>
                <w:rFonts w:ascii="Tahoma" w:hAnsi="Tahoma" w:cs="AL-Mohanad"/>
                <w:b/>
                <w:bCs/>
                <w:lang w:val="en-US"/>
              </w:rPr>
            </w:pPr>
            <w:r w:rsidRPr="00151228">
              <w:rPr>
                <w:rFonts w:ascii="Tahoma" w:hAnsi="Tahoma" w:cs="AL-Mohanad" w:hint="cs"/>
                <w:b/>
                <w:bCs/>
                <w:rtl/>
              </w:rPr>
              <w:t>متابعة التلاميذ خلال استخدام الحاسوب و</w:t>
            </w:r>
            <w:r>
              <w:rPr>
                <w:rFonts w:ascii="Tahoma" w:hAnsi="Tahoma" w:cs="AL-Mohanad" w:hint="cs"/>
                <w:b/>
                <w:bCs/>
                <w:rtl/>
              </w:rPr>
              <w:t>استخراج معلومات عن إعراب القران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4-2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5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ال</w:t>
            </w: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="008F021D" w:rsidRPr="009931B4">
              <w:rPr>
                <w:rFonts w:cs="KacstBook" w:hint="cs"/>
                <w:b/>
                <w:bCs/>
                <w:rtl/>
              </w:rPr>
              <w:t>النفسية الحركية</w:t>
            </w:r>
            <w:r w:rsidR="008F021D">
              <w:rPr>
                <w:rFonts w:cs="KacstBook" w:hint="cs"/>
                <w:b/>
                <w:bCs/>
                <w:rtl/>
              </w:rPr>
              <w:t xml:space="preserve"> </w:t>
            </w:r>
            <w:r w:rsidR="00756635">
              <w:rPr>
                <w:rFonts w:cs="KacstBook" w:hint="cs"/>
                <w:b/>
                <w:bCs/>
                <w:rtl/>
              </w:rPr>
              <w:t>(</w:t>
            </w:r>
            <w:r w:rsidR="00756635" w:rsidRPr="009931B4">
              <w:rPr>
                <w:rFonts w:cs="KacstBook" w:hint="cs"/>
                <w:b/>
                <w:bCs/>
                <w:rtl/>
              </w:rPr>
              <w:t>إن</w:t>
            </w:r>
            <w:r w:rsidR="00756635" w:rsidRPr="00756635">
              <w:rPr>
                <w:rFonts w:cs="KacstBook" w:hint="cs"/>
                <w:rtl/>
              </w:rPr>
              <w:t xml:space="preserve"> وجدت</w:t>
            </w:r>
            <w:r w:rsidR="00756635">
              <w:rPr>
                <w:rFonts w:cs="KacstBook" w:hint="cs"/>
                <w:b/>
                <w:bCs/>
                <w:rtl/>
              </w:rPr>
              <w:t>)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5-1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5-2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C96DC0" w:rsidRDefault="00C96DC0" w:rsidP="00502E1F">
      <w:pPr>
        <w:bidi/>
        <w:jc w:val="both"/>
        <w:rPr>
          <w:rFonts w:cs="KacstBook"/>
          <w:b/>
          <w:bCs/>
          <w:rtl/>
        </w:rPr>
      </w:pPr>
    </w:p>
    <w:p w:rsidR="001E5292" w:rsidRPr="00502E1F" w:rsidRDefault="001E5292" w:rsidP="001E5292">
      <w:pPr>
        <w:bidi/>
        <w:jc w:val="both"/>
        <w:rPr>
          <w:rFonts w:cs="KacstBook"/>
          <w:b/>
          <w:bCs/>
          <w:rtl/>
        </w:rPr>
      </w:pPr>
    </w:p>
    <w:tbl>
      <w:tblPr>
        <w:bidiVisual/>
        <w:tblW w:w="950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049"/>
        <w:gridCol w:w="1605"/>
        <w:gridCol w:w="1560"/>
      </w:tblGrid>
      <w:tr w:rsidR="005616CE" w:rsidRPr="00502E1F" w:rsidTr="00535D58">
        <w:tc>
          <w:tcPr>
            <w:tcW w:w="9506" w:type="dxa"/>
            <w:gridSpan w:val="4"/>
          </w:tcPr>
          <w:p w:rsidR="006A269A" w:rsidRPr="00502E1F" w:rsidRDefault="005616CE" w:rsidP="00810726">
            <w:pPr>
              <w:numPr>
                <w:ilvl w:val="0"/>
                <w:numId w:val="4"/>
              </w:numPr>
              <w:bidi/>
              <w:ind w:left="398"/>
              <w:jc w:val="both"/>
              <w:rPr>
                <w:rFonts w:cs="KacstBook"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جدول </w:t>
            </w:r>
            <w:r w:rsidR="00D56C80" w:rsidRPr="00502E1F">
              <w:rPr>
                <w:rFonts w:cs="KacstBook" w:hint="cs"/>
                <w:sz w:val="28"/>
                <w:szCs w:val="28"/>
                <w:rtl/>
              </w:rPr>
              <w:t>مهام</w:t>
            </w:r>
            <w:r w:rsidR="009931B4">
              <w:rPr>
                <w:rFonts w:cs="KacstBook" w:hint="cs"/>
                <w:sz w:val="28"/>
                <w:szCs w:val="28"/>
                <w:rtl/>
              </w:rPr>
              <w:t xml:space="preserve"> ت</w:t>
            </w:r>
            <w:r w:rsidR="00C6789F">
              <w:rPr>
                <w:rFonts w:cs="KacstBook" w:hint="cs"/>
                <w:sz w:val="28"/>
                <w:szCs w:val="28"/>
                <w:rtl/>
              </w:rPr>
              <w:t>قو</w:t>
            </w:r>
            <w:r w:rsidR="007C2DD2" w:rsidRPr="00502E1F">
              <w:rPr>
                <w:rFonts w:cs="KacstBook" w:hint="cs"/>
                <w:sz w:val="28"/>
                <w:szCs w:val="28"/>
                <w:rtl/>
              </w:rPr>
              <w:t>يم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 xml:space="preserve"> الطل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ب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>ة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>خلال الفصل الدراسي:</w:t>
            </w:r>
          </w:p>
        </w:tc>
      </w:tr>
      <w:tr w:rsidR="005616CE" w:rsidRPr="00502E1F" w:rsidTr="00767302">
        <w:tc>
          <w:tcPr>
            <w:tcW w:w="292" w:type="dxa"/>
            <w:shd w:val="clear" w:color="auto" w:fill="D9D9D9"/>
          </w:tcPr>
          <w:p w:rsidR="005616CE" w:rsidRPr="00502E1F" w:rsidRDefault="007C2DD2" w:rsidP="00CB5CAF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049" w:type="dxa"/>
            <w:shd w:val="clear" w:color="auto" w:fill="D9D9D9"/>
          </w:tcPr>
          <w:p w:rsidR="006A269A" w:rsidRPr="00502E1F" w:rsidRDefault="00BC53E8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مهام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التقويم المطلوبة (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مثال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: اختبار، مشروع جماعي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كتابة مقال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خطابة،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تقديم شفهي، 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ملاحظة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......الخ)</w:t>
            </w:r>
          </w:p>
        </w:tc>
        <w:tc>
          <w:tcPr>
            <w:tcW w:w="1605" w:type="dxa"/>
            <w:shd w:val="clear" w:color="auto" w:fill="D9D9D9"/>
          </w:tcPr>
          <w:p w:rsidR="005616CE" w:rsidRPr="00502E1F" w:rsidRDefault="00BC53E8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الأسبوع المحدد </w:t>
            </w:r>
            <w:r w:rsidR="008F021D" w:rsidRPr="009931B4">
              <w:rPr>
                <w:rFonts w:cs="KacstBook" w:hint="cs"/>
                <w:b/>
                <w:bCs/>
                <w:rtl/>
                <w:lang w:bidi="ar-EG"/>
              </w:rPr>
              <w:t>لتسليمه</w:t>
            </w:r>
          </w:p>
        </w:tc>
        <w:tc>
          <w:tcPr>
            <w:tcW w:w="1560" w:type="dxa"/>
            <w:shd w:val="clear" w:color="auto" w:fill="D9D9D9"/>
          </w:tcPr>
          <w:p w:rsidR="005616CE" w:rsidRPr="00502E1F" w:rsidRDefault="009931B4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>
              <w:rPr>
                <w:rFonts w:cs="KacstBook"/>
                <w:b/>
                <w:bCs/>
                <w:rtl/>
                <w:lang w:bidi="ar-EG"/>
              </w:rPr>
              <w:t>نسبته من التق</w:t>
            </w:r>
            <w:r>
              <w:rPr>
                <w:rFonts w:cs="KacstBook" w:hint="cs"/>
                <w:b/>
                <w:bCs/>
                <w:rtl/>
                <w:lang w:bidi="ar-EG"/>
              </w:rPr>
              <w:t>ي</w:t>
            </w:r>
            <w:r w:rsidR="00BC53E8" w:rsidRPr="00502E1F">
              <w:rPr>
                <w:rFonts w:cs="KacstBook"/>
                <w:b/>
                <w:bCs/>
                <w:rtl/>
                <w:lang w:bidi="ar-EG"/>
              </w:rPr>
              <w:t>يم النهائي</w:t>
            </w:r>
          </w:p>
        </w:tc>
      </w:tr>
      <w:tr w:rsidR="00767302" w:rsidRPr="00502E1F" w:rsidTr="00767302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767302" w:rsidRPr="00502E1F" w:rsidRDefault="00767302" w:rsidP="00CB5CAF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/>
                <w:rtl/>
              </w:rPr>
              <w:t>1</w:t>
            </w:r>
          </w:p>
        </w:tc>
        <w:tc>
          <w:tcPr>
            <w:tcW w:w="6049" w:type="dxa"/>
          </w:tcPr>
          <w:p w:rsidR="00767302" w:rsidRPr="00254A29" w:rsidRDefault="00767302" w:rsidP="00BE3B4A">
            <w:pPr>
              <w:spacing w:line="216" w:lineRule="auto"/>
              <w:jc w:val="righ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تمرين 1 ( واجب )</w:t>
            </w:r>
          </w:p>
        </w:tc>
        <w:tc>
          <w:tcPr>
            <w:tcW w:w="1605" w:type="dxa"/>
          </w:tcPr>
          <w:p w:rsidR="00767302" w:rsidRPr="00254A29" w:rsidRDefault="00767302" w:rsidP="00BE3B4A">
            <w:pPr>
              <w:spacing w:line="216" w:lineRule="auto"/>
              <w:jc w:val="righ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الثاني</w:t>
            </w:r>
          </w:p>
        </w:tc>
        <w:tc>
          <w:tcPr>
            <w:tcW w:w="1560" w:type="dxa"/>
          </w:tcPr>
          <w:p w:rsidR="00767302" w:rsidRPr="00254A29" w:rsidRDefault="00767302" w:rsidP="00BE3B4A">
            <w:pPr>
              <w:spacing w:line="216" w:lineRule="auto"/>
              <w:jc w:val="righ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5 %</w:t>
            </w:r>
          </w:p>
        </w:tc>
      </w:tr>
      <w:tr w:rsidR="00767302" w:rsidRPr="00502E1F" w:rsidTr="00767302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767302" w:rsidRPr="00502E1F" w:rsidRDefault="00767302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2</w:t>
            </w:r>
          </w:p>
        </w:tc>
        <w:tc>
          <w:tcPr>
            <w:tcW w:w="6049" w:type="dxa"/>
          </w:tcPr>
          <w:p w:rsidR="00767302" w:rsidRPr="00254A29" w:rsidRDefault="00767302" w:rsidP="00BE3B4A">
            <w:pPr>
              <w:spacing w:line="216" w:lineRule="auto"/>
              <w:jc w:val="righ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تمرين 2</w:t>
            </w:r>
          </w:p>
        </w:tc>
        <w:tc>
          <w:tcPr>
            <w:tcW w:w="1605" w:type="dxa"/>
          </w:tcPr>
          <w:p w:rsidR="00767302" w:rsidRPr="00254A29" w:rsidRDefault="00767302" w:rsidP="00BE3B4A">
            <w:pPr>
              <w:spacing w:line="216" w:lineRule="auto"/>
              <w:jc w:val="righ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الرابع</w:t>
            </w:r>
          </w:p>
        </w:tc>
        <w:tc>
          <w:tcPr>
            <w:tcW w:w="1560" w:type="dxa"/>
          </w:tcPr>
          <w:p w:rsidR="00767302" w:rsidRPr="00254A29" w:rsidRDefault="00767302" w:rsidP="00BE3B4A">
            <w:pPr>
              <w:spacing w:line="216" w:lineRule="auto"/>
              <w:jc w:val="righ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5 %</w:t>
            </w:r>
          </w:p>
        </w:tc>
      </w:tr>
      <w:tr w:rsidR="00767302" w:rsidRPr="00502E1F" w:rsidTr="00767302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767302" w:rsidRPr="00502E1F" w:rsidRDefault="00767302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3</w:t>
            </w:r>
          </w:p>
        </w:tc>
        <w:tc>
          <w:tcPr>
            <w:tcW w:w="6049" w:type="dxa"/>
          </w:tcPr>
          <w:p w:rsidR="00767302" w:rsidRPr="00984CFE" w:rsidRDefault="00767302" w:rsidP="00BE3B4A">
            <w:pPr>
              <w:spacing w:line="216" w:lineRule="auto"/>
              <w:jc w:val="right"/>
              <w:rPr>
                <w:rFonts w:ascii="Arial" w:hAnsi="Arial" w:cs="AL-Mohanad"/>
                <w:sz w:val="28"/>
                <w:szCs w:val="28"/>
                <w:lang w:val="en-US"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اللاختبار الشهري الأول</w:t>
            </w:r>
          </w:p>
        </w:tc>
        <w:tc>
          <w:tcPr>
            <w:tcW w:w="1605" w:type="dxa"/>
          </w:tcPr>
          <w:p w:rsidR="00767302" w:rsidRPr="00254A29" w:rsidRDefault="00767302" w:rsidP="00BE3B4A">
            <w:pPr>
              <w:spacing w:line="216" w:lineRule="auto"/>
              <w:jc w:val="righ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السادس</w:t>
            </w:r>
          </w:p>
        </w:tc>
        <w:tc>
          <w:tcPr>
            <w:tcW w:w="1560" w:type="dxa"/>
          </w:tcPr>
          <w:p w:rsidR="00767302" w:rsidRPr="00254A29" w:rsidRDefault="00767302" w:rsidP="00BE3B4A">
            <w:pPr>
              <w:spacing w:line="216" w:lineRule="auto"/>
              <w:jc w:val="righ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20%</w:t>
            </w:r>
          </w:p>
        </w:tc>
      </w:tr>
      <w:tr w:rsidR="00767302" w:rsidRPr="00502E1F" w:rsidTr="00767302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767302" w:rsidRPr="00502E1F" w:rsidRDefault="00767302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4</w:t>
            </w:r>
          </w:p>
        </w:tc>
        <w:tc>
          <w:tcPr>
            <w:tcW w:w="6049" w:type="dxa"/>
          </w:tcPr>
          <w:p w:rsidR="00767302" w:rsidRPr="00254A29" w:rsidRDefault="00767302" w:rsidP="00BE3B4A">
            <w:pPr>
              <w:spacing w:line="216" w:lineRule="auto"/>
              <w:jc w:val="righ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تمرين 3</w:t>
            </w:r>
          </w:p>
        </w:tc>
        <w:tc>
          <w:tcPr>
            <w:tcW w:w="1605" w:type="dxa"/>
          </w:tcPr>
          <w:p w:rsidR="00767302" w:rsidRPr="00254A29" w:rsidRDefault="00767302" w:rsidP="00BE3B4A">
            <w:pPr>
              <w:spacing w:line="216" w:lineRule="auto"/>
              <w:jc w:val="righ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الثامن</w:t>
            </w:r>
          </w:p>
        </w:tc>
        <w:tc>
          <w:tcPr>
            <w:tcW w:w="1560" w:type="dxa"/>
          </w:tcPr>
          <w:p w:rsidR="00767302" w:rsidRPr="00254A29" w:rsidRDefault="00767302" w:rsidP="00BE3B4A">
            <w:pPr>
              <w:spacing w:line="216" w:lineRule="auto"/>
              <w:jc w:val="righ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5 %</w:t>
            </w:r>
          </w:p>
        </w:tc>
      </w:tr>
      <w:tr w:rsidR="00767302" w:rsidRPr="00502E1F" w:rsidTr="00767302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767302" w:rsidRPr="00502E1F" w:rsidRDefault="00767302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5</w:t>
            </w:r>
          </w:p>
        </w:tc>
        <w:tc>
          <w:tcPr>
            <w:tcW w:w="6049" w:type="dxa"/>
          </w:tcPr>
          <w:p w:rsidR="00767302" w:rsidRPr="00254A29" w:rsidRDefault="00767302" w:rsidP="00BE3B4A">
            <w:pPr>
              <w:spacing w:line="216" w:lineRule="auto"/>
              <w:jc w:val="right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الاختبار الشهري الثاني</w:t>
            </w:r>
          </w:p>
        </w:tc>
        <w:tc>
          <w:tcPr>
            <w:tcW w:w="1605" w:type="dxa"/>
          </w:tcPr>
          <w:p w:rsidR="00767302" w:rsidRPr="00254A29" w:rsidRDefault="00767302" w:rsidP="00BE3B4A">
            <w:pPr>
              <w:spacing w:line="216" w:lineRule="auto"/>
              <w:jc w:val="righ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الحادي عشر</w:t>
            </w:r>
          </w:p>
        </w:tc>
        <w:tc>
          <w:tcPr>
            <w:tcW w:w="1560" w:type="dxa"/>
          </w:tcPr>
          <w:p w:rsidR="00767302" w:rsidRPr="00254A29" w:rsidRDefault="00767302" w:rsidP="00BE3B4A">
            <w:pPr>
              <w:spacing w:line="216" w:lineRule="auto"/>
              <w:jc w:val="righ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20%</w:t>
            </w:r>
          </w:p>
        </w:tc>
      </w:tr>
      <w:tr w:rsidR="00767302" w:rsidRPr="00502E1F" w:rsidTr="00767302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767302" w:rsidRPr="00502E1F" w:rsidRDefault="00767302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6</w:t>
            </w:r>
          </w:p>
        </w:tc>
        <w:tc>
          <w:tcPr>
            <w:tcW w:w="6049" w:type="dxa"/>
          </w:tcPr>
          <w:p w:rsidR="00767302" w:rsidRPr="00254A29" w:rsidRDefault="00767302" w:rsidP="00BE3B4A">
            <w:pPr>
              <w:spacing w:line="216" w:lineRule="auto"/>
              <w:jc w:val="righ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تمرين 4</w:t>
            </w:r>
          </w:p>
        </w:tc>
        <w:tc>
          <w:tcPr>
            <w:tcW w:w="1605" w:type="dxa"/>
          </w:tcPr>
          <w:p w:rsidR="00767302" w:rsidRPr="00254A29" w:rsidRDefault="00767302" w:rsidP="00BE3B4A">
            <w:pPr>
              <w:spacing w:line="216" w:lineRule="auto"/>
              <w:jc w:val="righ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الثالث عشر</w:t>
            </w:r>
          </w:p>
        </w:tc>
        <w:tc>
          <w:tcPr>
            <w:tcW w:w="1560" w:type="dxa"/>
          </w:tcPr>
          <w:p w:rsidR="00767302" w:rsidRPr="00254A29" w:rsidRDefault="00767302" w:rsidP="00BE3B4A">
            <w:pPr>
              <w:spacing w:line="216" w:lineRule="auto"/>
              <w:jc w:val="righ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5 %</w:t>
            </w:r>
          </w:p>
        </w:tc>
      </w:tr>
      <w:tr w:rsidR="00767302" w:rsidRPr="00502E1F" w:rsidTr="00767302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767302" w:rsidRPr="00502E1F" w:rsidRDefault="00767302" w:rsidP="00CB5CAF">
            <w:pPr>
              <w:bidi/>
              <w:jc w:val="center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7</w:t>
            </w:r>
          </w:p>
        </w:tc>
        <w:tc>
          <w:tcPr>
            <w:tcW w:w="6049" w:type="dxa"/>
          </w:tcPr>
          <w:p w:rsidR="00767302" w:rsidRPr="00254A29" w:rsidRDefault="00767302" w:rsidP="00BE3B4A">
            <w:pPr>
              <w:spacing w:line="216" w:lineRule="auto"/>
              <w:jc w:val="righ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الاختبار النهائي</w:t>
            </w:r>
          </w:p>
        </w:tc>
        <w:tc>
          <w:tcPr>
            <w:tcW w:w="1605" w:type="dxa"/>
          </w:tcPr>
          <w:p w:rsidR="00767302" w:rsidRPr="00254A29" w:rsidRDefault="00767302" w:rsidP="00BE3B4A">
            <w:pPr>
              <w:spacing w:line="216" w:lineRule="auto"/>
              <w:jc w:val="righ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السادس عشر</w:t>
            </w:r>
          </w:p>
        </w:tc>
        <w:tc>
          <w:tcPr>
            <w:tcW w:w="1560" w:type="dxa"/>
          </w:tcPr>
          <w:p w:rsidR="00767302" w:rsidRPr="00254A29" w:rsidRDefault="00767302" w:rsidP="00BE3B4A">
            <w:pPr>
              <w:spacing w:line="216" w:lineRule="auto"/>
              <w:jc w:val="righ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40%</w:t>
            </w:r>
          </w:p>
        </w:tc>
      </w:tr>
      <w:tr w:rsidR="00767302" w:rsidRPr="00502E1F" w:rsidTr="00767302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767302" w:rsidRDefault="00767302" w:rsidP="00CB5CAF">
            <w:pPr>
              <w:bidi/>
              <w:jc w:val="center"/>
              <w:rPr>
                <w:rFonts w:cs="KacstBook"/>
                <w:rtl/>
              </w:rPr>
            </w:pPr>
          </w:p>
        </w:tc>
        <w:tc>
          <w:tcPr>
            <w:tcW w:w="6049" w:type="dxa"/>
          </w:tcPr>
          <w:p w:rsidR="00767302" w:rsidRPr="00254A29" w:rsidRDefault="00767302" w:rsidP="00BE3B4A">
            <w:pPr>
              <w:spacing w:line="216" w:lineRule="auto"/>
              <w:jc w:val="righ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الدرجة الكاملة</w:t>
            </w:r>
          </w:p>
        </w:tc>
        <w:tc>
          <w:tcPr>
            <w:tcW w:w="1605" w:type="dxa"/>
          </w:tcPr>
          <w:p w:rsidR="00767302" w:rsidRPr="00254A29" w:rsidRDefault="00767302" w:rsidP="00BE3B4A">
            <w:pPr>
              <w:spacing w:line="216" w:lineRule="auto"/>
              <w:jc w:val="right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560" w:type="dxa"/>
          </w:tcPr>
          <w:p w:rsidR="00767302" w:rsidRPr="00254A29" w:rsidRDefault="00767302" w:rsidP="00BE3B4A">
            <w:pPr>
              <w:spacing w:line="216" w:lineRule="auto"/>
              <w:jc w:val="righ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100%</w:t>
            </w: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</w:rPr>
      </w:pPr>
    </w:p>
    <w:p w:rsidR="00C96DC0" w:rsidRPr="00502E1F" w:rsidRDefault="005616CE" w:rsidP="00810726">
      <w:pPr>
        <w:pStyle w:val="7"/>
        <w:numPr>
          <w:ilvl w:val="0"/>
          <w:numId w:val="5"/>
        </w:numPr>
        <w:bidi/>
        <w:spacing w:before="0" w:after="0"/>
        <w:ind w:left="-261" w:hanging="283"/>
        <w:jc w:val="both"/>
        <w:rPr>
          <w:rFonts w:ascii="Times New Roman" w:hAnsi="Times New Roman" w:cs="KacstBook"/>
        </w:rPr>
      </w:pPr>
      <w:r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الإ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رشاد الأكاديمي للطلاب و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>دعم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هم</w:t>
      </w:r>
    </w:p>
    <w:tbl>
      <w:tblPr>
        <w:bidiVisual/>
        <w:tblW w:w="954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4"/>
      </w:tblGrid>
      <w:tr w:rsidR="00C96DC0" w:rsidRPr="00502E1F" w:rsidTr="00425360">
        <w:tc>
          <w:tcPr>
            <w:tcW w:w="9544" w:type="dxa"/>
          </w:tcPr>
          <w:p w:rsidR="00C96DC0" w:rsidRPr="00B072BF" w:rsidRDefault="00C96DC0" w:rsidP="00B072BF">
            <w:pPr>
              <w:pStyle w:val="30"/>
              <w:bidi/>
              <w:spacing w:after="0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ترتيبات إتاحة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أعضاء هيئة التدريس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الهيئة التعليمية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للاستشارات والإرشاد الأكاديمي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الخاص لكل طالب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 xml:space="preserve">مع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ذكر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</w:t>
            </w:r>
            <w:r w:rsidRPr="00502E1F">
              <w:rPr>
                <w:rFonts w:cs="KacstBook"/>
                <w:sz w:val="28"/>
                <w:szCs w:val="28"/>
                <w:rtl/>
              </w:rPr>
              <w:t>قد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ر الوقت الذي يتوقع أن يتواجد خلاله أعضاء هيئة التدريس لهذا الغرض في كل أسبوع).  </w:t>
            </w:r>
          </w:p>
          <w:p w:rsidR="006A0B52" w:rsidRPr="006A0B52" w:rsidRDefault="006A0B52" w:rsidP="006A0B52">
            <w:pPr>
              <w:spacing w:before="100" w:beforeAutospacing="1" w:after="100" w:afterAutospacing="1"/>
              <w:ind w:left="1077" w:hanging="425"/>
              <w:jc w:val="right"/>
              <w:rPr>
                <w:rFonts w:cs="Arabic Transparent"/>
                <w:color w:val="000000"/>
                <w:sz w:val="20"/>
                <w:szCs w:val="20"/>
                <w:rtl/>
              </w:rPr>
            </w:pPr>
            <w:r w:rsidRPr="006A0B52">
              <w:rPr>
                <w:rFonts w:cs="Arabic Transparent" w:hint="cs"/>
                <w:color w:val="000000"/>
                <w:rtl/>
              </w:rPr>
              <w:t>1)</w:t>
            </w:r>
            <w:r w:rsidRPr="006A0B52">
              <w:rPr>
                <w:rFonts w:cs="Arabic Transparent"/>
                <w:color w:val="000000"/>
                <w:sz w:val="10"/>
                <w:szCs w:val="10"/>
                <w:rtl/>
              </w:rPr>
              <w:t xml:space="preserve">  </w:t>
            </w:r>
            <w:r w:rsidRPr="006A0B52">
              <w:rPr>
                <w:rFonts w:cs="Arabic Transparent" w:hint="cs"/>
                <w:color w:val="000000"/>
                <w:sz w:val="26"/>
                <w:szCs w:val="26"/>
                <w:rtl/>
              </w:rPr>
              <w:t>إعلان جدول يتضمن الساعات التدريسية مشفوعا بأرقام الشعب بالإضافة إلى تحديد الساعات المكتبية .</w:t>
            </w:r>
          </w:p>
          <w:p w:rsidR="006A0B52" w:rsidRPr="006A0B52" w:rsidRDefault="006A0B52" w:rsidP="006A0B52">
            <w:pPr>
              <w:spacing w:before="100" w:beforeAutospacing="1" w:after="100" w:afterAutospacing="1"/>
              <w:ind w:left="1077" w:hanging="425"/>
              <w:jc w:val="right"/>
              <w:rPr>
                <w:rFonts w:cs="Arabic Transparent"/>
                <w:color w:val="000000"/>
                <w:sz w:val="20"/>
                <w:szCs w:val="20"/>
                <w:rtl/>
              </w:rPr>
            </w:pPr>
            <w:r w:rsidRPr="006A0B52">
              <w:rPr>
                <w:rFonts w:ascii="Symbol" w:hAnsi="Symbol" w:cs="Arabic Transparent" w:hint="cs"/>
                <w:color w:val="000000"/>
                <w:rtl/>
              </w:rPr>
              <w:t>2)</w:t>
            </w:r>
            <w:r w:rsidRPr="006A0B52">
              <w:rPr>
                <w:rFonts w:cs="Arabic Transparent"/>
                <w:color w:val="000000"/>
                <w:rtl/>
              </w:rPr>
              <w:t> </w:t>
            </w:r>
            <w:r w:rsidRPr="006A0B52">
              <w:rPr>
                <w:rFonts w:cs="Arabic Transparent"/>
                <w:color w:val="000000"/>
                <w:sz w:val="10"/>
                <w:szCs w:val="10"/>
                <w:rtl/>
              </w:rPr>
              <w:t xml:space="preserve">  </w:t>
            </w:r>
            <w:r w:rsidRPr="006A0B52">
              <w:rPr>
                <w:rFonts w:cs="Arabic Transparent" w:hint="cs"/>
                <w:color w:val="000000"/>
                <w:sz w:val="26"/>
                <w:szCs w:val="26"/>
                <w:rtl/>
              </w:rPr>
              <w:t xml:space="preserve">إعلام الطلاب بذلك الجدول وتوجيههم إلى ضرورة مراجعة المرشد الأكاديمي في قاعة الدرس وتخصيص وقت لذلك بداية المحاضرة . </w:t>
            </w:r>
          </w:p>
          <w:p w:rsidR="006A0B52" w:rsidRPr="006A0B52" w:rsidRDefault="006A0B52" w:rsidP="006A0B52">
            <w:pPr>
              <w:spacing w:before="100" w:beforeAutospacing="1" w:after="100" w:afterAutospacing="1"/>
              <w:ind w:left="1077" w:hanging="425"/>
              <w:jc w:val="right"/>
              <w:rPr>
                <w:rFonts w:cs="Arabic Transparent"/>
                <w:color w:val="000000"/>
                <w:sz w:val="20"/>
                <w:szCs w:val="20"/>
                <w:rtl/>
              </w:rPr>
            </w:pPr>
            <w:r w:rsidRPr="006A0B52">
              <w:rPr>
                <w:rFonts w:ascii="Symbol" w:hAnsi="Symbol" w:cs="Arabic Transparent" w:hint="cs"/>
                <w:color w:val="000000"/>
                <w:rtl/>
              </w:rPr>
              <w:t xml:space="preserve">3) </w:t>
            </w:r>
            <w:r w:rsidRPr="006A0B52">
              <w:rPr>
                <w:rFonts w:cs="Arabic Transparent"/>
                <w:color w:val="000000"/>
                <w:sz w:val="10"/>
                <w:szCs w:val="10"/>
                <w:rtl/>
              </w:rPr>
              <w:t xml:space="preserve"> </w:t>
            </w:r>
            <w:r w:rsidRPr="006A0B52">
              <w:rPr>
                <w:rFonts w:cs="Arabic Transparent" w:hint="cs"/>
                <w:color w:val="000000"/>
                <w:sz w:val="26"/>
                <w:szCs w:val="26"/>
                <w:rtl/>
              </w:rPr>
              <w:t xml:space="preserve">تسليم نسخة من ذلك إلى القسم لاعتمادها والاحتفاظ بنسخة منها . </w:t>
            </w:r>
          </w:p>
          <w:p w:rsidR="00C96DC0" w:rsidRPr="006A0B52" w:rsidRDefault="006A0B52" w:rsidP="006A0B52">
            <w:pPr>
              <w:pStyle w:val="30"/>
              <w:bidi/>
              <w:spacing w:after="0"/>
              <w:rPr>
                <w:rFonts w:cs="KacstBook"/>
                <w:sz w:val="20"/>
                <w:szCs w:val="20"/>
                <w:rtl/>
              </w:rPr>
            </w:pPr>
            <w:r w:rsidRPr="006A0B52">
              <w:rPr>
                <w:rFonts w:cs="Arabic Transparent" w:hint="cs"/>
                <w:color w:val="000000"/>
                <w:sz w:val="24"/>
                <w:szCs w:val="24"/>
                <w:rtl/>
              </w:rPr>
              <w:t>4)</w:t>
            </w:r>
            <w:r w:rsidRPr="006A0B52">
              <w:rPr>
                <w:rFonts w:cs="Arabic Transparent" w:hint="cs"/>
                <w:color w:val="000000"/>
                <w:sz w:val="26"/>
                <w:szCs w:val="26"/>
                <w:rtl/>
              </w:rPr>
              <w:t xml:space="preserve">  عدد الساعات المكتبية ست ( 8 ) ساعات أسبوعياً</w:t>
            </w:r>
            <w:r w:rsidRPr="006A0B52">
              <w:rPr>
                <w:rFonts w:ascii="Arial" w:hAnsi="Arial" w:cs="Arabic Transparent" w:hint="cs"/>
                <w:color w:val="000000"/>
                <w:sz w:val="24"/>
                <w:szCs w:val="24"/>
                <w:rtl/>
              </w:rPr>
              <w:t xml:space="preserve"> .</w:t>
            </w:r>
          </w:p>
          <w:p w:rsidR="00C96DC0" w:rsidRPr="00502E1F" w:rsidRDefault="00C96DC0" w:rsidP="00BC175B">
            <w:pPr>
              <w:tabs>
                <w:tab w:val="left" w:pos="0"/>
              </w:tabs>
              <w:bidi/>
              <w:jc w:val="both"/>
              <w:rPr>
                <w:rFonts w:cs="KacstBook"/>
                <w:b/>
                <w:bCs/>
                <w:lang w:bidi="ar-EG"/>
              </w:rPr>
            </w:pPr>
          </w:p>
        </w:tc>
      </w:tr>
    </w:tbl>
    <w:p w:rsidR="00E332E3" w:rsidRPr="00502E1F" w:rsidRDefault="00E332E3" w:rsidP="00E332E3">
      <w:pPr>
        <w:pStyle w:val="7"/>
        <w:bidi/>
        <w:spacing w:before="0" w:after="0"/>
        <w:ind w:left="211"/>
        <w:jc w:val="both"/>
        <w:rPr>
          <w:rFonts w:cs="KacstBook"/>
          <w:b/>
          <w:bCs/>
          <w:sz w:val="28"/>
          <w:szCs w:val="28"/>
        </w:rPr>
      </w:pPr>
    </w:p>
    <w:p w:rsidR="00C96DC0" w:rsidRPr="00502E1F" w:rsidRDefault="00C96DC0" w:rsidP="00810726">
      <w:pPr>
        <w:pStyle w:val="7"/>
        <w:numPr>
          <w:ilvl w:val="0"/>
          <w:numId w:val="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>مصادر التعلّم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C6789F" w:rsidRDefault="00C96DC0" w:rsidP="00C6789F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1. 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77300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 في قائمة - </w:t>
            </w:r>
            <w:r w:rsidRPr="00502E1F">
              <w:rPr>
                <w:rFonts w:cs="KacstBook"/>
                <w:sz w:val="28"/>
                <w:szCs w:val="28"/>
                <w:rtl/>
              </w:rPr>
              <w:t>الكتب المقررة المطلوبة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6A0B52" w:rsidRPr="00B072BF" w:rsidRDefault="006A0B52" w:rsidP="006A0B52">
            <w:pPr>
              <w:jc w:val="right"/>
              <w:rPr>
                <w:sz w:val="26"/>
                <w:szCs w:val="26"/>
                <w:rtl/>
              </w:rPr>
            </w:pPr>
            <w:r w:rsidRPr="00B072BF">
              <w:rPr>
                <w:rFonts w:hint="cs"/>
                <w:sz w:val="26"/>
                <w:szCs w:val="26"/>
                <w:rtl/>
              </w:rPr>
              <w:lastRenderedPageBreak/>
              <w:t xml:space="preserve"> 1- ابن هشام الأنصارى : أوضح المسالك على ألفية ابن مالك     </w:t>
            </w:r>
          </w:p>
          <w:p w:rsidR="006A0B52" w:rsidRPr="00B072BF" w:rsidRDefault="006A0B52" w:rsidP="006A0B52">
            <w:pPr>
              <w:jc w:val="right"/>
              <w:rPr>
                <w:sz w:val="26"/>
                <w:szCs w:val="26"/>
                <w:rtl/>
              </w:rPr>
            </w:pPr>
            <w:r w:rsidRPr="00B072BF">
              <w:rPr>
                <w:rFonts w:hint="cs"/>
                <w:sz w:val="26"/>
                <w:szCs w:val="26"/>
                <w:rtl/>
              </w:rPr>
              <w:t xml:space="preserve">2-  ابن عقيل : شرح ابن عقيل  على ألفية ابن مالك </w:t>
            </w:r>
          </w:p>
          <w:p w:rsidR="006A0B52" w:rsidRPr="00B072BF" w:rsidRDefault="006A0B52" w:rsidP="006A0B52">
            <w:pPr>
              <w:jc w:val="right"/>
              <w:rPr>
                <w:sz w:val="26"/>
                <w:szCs w:val="26"/>
                <w:rtl/>
              </w:rPr>
            </w:pPr>
            <w:r w:rsidRPr="00B072BF">
              <w:rPr>
                <w:rFonts w:hint="cs"/>
                <w:sz w:val="26"/>
                <w:szCs w:val="26"/>
                <w:rtl/>
              </w:rPr>
              <w:t xml:space="preserve"> 3- ابن هشام   : شرح شذور الذهب </w:t>
            </w:r>
          </w:p>
          <w:p w:rsidR="006A0B52" w:rsidRPr="00B072BF" w:rsidRDefault="006A0B52" w:rsidP="006A0B52">
            <w:pPr>
              <w:jc w:val="right"/>
              <w:rPr>
                <w:sz w:val="26"/>
                <w:szCs w:val="26"/>
                <w:rtl/>
              </w:rPr>
            </w:pPr>
            <w:r w:rsidRPr="00B072BF">
              <w:rPr>
                <w:rFonts w:hint="cs"/>
                <w:sz w:val="26"/>
                <w:szCs w:val="26"/>
                <w:rtl/>
              </w:rPr>
              <w:t xml:space="preserve"> 4- عباس حسن : النحو الوافي</w:t>
            </w:r>
          </w:p>
          <w:p w:rsidR="006A0B52" w:rsidRPr="00B072BF" w:rsidRDefault="006A0B52" w:rsidP="006A0B52">
            <w:pPr>
              <w:jc w:val="right"/>
              <w:rPr>
                <w:sz w:val="26"/>
                <w:szCs w:val="26"/>
                <w:rtl/>
              </w:rPr>
            </w:pPr>
            <w:r w:rsidRPr="00B072BF">
              <w:rPr>
                <w:rFonts w:hint="cs"/>
                <w:sz w:val="26"/>
                <w:szCs w:val="26"/>
                <w:rtl/>
              </w:rPr>
              <w:t xml:space="preserve"> 5-عبده الراجحي : التطبيق النحوي </w:t>
            </w:r>
          </w:p>
          <w:p w:rsidR="006A0B52" w:rsidRPr="00B072BF" w:rsidRDefault="006A0B52" w:rsidP="006A0B52">
            <w:pPr>
              <w:jc w:val="right"/>
              <w:rPr>
                <w:sz w:val="26"/>
                <w:szCs w:val="26"/>
                <w:rtl/>
              </w:rPr>
            </w:pPr>
            <w:r w:rsidRPr="00B072BF">
              <w:rPr>
                <w:rFonts w:hint="cs"/>
                <w:sz w:val="26"/>
                <w:szCs w:val="26"/>
                <w:rtl/>
              </w:rPr>
              <w:t xml:space="preserve"> 6- محمد طنطاوي : نشأة النحو</w:t>
            </w:r>
          </w:p>
          <w:p w:rsidR="00C6789F" w:rsidRPr="00502E1F" w:rsidRDefault="006A0B52" w:rsidP="006A0B52">
            <w:pPr>
              <w:jc w:val="right"/>
              <w:rPr>
                <w:rFonts w:cs="KacstBook"/>
              </w:rPr>
            </w:pPr>
            <w:r w:rsidRPr="00B072BF">
              <w:rPr>
                <w:rFonts w:hint="cs"/>
                <w:sz w:val="26"/>
                <w:szCs w:val="26"/>
                <w:rtl/>
              </w:rPr>
              <w:t>7-عزام الشجراوي : النحو التطبيقي</w:t>
            </w: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6A0B52" w:rsidRDefault="00C96DC0" w:rsidP="006A0B52">
            <w:pPr>
              <w:jc w:val="right"/>
              <w:rPr>
                <w:rFonts w:cs="KacstBook"/>
                <w:sz w:val="28"/>
                <w:szCs w:val="28"/>
                <w:rtl/>
              </w:rPr>
            </w:pPr>
            <w:r w:rsidRPr="006A0B52">
              <w:rPr>
                <w:rFonts w:cs="KacstBook"/>
                <w:sz w:val="28"/>
                <w:szCs w:val="28"/>
              </w:rPr>
              <w:lastRenderedPageBreak/>
              <w:t xml:space="preserve"> </w:t>
            </w:r>
            <w:r w:rsidR="007C2DD2" w:rsidRPr="006A0B52">
              <w:rPr>
                <w:rFonts w:cs="KacstBook" w:hint="cs"/>
                <w:sz w:val="28"/>
                <w:szCs w:val="28"/>
                <w:rtl/>
              </w:rPr>
              <w:t>2</w:t>
            </w:r>
            <w:r w:rsidRPr="006A0B52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6A0B52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C32CA" w:rsidRPr="006A0B52">
              <w:rPr>
                <w:rFonts w:cs="KacstBook"/>
                <w:sz w:val="28"/>
                <w:szCs w:val="28"/>
                <w:rtl/>
              </w:rPr>
              <w:t>–</w:t>
            </w:r>
            <w:r w:rsidR="00CC32CA" w:rsidRPr="006A0B52">
              <w:rPr>
                <w:rFonts w:cs="KacstBook" w:hint="cs"/>
                <w:sz w:val="28"/>
                <w:szCs w:val="28"/>
                <w:rtl/>
              </w:rPr>
              <w:t xml:space="preserve"> في </w:t>
            </w:r>
            <w:r w:rsidR="009B1CCE" w:rsidRPr="006A0B52">
              <w:rPr>
                <w:rFonts w:cs="KacstBook" w:hint="cs"/>
                <w:sz w:val="28"/>
                <w:szCs w:val="28"/>
                <w:rtl/>
              </w:rPr>
              <w:t>قائمة</w:t>
            </w:r>
            <w:r w:rsidR="00CC32CA" w:rsidRPr="006A0B52">
              <w:rPr>
                <w:rFonts w:cs="KacstBook" w:hint="cs"/>
                <w:sz w:val="28"/>
                <w:szCs w:val="28"/>
                <w:rtl/>
              </w:rPr>
              <w:t xml:space="preserve"> -</w:t>
            </w:r>
            <w:r w:rsidR="009B1CCE" w:rsidRPr="006A0B52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8526DD" w:rsidRPr="006A0B52">
              <w:rPr>
                <w:rFonts w:cs="KacstBook" w:hint="cs"/>
                <w:sz w:val="28"/>
                <w:szCs w:val="28"/>
                <w:rtl/>
              </w:rPr>
              <w:t>ال</w:t>
            </w:r>
            <w:r w:rsidR="009B1CCE" w:rsidRPr="006A0B52">
              <w:rPr>
                <w:rFonts w:cs="KacstBook" w:hint="cs"/>
                <w:sz w:val="28"/>
                <w:szCs w:val="28"/>
                <w:rtl/>
              </w:rPr>
              <w:t xml:space="preserve">مواد </w:t>
            </w:r>
            <w:r w:rsidR="008526DD" w:rsidRPr="006A0B52">
              <w:rPr>
                <w:rFonts w:cs="KacstBook" w:hint="cs"/>
                <w:sz w:val="28"/>
                <w:szCs w:val="28"/>
                <w:rtl/>
              </w:rPr>
              <w:t>ال</w:t>
            </w:r>
            <w:r w:rsidR="00756635" w:rsidRPr="006A0B52">
              <w:rPr>
                <w:rFonts w:cs="KacstBook" w:hint="cs"/>
                <w:sz w:val="28"/>
                <w:szCs w:val="28"/>
                <w:rtl/>
              </w:rPr>
              <w:t>مرجعية ا</w:t>
            </w:r>
            <w:r w:rsidR="008526DD" w:rsidRPr="006A0B52">
              <w:rPr>
                <w:rFonts w:cs="KacstBook" w:hint="cs"/>
                <w:sz w:val="28"/>
                <w:szCs w:val="28"/>
                <w:rtl/>
              </w:rPr>
              <w:t>ل</w:t>
            </w:r>
            <w:r w:rsidR="00756635" w:rsidRPr="006A0B52">
              <w:rPr>
                <w:rFonts w:cs="KacstBook" w:hint="cs"/>
                <w:sz w:val="28"/>
                <w:szCs w:val="28"/>
                <w:rtl/>
              </w:rPr>
              <w:t>أ</w:t>
            </w:r>
            <w:r w:rsidR="009B1CCE" w:rsidRPr="006A0B52">
              <w:rPr>
                <w:rFonts w:cs="KacstBook" w:hint="cs"/>
                <w:sz w:val="28"/>
                <w:szCs w:val="28"/>
                <w:rtl/>
              </w:rPr>
              <w:t>ساسية</w:t>
            </w:r>
            <w:r w:rsidRPr="006A0B52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A9473B" w:rsidRPr="006A0B52">
              <w:rPr>
                <w:rFonts w:cs="KacstBook" w:hint="cs"/>
                <w:sz w:val="28"/>
                <w:szCs w:val="28"/>
                <w:rtl/>
              </w:rPr>
              <w:t>المجلات العلمية</w:t>
            </w:r>
            <w:r w:rsidR="00A9473B" w:rsidRPr="006A0B52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6A0B52">
              <w:rPr>
                <w:rFonts w:cs="KacstBook"/>
                <w:sz w:val="28"/>
                <w:szCs w:val="28"/>
                <w:rtl/>
              </w:rPr>
              <w:t>والتقارير</w:t>
            </w:r>
            <w:r w:rsidRPr="006A0B52">
              <w:rPr>
                <w:rFonts w:cs="KacstBook" w:hint="cs"/>
                <w:sz w:val="28"/>
                <w:szCs w:val="28"/>
                <w:rtl/>
              </w:rPr>
              <w:t xml:space="preserve"> وغيرها</w:t>
            </w:r>
            <w:r w:rsidRPr="006A0B52">
              <w:rPr>
                <w:rFonts w:cs="KacstBook"/>
                <w:sz w:val="28"/>
                <w:szCs w:val="28"/>
                <w:rtl/>
              </w:rPr>
              <w:t>)</w:t>
            </w:r>
            <w:r w:rsidRPr="006A0B52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C96DC0" w:rsidRPr="006A0B52" w:rsidRDefault="00C96DC0" w:rsidP="006A0B52">
            <w:pPr>
              <w:jc w:val="right"/>
              <w:rPr>
                <w:rFonts w:cs="KacstBook"/>
                <w:sz w:val="28"/>
                <w:szCs w:val="28"/>
                <w:rtl/>
              </w:rPr>
            </w:pPr>
          </w:p>
          <w:p w:rsidR="006A0B52" w:rsidRPr="00B072BF" w:rsidRDefault="006A0B52" w:rsidP="006A0B52">
            <w:pPr>
              <w:jc w:val="right"/>
              <w:rPr>
                <w:sz w:val="26"/>
                <w:szCs w:val="26"/>
              </w:rPr>
            </w:pPr>
            <w:r w:rsidRPr="00B072BF">
              <w:rPr>
                <w:rFonts w:hint="cs"/>
                <w:sz w:val="26"/>
                <w:szCs w:val="26"/>
                <w:rtl/>
              </w:rPr>
              <w:t>1)</w:t>
            </w:r>
            <w:r w:rsidRPr="00B072BF">
              <w:rPr>
                <w:sz w:val="26"/>
                <w:szCs w:val="26"/>
                <w:rtl/>
              </w:rPr>
              <w:t xml:space="preserve">      </w:t>
            </w:r>
            <w:r w:rsidRPr="00B072BF">
              <w:rPr>
                <w:rFonts w:hint="cs"/>
                <w:sz w:val="26"/>
                <w:szCs w:val="26"/>
                <w:rtl/>
              </w:rPr>
              <w:t>جامع الدروس العربية ، للغلاييني .</w:t>
            </w:r>
          </w:p>
          <w:p w:rsidR="006A0B52" w:rsidRPr="00B072BF" w:rsidRDefault="006A0B52" w:rsidP="006A0B52">
            <w:pPr>
              <w:jc w:val="right"/>
              <w:rPr>
                <w:sz w:val="26"/>
                <w:szCs w:val="26"/>
                <w:rtl/>
              </w:rPr>
            </w:pPr>
            <w:r w:rsidRPr="00B072BF">
              <w:rPr>
                <w:rFonts w:hint="cs"/>
                <w:sz w:val="26"/>
                <w:szCs w:val="26"/>
                <w:rtl/>
              </w:rPr>
              <w:t xml:space="preserve">2) النحو الجامعي ، لعلم الدين الجندي . </w:t>
            </w:r>
          </w:p>
          <w:p w:rsidR="006A0B52" w:rsidRPr="00B072BF" w:rsidRDefault="006A0B52" w:rsidP="006A0B52">
            <w:pPr>
              <w:jc w:val="right"/>
              <w:rPr>
                <w:sz w:val="26"/>
                <w:szCs w:val="26"/>
                <w:rtl/>
              </w:rPr>
            </w:pPr>
            <w:r w:rsidRPr="00B072BF">
              <w:rPr>
                <w:sz w:val="26"/>
                <w:szCs w:val="26"/>
                <w:rtl/>
              </w:rPr>
              <w:t>  </w:t>
            </w:r>
            <w:r w:rsidRPr="00B072BF">
              <w:rPr>
                <w:rFonts w:hint="cs"/>
                <w:sz w:val="26"/>
                <w:szCs w:val="26"/>
                <w:rtl/>
              </w:rPr>
              <w:t>3) أخطاء اللغة العربية المعاصرة عند الكتاب والإذاعيين ، لأحمد مختار عمر .</w:t>
            </w:r>
          </w:p>
          <w:p w:rsidR="006A0B52" w:rsidRPr="00B072BF" w:rsidRDefault="006A0B52" w:rsidP="006A0B52">
            <w:pPr>
              <w:jc w:val="right"/>
              <w:rPr>
                <w:sz w:val="26"/>
                <w:szCs w:val="26"/>
                <w:lang w:val="en-US"/>
              </w:rPr>
            </w:pPr>
            <w:r w:rsidRPr="00B072BF">
              <w:rPr>
                <w:rFonts w:hint="cs"/>
                <w:sz w:val="26"/>
                <w:szCs w:val="26"/>
                <w:rtl/>
              </w:rPr>
              <w:t>4) العربية الصحيحة ، لأحمد مختار عمر .</w:t>
            </w:r>
          </w:p>
          <w:p w:rsidR="006A0B52" w:rsidRPr="00B072BF" w:rsidRDefault="006A0B52" w:rsidP="006A0B52">
            <w:pPr>
              <w:jc w:val="right"/>
              <w:rPr>
                <w:sz w:val="26"/>
                <w:szCs w:val="26"/>
                <w:rtl/>
              </w:rPr>
            </w:pPr>
            <w:r w:rsidRPr="00B072BF">
              <w:rPr>
                <w:rFonts w:hint="cs"/>
                <w:sz w:val="26"/>
                <w:szCs w:val="26"/>
                <w:rtl/>
              </w:rPr>
              <w:t xml:space="preserve">5) النحو الأساسي ، لأحمد مختار عمر وآخرين .  </w:t>
            </w:r>
          </w:p>
          <w:p w:rsidR="006A0B52" w:rsidRPr="00B072BF" w:rsidRDefault="006A0B52" w:rsidP="006A0B52">
            <w:pPr>
              <w:jc w:val="right"/>
              <w:rPr>
                <w:sz w:val="26"/>
                <w:szCs w:val="26"/>
                <w:rtl/>
              </w:rPr>
            </w:pPr>
            <w:r w:rsidRPr="00B072BF">
              <w:rPr>
                <w:rFonts w:hint="cs"/>
                <w:sz w:val="26"/>
                <w:szCs w:val="26"/>
                <w:rtl/>
              </w:rPr>
              <w:t xml:space="preserve">6) كتب الأخطاء الشائعة مثل : معجم الأخطاء الشائعة . </w:t>
            </w:r>
          </w:p>
          <w:p w:rsidR="006A0B52" w:rsidRPr="00B072BF" w:rsidRDefault="006A0B52" w:rsidP="006A0B52">
            <w:pPr>
              <w:jc w:val="right"/>
              <w:rPr>
                <w:sz w:val="26"/>
                <w:szCs w:val="26"/>
                <w:rtl/>
              </w:rPr>
            </w:pPr>
            <w:r w:rsidRPr="00B072BF">
              <w:rPr>
                <w:rFonts w:hint="cs"/>
                <w:sz w:val="26"/>
                <w:szCs w:val="26"/>
                <w:rtl/>
              </w:rPr>
              <w:t>7) التطبيق النحوي : لعبده الراجحي .</w:t>
            </w:r>
          </w:p>
          <w:p w:rsidR="00C6789F" w:rsidRPr="006A0B52" w:rsidRDefault="006A0B52" w:rsidP="006A0B52">
            <w:pPr>
              <w:jc w:val="right"/>
              <w:rPr>
                <w:rFonts w:cs="KacstBook"/>
                <w:sz w:val="28"/>
                <w:szCs w:val="28"/>
              </w:rPr>
            </w:pPr>
            <w:r w:rsidRPr="00B072BF">
              <w:rPr>
                <w:rFonts w:hint="cs"/>
                <w:sz w:val="26"/>
                <w:szCs w:val="26"/>
                <w:rtl/>
              </w:rPr>
              <w:t xml:space="preserve">8) التدريبات اللغوية والقواعد النحوية ، لأحمد مختار عمر وآخرين </w:t>
            </w:r>
            <w:r w:rsidRPr="006A0B52">
              <w:rPr>
                <w:rFonts w:cs="KacstBook" w:hint="cs"/>
                <w:sz w:val="28"/>
                <w:szCs w:val="28"/>
                <w:rtl/>
              </w:rPr>
              <w:t>.</w:t>
            </w:r>
          </w:p>
        </w:tc>
      </w:tr>
      <w:tr w:rsidR="006A0B52" w:rsidRPr="00502E1F" w:rsidTr="00B2310B">
        <w:trPr>
          <w:jc w:val="center"/>
        </w:trPr>
        <w:tc>
          <w:tcPr>
            <w:tcW w:w="9498" w:type="dxa"/>
          </w:tcPr>
          <w:p w:rsidR="006A0B52" w:rsidRDefault="006A0B52" w:rsidP="006A0B52">
            <w:pPr>
              <w:jc w:val="right"/>
              <w:rPr>
                <w:rFonts w:cs="AL-Mohanad"/>
                <w:rtl/>
                <w:lang w:bidi="ar-EG"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>3</w:t>
            </w:r>
            <w:r w:rsidRPr="006A0B52">
              <w:rPr>
                <w:rFonts w:cs="KacstBook" w:hint="cs"/>
                <w:sz w:val="28"/>
                <w:szCs w:val="28"/>
                <w:rtl/>
              </w:rPr>
              <w:t>-</w:t>
            </w:r>
            <w:r w:rsidRPr="006A0B52">
              <w:rPr>
                <w:rFonts w:cs="KacstBook"/>
                <w:sz w:val="28"/>
                <w:szCs w:val="28"/>
                <w:rtl/>
              </w:rPr>
              <w:t>المراجع الإلكترونية، مواقع الإنترنت...الخ</w:t>
            </w:r>
            <w:r w:rsidRPr="00AA2BD2">
              <w:rPr>
                <w:rFonts w:cs="AL-Mohanad" w:hint="cs"/>
                <w:rtl/>
                <w:lang w:bidi="ar-EG"/>
              </w:rPr>
              <w:t>:</w:t>
            </w:r>
          </w:p>
          <w:p w:rsidR="006A0B52" w:rsidRPr="006A0B52" w:rsidRDefault="00687BD5" w:rsidP="006A0B52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ascii="Symbol" w:hAnsi="Symbol" w:cs="Arabic Transparent"/>
                <w:noProof/>
                <w:color w:val="00000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61925" cy="161925"/>
                      <wp:effectExtent l="0" t="0" r="0" b="0"/>
                      <wp:docPr id="22" name="AutoShape 1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FC7ACF" id="AutoShape 1" o:spid="_x0000_s1026" alt="*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pUuAIAAMIFAAAOAAAAZHJzL2Uyb0RvYy54bWysVNtu1DAQfUfiHyw/IqWJQ/aSqNmqbDYI&#10;qUClwgd4Y2djkdjB9m5aEP/O2Nlr+4KAPET2jH1mzszxXN88di3acW2EkjkmVxFGXFaKCbnJ8dcv&#10;ZTDHyFgqGW2V5Dl+4gbfLF6/uh76jMeqUS3jGgGINNnQ57ixts/C0FQN76i5Uj2X4KyV7qiFrd6E&#10;TNMB0Ls2jKNoGg5Ks16rihsD1mJ04oXHr2te2c91bbhFbY4hN+v/2v/X7h8urmm20bRvRLVPg/5F&#10;Fh0VEoIeoQpqKdpq8QKqE5VWRtX2qlJdqOpaVNxzADYkesbmoaE991ygOKY/lsn8P9jq0+5eI8Fy&#10;HMcYSdpBj263VvnQiGDEuKmgXm9cpYbeZHDhob/Xjqvp71T1zSCplg2VG35reqg3qACADiat1dBw&#10;yiBl4iDCCwy3MYCG1sNHxSA0hdC+jo+17lwMqBB69O16OraLP1pUgZFMSRpPMKrAtV+7CDQ7XO61&#10;se+56pBb5FhDdh6c7u6MHY8ejrhYUpWibcFOs1ZeGABztEBouOp8Lgnf4J9plK7mq3kSJPF0FSRR&#10;UQS35TIJpiWZTYq3xXJZkF8uLkmyRjDGpQtzEBtJ/qyZe9mPMjnKzahWMAfnUjJ6s162Gu0oiL30&#10;ny85eE7Hwss0fL2AyzNKJE6id3EalNP5LEjKZBKks2geRCR9l06jJE2K8pLSnZD83ymhIcfpBHrq&#10;6ZySfsYt8t9LbjTrhIVx0ooux/PjIZo5Ba4k8621VLTj+qwULv1TKaDdh0Z7vTqJjupfK/YEctUK&#10;5ATjBAYfLBqlf2A0wBDJsfm+pZpj1H6QIPmUJImbOn6TTGYxbPS5Z33uobICqBxbjMbl0o6Tattr&#10;sWkgEvGFkcq90Fp4CbsnNGa1f1wwKDyT/VBzk+h870+dRu/iNwAAAP//AwBQSwMEFAAGAAgAAAAh&#10;AIFvbsbZAAAAAwEAAA8AAABkcnMvZG93bnJldi54bWxMj0FLw0AQhe+C/2EZwYvYjYWKxGyKFMQi&#10;QjHVnqfZMQlmZ9PsNon/3tEe9DKP4Q3vfZMtJ9eqgfrQeDZwM0tAEZfeNlwZeNs+Xt+BChHZYuuZ&#10;DHxRgGV+fpZhav3IrzQUsVISwiFFA3WMXap1KGtyGGa+Ixbvw/cOo6x9pW2Po4S7Vs+T5FY7bFga&#10;auxoVVP5WRydgbHcDLvty5PeXO3Wng/rw6p4fzbm8mJ6uAcVaYp/x/CDL+iQC9PeH9kG1RqQR+Lv&#10;FG++WIDan1Tnmf7Pnn8DAAD//wMAUEsBAi0AFAAGAAgAAAAhALaDOJL+AAAA4QEAABMAAAAAAAAA&#10;AAAAAAAAAAAAAFtDb250ZW50X1R5cGVzXS54bWxQSwECLQAUAAYACAAAACEAOP0h/9YAAACUAQAA&#10;CwAAAAAAAAAAAAAAAAAvAQAAX3JlbHMvLnJlbHNQSwECLQAUAAYACAAAACEAa84KVLgCAADCBQAA&#10;DgAAAAAAAAAAAAAAAAAuAgAAZHJzL2Uyb0RvYy54bWxQSwECLQAUAAYACAAAACEAgW9uxtkAAAAD&#10;AQAADwAAAAAAAAAAAAAAAAASBQAAZHJzL2Rvd25yZXYueG1sUEsFBgAAAAAEAAQA8wAAABgGAAAA&#10;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  <w:r w:rsidR="006A0B52" w:rsidRPr="006A0B52">
              <w:rPr>
                <w:rFonts w:cs="KacstBook"/>
                <w:rtl/>
              </w:rPr>
              <w:t>    </w:t>
            </w:r>
            <w:r w:rsidR="006A0B52" w:rsidRPr="006A0B52">
              <w:rPr>
                <w:rFonts w:cs="KacstBook" w:hint="cs"/>
                <w:rtl/>
              </w:rPr>
              <w:t>1)</w:t>
            </w:r>
            <w:r w:rsidR="006A0B52" w:rsidRPr="006A0B52">
              <w:rPr>
                <w:rFonts w:cs="KacstBook"/>
                <w:rtl/>
              </w:rPr>
              <w:t xml:space="preserve">    </w:t>
            </w:r>
            <w:r w:rsidR="006A0B52" w:rsidRPr="006A0B52">
              <w:rPr>
                <w:rFonts w:cs="KacstBook" w:hint="cs"/>
                <w:rtl/>
              </w:rPr>
              <w:t>عجائب من العربية .</w:t>
            </w:r>
          </w:p>
          <w:p w:rsidR="006A0B52" w:rsidRPr="006A0B52" w:rsidRDefault="00687BD5" w:rsidP="006A0B52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/>
                <w:noProof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61925" cy="161925"/>
                      <wp:effectExtent l="0" t="0" r="0" b="0"/>
                      <wp:docPr id="21" name="AutoShape 2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C4391A" id="AutoShape 2" o:spid="_x0000_s1026" alt="*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A4uAIAAMIFAAAOAAAAZHJzL2Uyb0RvYy54bWysVNtu1DAQfUfiHyw/IqWJQ/aSqNmqbDYI&#10;qUClwgd4Y2djkdjB9m5aEP/O2Nlr+4KAPET2jH1mzszxXN88di3acW2EkjkmVxFGXFaKCbnJ8dcv&#10;ZTDHyFgqGW2V5Dl+4gbfLF6/uh76jMeqUS3jGgGINNnQ57ixts/C0FQN76i5Uj2X4KyV7qiFrd6E&#10;TNMB0Ls2jKNoGg5Ks16rihsD1mJ04oXHr2te2c91bbhFbY4hN+v/2v/X7h8urmm20bRvRLVPg/5F&#10;Fh0VEoIeoQpqKdpq8QKqE5VWRtX2qlJdqOpaVNxzADYkesbmoaE991ygOKY/lsn8P9jq0+5eI8Fy&#10;HBOMJO2gR7dbq3xoFGPEuKmgXm9cpYbeZHDhob/Xjqvp71T1zSCplg2VG35reqg3qACADiat1dBw&#10;yiBl4iDCCwy3MYCG1sNHxSA0hdC+jo+17lwMqBB69O16OraLP1pUgZFMSRpPMKrAtV+7CDQ7XO61&#10;se+56pBb5FhDdh6c7u6MHY8ejrhYUpWibcFOs1ZeGABztEBouOp8Lgnf4J9plK7mq3kSJPF0FSRR&#10;UQS35TIJpiWZTYq3xXJZkF8uLkmyRjDGpQtzEBtJ/qyZe9mPMjnKzahWMAfnUjJ6s162Gu0oiL30&#10;ny85eE7Hwss0fL2AyzNKJE6id3EalNP5LEjKZBKks2geRCR9l06jJE2K8pLSnZD83ymhIcfpBHrq&#10;6ZySfsYt8t9LbjTrhIVx0ooux/PjIZo5Ba4k8621VLTj+qwULv1TKaDdh0Z7vTqJjupfK/YEctUK&#10;5ATjBAYfLBqlf2A0wBDJsfm+pZpj1H6QIPmUJImbOn6TTGYxbPS5Z33uobICqBxbjMbl0o6Tattr&#10;sWkgEvGFkcq90Fp4CbsnNGa1f1wwKDyT/VBzk+h870+dRu/iNwAAAP//AwBQSwMEFAAGAAgAAAAh&#10;AIFvbsbZAAAAAwEAAA8AAABkcnMvZG93bnJldi54bWxMj0FLw0AQhe+C/2EZwYvYjYWKxGyKFMQi&#10;QjHVnqfZMQlmZ9PsNon/3tEe9DKP4Q3vfZMtJ9eqgfrQeDZwM0tAEZfeNlwZeNs+Xt+BChHZYuuZ&#10;DHxRgGV+fpZhav3IrzQUsVISwiFFA3WMXap1KGtyGGa+Ixbvw/cOo6x9pW2Po4S7Vs+T5FY7bFga&#10;auxoVVP5WRydgbHcDLvty5PeXO3Wng/rw6p4fzbm8mJ6uAcVaYp/x/CDL+iQC9PeH9kG1RqQR+Lv&#10;FG++WIDan1Tnmf7Pnn8DAAD//wMAUEsBAi0AFAAGAAgAAAAhALaDOJL+AAAA4QEAABMAAAAAAAAA&#10;AAAAAAAAAAAAAFtDb250ZW50X1R5cGVzXS54bWxQSwECLQAUAAYACAAAACEAOP0h/9YAAACUAQAA&#10;CwAAAAAAAAAAAAAAAAAvAQAAX3JlbHMvLnJlbHNQSwECLQAUAAYACAAAACEAEYIQOLgCAADCBQAA&#10;DgAAAAAAAAAAAAAAAAAuAgAAZHJzL2Uyb0RvYy54bWxQSwECLQAUAAYACAAAACEAgW9uxtkAAAAD&#10;AQAADwAAAAAAAAAAAAAAAAASBQAAZHJzL2Rvd25yZXYueG1sUEsFBgAAAAAEAAQA8wAAABgGAAAA&#10;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  <w:r w:rsidR="006A0B52" w:rsidRPr="006A0B52">
              <w:rPr>
                <w:rFonts w:cs="KacstBook"/>
                <w:rtl/>
              </w:rPr>
              <w:t>     </w:t>
            </w:r>
            <w:r w:rsidR="006A0B52" w:rsidRPr="006A0B52">
              <w:rPr>
                <w:rFonts w:cs="KacstBook" w:hint="cs"/>
                <w:rtl/>
              </w:rPr>
              <w:t>2)</w:t>
            </w:r>
            <w:r w:rsidR="006A0B52" w:rsidRPr="006A0B52">
              <w:rPr>
                <w:rFonts w:cs="KacstBook"/>
                <w:rtl/>
              </w:rPr>
              <w:t xml:space="preserve">   </w:t>
            </w:r>
            <w:r w:rsidR="006A0B52" w:rsidRPr="006A0B52">
              <w:rPr>
                <w:rFonts w:cs="KacstBook" w:hint="cs"/>
                <w:rtl/>
              </w:rPr>
              <w:t>فنون اللغة العربية .</w:t>
            </w:r>
          </w:p>
          <w:p w:rsidR="006A0B52" w:rsidRPr="006A0B52" w:rsidRDefault="00687BD5" w:rsidP="006A0B52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/>
                <w:noProof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61925" cy="161925"/>
                      <wp:effectExtent l="0" t="0" r="0" b="0"/>
                      <wp:docPr id="20" name="AutoShape 3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060CF1" id="AutoShape 3" o:spid="_x0000_s1026" alt="*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8mquAIAAMIFAAAOAAAAZHJzL2Uyb0RvYy54bWysVNtu1DAQfUfiHyw/IqVJtt5LomardrNB&#10;SAUqFT7AGzsbi8QOtnezBfHvjJ29ti8IyENkz9hn5swcz83trm3QlmsjlMxwfBVhxGWpmJDrDH/9&#10;UgQzjIylktFGSZ7hZ27w7fztm5u+S/lI1aphXCMAkSbtuwzX1nZpGJqy5i01V6rjEpyV0i21sNXr&#10;kGnaA3rbhKMomoS90qzTquTGgDUfnHju8auKl/ZzVRluUZNhyM36v/b/lfuH8xuarjXtalHu06B/&#10;kUVLhYSgR6icWoo2WryCakWplVGVvSpVG6qqEiX3HIBNHL1g81TTjnsuUBzTHctk/h9s+Wn7qJFg&#10;GR5BeSRtoUd3G6t8aHSNEeOmhHq9c5XqO5PChafuUTuupntQ5TeDpFrUVK75nemg3qACADqYtFZ9&#10;zSmDlGMHEV5guI0BNLTqPyoGoSmE9nXcVbp1MaBCaOfb9XxsF99ZVIIxnsTJaIxRCa792kWg6eFy&#10;p419z1WL3CLDGrLz4HT7YOxw9HDExZKqEE0Ddpo28sIAmIMFQsNV53NJ+Ab/TKJkOVvOSEBGk2VA&#10;ojwP7ooFCSZFPB3n1/likce/XNyYpLVgjEsX5iC2mPxZM/eyH2RylJtRjWAOzqVk9Hq1aDTaUhB7&#10;4T9fcvCcjoWXafh6AZcXlOIRie5HSVBMZtOAFGQcJNNoFkRxcp9MIpKQvLik9CAk/3dKqM9wMoae&#10;ejqnpF9wi/z3mhtNW2FhnDSizfDseIimToFLyXxrLRXNsD4rhUv/VApo96HRXq9OooP6V4o9g1y1&#10;AjnBe4HBB4ta6R8Y9TBEMmy+b6jmGDUfJEg+iQlxU8dvyHjq3pg+96zOPVSWAJVhi9GwXNhhUm06&#10;LdY1RIp9YaRyL7QSXsLuCQ1Z7R8XDArPZD/U3CQ63/tTp9E7/w0AAP//AwBQSwMEFAAGAAgAAAAh&#10;AIFvbsbZAAAAAwEAAA8AAABkcnMvZG93bnJldi54bWxMj0FLw0AQhe+C/2EZwYvYjYWKxGyKFMQi&#10;QjHVnqfZMQlmZ9PsNon/3tEe9DKP4Q3vfZMtJ9eqgfrQeDZwM0tAEZfeNlwZeNs+Xt+BChHZYuuZ&#10;DHxRgGV+fpZhav3IrzQUsVISwiFFA3WMXap1KGtyGGa+Ixbvw/cOo6x9pW2Po4S7Vs+T5FY7bFga&#10;auxoVVP5WRydgbHcDLvty5PeXO3Wng/rw6p4fzbm8mJ6uAcVaYp/x/CDL+iQC9PeH9kG1RqQR+Lv&#10;FG++WIDan1Tnmf7Pnn8DAAD//wMAUEsBAi0AFAAGAAgAAAAhALaDOJL+AAAA4QEAABMAAAAAAAAA&#10;AAAAAAAAAAAAAFtDb250ZW50X1R5cGVzXS54bWxQSwECLQAUAAYACAAAACEAOP0h/9YAAACUAQAA&#10;CwAAAAAAAAAAAAAAAAAvAQAAX3JlbHMvLnJlbHNQSwECLQAUAAYACAAAACEA+LvJqrgCAADCBQAA&#10;DgAAAAAAAAAAAAAAAAAuAgAAZHJzL2Uyb0RvYy54bWxQSwECLQAUAAYACAAAACEAgW9uxtkAAAAD&#10;AQAADwAAAAAAAAAAAAAAAAASBQAAZHJzL2Rvd25yZXYueG1sUEsFBgAAAAAEAAQA8wAAABgGAAAA&#10;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  <w:r w:rsidR="006A0B52" w:rsidRPr="006A0B52">
              <w:rPr>
                <w:rFonts w:cs="KacstBook"/>
                <w:rtl/>
              </w:rPr>
              <w:t>      </w:t>
            </w:r>
            <w:r w:rsidR="006A0B52" w:rsidRPr="006A0B52">
              <w:rPr>
                <w:rFonts w:cs="KacstBook" w:hint="cs"/>
                <w:rtl/>
              </w:rPr>
              <w:t>3)</w:t>
            </w:r>
            <w:r w:rsidR="006A0B52" w:rsidRPr="006A0B52">
              <w:rPr>
                <w:rFonts w:cs="KacstBook"/>
                <w:rtl/>
              </w:rPr>
              <w:t xml:space="preserve">  </w:t>
            </w:r>
            <w:r w:rsidR="006A0B52" w:rsidRPr="006A0B52">
              <w:rPr>
                <w:rFonts w:cs="KacstBook" w:hint="cs"/>
                <w:rtl/>
              </w:rPr>
              <w:t xml:space="preserve">مكتبة لسان العرب.    </w:t>
            </w:r>
          </w:p>
          <w:p w:rsidR="006A0B52" w:rsidRPr="006A0B52" w:rsidRDefault="00687BD5" w:rsidP="006A0B52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/>
                <w:noProof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61925" cy="161925"/>
                      <wp:effectExtent l="0" t="0" r="0" b="0"/>
                      <wp:docPr id="19" name="AutoShape 4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9C17A0" id="AutoShape 4" o:spid="_x0000_s1026" alt="*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9BtwIAAMIFAAAOAAAAZHJzL2Uyb0RvYy54bWysVNtu1DAQfUfiHyw/IqVJFu8lUbNVu9kg&#10;pAKVCh/gdZyNRWIH27vZFvHvjJ29ti8IyENkz9hn5swcz/XNrm3QlmsjlMxwfBVhxCVTpZDrDH/7&#10;WgQzjIylsqSNkjzDT9zgm/nbN9d9l/KRqlVTco0ARJq07zJcW9ulYWhYzVtqrlTHJTgrpVtqYavX&#10;YalpD+htE46iaBL2SpedVowbA9Z8cOK5x68qzuyXqjLcoibDkJv1f+3/K/cP59c0XWva1YLt06B/&#10;kUVLhYSgR6icWoo2WryCagXTyqjKXjHVhqqqBOOeA7CJoxdsHmvacc8FimO6Y5nM/4Nln7cPGokS&#10;epdgJGkLPbrdWOVDI4JRyQ2Der1zleo7k8KFx+5BO66mu1fsu0FSLWoq1/zWdFBvQAKgg0lr1dec&#10;lpBy7CDCCwy3MYCGVv0nVUJoCqF9HXeVbl0MqBDa+XY9HdvFdxYxMMaTOBmNMWLg2q9dBJoeLnfa&#10;2A9ctcgtMqwhOw9Ot/fGDkcPR1wsqQrRNGCnaSMvDIA5WCA0XHU+l4Rv8M8kSpaz5YwEZDRZBiTK&#10;8+C2WJBgUsTTcf4+Xyzy+JeLG5O0FmXJpQtzEFtM/qyZe9kPMjnKzahGlA7OpWT0erVoNNpSEHvh&#10;P19y8JyOhZdp+HoBlxeU4hGJ7kZJUExm04AUZBwk02gWRHFyl0wikpC8uKR0LyT/d0qoz3Ayhp56&#10;OqekX3CL/PeaG01bYWGcNKLN8Ox4iKZOgUtZ+tZaKpphfVYKl/6pFNDuQ6O9Xp1EB/WvVPkEctUK&#10;5ATjBAYfLGqlnzHqYYhk2PzYUM0xaj5KkHwSE+Kmjt+Q8XQEG33uWZ17qGQAlWGL0bBc2GFSbTot&#10;1jVEin1hpHIvtBJewu4JDVntHxcMCs9kP9TcJDrf+1On0Tv/DQAA//8DAFBLAwQUAAYACAAAACEA&#10;gW9uxtkAAAADAQAADwAAAGRycy9kb3ducmV2LnhtbEyPQUvDQBCF74L/YRnBi9iNhYrEbIoUxCJC&#10;MdWep9kxCWZn0+w2if/e0R70Mo/hDe99ky0n16qB+tB4NnAzS0ARl942XBl42z5e34EKEdli65kM&#10;fFGAZX5+lmFq/civNBSxUhLCIUUDdYxdqnUoa3IYZr4jFu/D9w6jrH2lbY+jhLtWz5PkVjtsWBpq&#10;7GhVU/lZHJ2BsdwMu+3Lk95c7daeD+vDqnh/NubyYnq4BxVpin/H8IMv6JAL094f2QbVGpBH4u8U&#10;b75YgNqfVOeZ/s+efwMAAP//AwBQSwECLQAUAAYACAAAACEAtoM4kv4AAADhAQAAEwAAAAAAAAAA&#10;AAAAAAAAAAAAW0NvbnRlbnRfVHlwZXNdLnhtbFBLAQItABQABgAIAAAAIQA4/SH/1gAAAJQBAAAL&#10;AAAAAAAAAAAAAAAAAC8BAABfcmVscy8ucmVsc1BLAQItABQABgAIAAAAIQDTae9BtwIAAMIFAAAO&#10;AAAAAAAAAAAAAAAAAC4CAABkcnMvZTJvRG9jLnhtbFBLAQItABQABgAIAAAAIQCBb27G2QAAAAMB&#10;AAAPAAAAAAAAAAAAAAAAABEFAABkcnMvZG93bnJldi54bWxQSwUGAAAAAAQABADzAAAAFwYAAAAA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  <w:r w:rsidR="006A0B52" w:rsidRPr="006A0B52">
              <w:rPr>
                <w:rFonts w:cs="KacstBook"/>
                <w:rtl/>
              </w:rPr>
              <w:t>    </w:t>
            </w:r>
            <w:r w:rsidR="006A0B52" w:rsidRPr="006A0B52">
              <w:rPr>
                <w:rFonts w:cs="KacstBook" w:hint="cs"/>
                <w:rtl/>
              </w:rPr>
              <w:t xml:space="preserve">4) </w:t>
            </w:r>
            <w:r w:rsidR="006A0B52" w:rsidRPr="006A0B52">
              <w:rPr>
                <w:rFonts w:cs="KacstBook"/>
                <w:rtl/>
              </w:rPr>
              <w:t xml:space="preserve">    </w:t>
            </w:r>
            <w:r w:rsidR="006A0B52" w:rsidRPr="006A0B52">
              <w:rPr>
                <w:rFonts w:cs="KacstBook" w:hint="cs"/>
                <w:rtl/>
              </w:rPr>
              <w:t>منتدى الإيوان .</w:t>
            </w:r>
          </w:p>
          <w:tbl>
            <w:tblPr>
              <w:bidiVisual/>
              <w:tblW w:w="0" w:type="auto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75"/>
              <w:gridCol w:w="2089"/>
            </w:tblGrid>
            <w:tr w:rsidR="006A0B52" w:rsidRPr="006A0B52" w:rsidTr="00BE3B4A">
              <w:trPr>
                <w:jc w:val="center"/>
              </w:trPr>
              <w:tc>
                <w:tcPr>
                  <w:tcW w:w="5475" w:type="dxa"/>
                  <w:tcBorders>
                    <w:top w:val="single" w:sz="8" w:space="0" w:color="8064A2"/>
                    <w:left w:val="nil"/>
                    <w:bottom w:val="single" w:sz="8" w:space="0" w:color="FFFFFF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0B52" w:rsidRPr="006A0B52" w:rsidRDefault="00BD2471" w:rsidP="006A0B52">
                  <w:pPr>
                    <w:bidi/>
                    <w:jc w:val="both"/>
                    <w:rPr>
                      <w:rFonts w:cs="KacstBook"/>
                    </w:rPr>
                  </w:pPr>
                  <w:hyperlink r:id="rId12" w:history="1">
                    <w:r w:rsidR="006A0B52" w:rsidRPr="006A0B52">
                      <w:rPr>
                        <w:rFonts w:cs="KacstBook"/>
                      </w:rPr>
                      <w:t>http://www.al-mostafa.com/index.htm</w:t>
                    </w:r>
                  </w:hyperlink>
                </w:p>
              </w:tc>
              <w:tc>
                <w:tcPr>
                  <w:tcW w:w="2089" w:type="dxa"/>
                  <w:tcBorders>
                    <w:top w:val="single" w:sz="8" w:space="0" w:color="8064A2"/>
                    <w:left w:val="nil"/>
                    <w:bottom w:val="single" w:sz="8" w:space="0" w:color="FFFFFF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0B52" w:rsidRPr="006A0B52" w:rsidRDefault="006A0B52" w:rsidP="006A0B52">
                  <w:pPr>
                    <w:bidi/>
                    <w:jc w:val="both"/>
                    <w:rPr>
                      <w:rFonts w:cs="KacstBook"/>
                    </w:rPr>
                  </w:pPr>
                  <w:r w:rsidRPr="006A0B52">
                    <w:rPr>
                      <w:rFonts w:cs="KacstBook" w:hint="cs"/>
                      <w:rtl/>
                    </w:rPr>
                    <w:t>مكتبة المصطفى</w:t>
                  </w:r>
                </w:p>
              </w:tc>
            </w:tr>
            <w:tr w:rsidR="006A0B52" w:rsidRPr="006A0B52" w:rsidTr="00BE3B4A">
              <w:trPr>
                <w:jc w:val="center"/>
              </w:trPr>
              <w:tc>
                <w:tcPr>
                  <w:tcW w:w="5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EF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0B52" w:rsidRPr="006A0B52" w:rsidRDefault="00BD2471" w:rsidP="006A0B52">
                  <w:pPr>
                    <w:bidi/>
                    <w:jc w:val="both"/>
                    <w:rPr>
                      <w:rFonts w:cs="KacstBook"/>
                    </w:rPr>
                  </w:pPr>
                  <w:hyperlink r:id="rId13" w:history="1">
                    <w:r w:rsidR="006A0B52" w:rsidRPr="006A0B52">
                      <w:rPr>
                        <w:rFonts w:cs="KacstBook"/>
                      </w:rPr>
                      <w:t>http://www.alwaraq.net/index</w:t>
                    </w:r>
                  </w:hyperlink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EF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0B52" w:rsidRPr="006A0B52" w:rsidRDefault="006A0B52" w:rsidP="006A0B52">
                  <w:pPr>
                    <w:bidi/>
                    <w:jc w:val="both"/>
                    <w:rPr>
                      <w:rFonts w:cs="KacstBook"/>
                    </w:rPr>
                  </w:pPr>
                  <w:r w:rsidRPr="006A0B52">
                    <w:rPr>
                      <w:rFonts w:cs="KacstBook" w:hint="cs"/>
                      <w:rtl/>
                    </w:rPr>
                    <w:t>موقع الوراق</w:t>
                  </w:r>
                </w:p>
              </w:tc>
            </w:tr>
            <w:tr w:rsidR="006A0B52" w:rsidRPr="006A0B52" w:rsidTr="00BE3B4A">
              <w:trPr>
                <w:jc w:val="center"/>
              </w:trPr>
              <w:tc>
                <w:tcPr>
                  <w:tcW w:w="5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0B52" w:rsidRPr="006A0B52" w:rsidRDefault="006A0B52" w:rsidP="006A0B52">
                  <w:pPr>
                    <w:bidi/>
                    <w:jc w:val="both"/>
                    <w:rPr>
                      <w:rFonts w:cs="KacstBook"/>
                    </w:rPr>
                  </w:pPr>
                  <w:r w:rsidRPr="006A0B52">
                    <w:rPr>
                      <w:rFonts w:cs="KacstBook" w:hint="cs"/>
                    </w:rPr>
                    <w:t>http://www.almeshkat.net/books/index.php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0B52" w:rsidRPr="006A0B52" w:rsidRDefault="006A0B52" w:rsidP="006A0B52">
                  <w:pPr>
                    <w:bidi/>
                    <w:jc w:val="both"/>
                    <w:rPr>
                      <w:rFonts w:cs="KacstBook"/>
                    </w:rPr>
                  </w:pPr>
                  <w:r w:rsidRPr="006A0B52">
                    <w:rPr>
                      <w:rFonts w:cs="KacstBook" w:hint="cs"/>
                      <w:rtl/>
                    </w:rPr>
                    <w:t>مكتبة مشكاة الإسلام</w:t>
                  </w:r>
                </w:p>
              </w:tc>
            </w:tr>
            <w:tr w:rsidR="006A0B52" w:rsidRPr="006A0B52" w:rsidTr="00BE3B4A">
              <w:trPr>
                <w:jc w:val="center"/>
              </w:trPr>
              <w:tc>
                <w:tcPr>
                  <w:tcW w:w="5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EF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0B52" w:rsidRPr="006A0B52" w:rsidRDefault="00BD2471" w:rsidP="006A0B52">
                  <w:pPr>
                    <w:bidi/>
                    <w:jc w:val="both"/>
                    <w:rPr>
                      <w:rFonts w:cs="KacstBook"/>
                    </w:rPr>
                  </w:pPr>
                  <w:hyperlink r:id="rId14" w:history="1">
                    <w:r w:rsidR="006A0B52" w:rsidRPr="006A0B52">
                      <w:rPr>
                        <w:rFonts w:cs="KacstBook"/>
                      </w:rPr>
                      <w:t>http://www.imamu.edu.sa/arabiyah</w:t>
                    </w:r>
                    <w:r w:rsidR="006A0B52" w:rsidRPr="006A0B52">
                      <w:rPr>
                        <w:rFonts w:cs="KacstBook" w:hint="cs"/>
                        <w:rtl/>
                      </w:rPr>
                      <w:t>/</w:t>
                    </w:r>
                  </w:hyperlink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EF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0B52" w:rsidRPr="006A0B52" w:rsidRDefault="006A0B52" w:rsidP="006A0B52">
                  <w:pPr>
                    <w:bidi/>
                    <w:jc w:val="both"/>
                    <w:rPr>
                      <w:rFonts w:cs="KacstBook"/>
                    </w:rPr>
                  </w:pPr>
                  <w:r w:rsidRPr="006A0B52">
                    <w:rPr>
                      <w:rFonts w:cs="KacstBook" w:hint="cs"/>
                      <w:rtl/>
                    </w:rPr>
                    <w:t>الجمعية العلمية السعودية للغة العربية</w:t>
                  </w:r>
                </w:p>
              </w:tc>
            </w:tr>
            <w:tr w:rsidR="006A0B52" w:rsidRPr="006A0B52" w:rsidTr="00BE3B4A">
              <w:trPr>
                <w:jc w:val="center"/>
              </w:trPr>
              <w:tc>
                <w:tcPr>
                  <w:tcW w:w="5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0B52" w:rsidRPr="006A0B52" w:rsidRDefault="00BD2471" w:rsidP="006A0B52">
                  <w:pPr>
                    <w:bidi/>
                    <w:jc w:val="both"/>
                    <w:rPr>
                      <w:rFonts w:cs="KacstBook"/>
                    </w:rPr>
                  </w:pPr>
                  <w:hyperlink r:id="rId15" w:history="1">
                    <w:r w:rsidR="006A0B52" w:rsidRPr="006A0B52">
                      <w:rPr>
                        <w:rFonts w:cs="KacstBook"/>
                      </w:rPr>
                      <w:t>http://www.alukah.net</w:t>
                    </w:r>
                    <w:r w:rsidR="006A0B52" w:rsidRPr="006A0B52">
                      <w:rPr>
                        <w:rFonts w:cs="KacstBook" w:hint="cs"/>
                        <w:rtl/>
                      </w:rPr>
                      <w:t>/</w:t>
                    </w:r>
                  </w:hyperlink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0B52" w:rsidRPr="006A0B52" w:rsidRDefault="006A0B52" w:rsidP="006A0B52">
                  <w:pPr>
                    <w:bidi/>
                    <w:jc w:val="both"/>
                    <w:rPr>
                      <w:rFonts w:cs="KacstBook"/>
                    </w:rPr>
                  </w:pPr>
                  <w:r w:rsidRPr="006A0B52">
                    <w:rPr>
                      <w:rFonts w:cs="KacstBook" w:hint="cs"/>
                      <w:rtl/>
                    </w:rPr>
                    <w:t>الألوكة</w:t>
                  </w:r>
                </w:p>
              </w:tc>
            </w:tr>
            <w:tr w:rsidR="006A0B52" w:rsidRPr="006A0B52" w:rsidTr="00BE3B4A">
              <w:trPr>
                <w:jc w:val="center"/>
              </w:trPr>
              <w:tc>
                <w:tcPr>
                  <w:tcW w:w="5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0B52" w:rsidRPr="006A0B52" w:rsidRDefault="00BD2471" w:rsidP="006A0B52">
                  <w:pPr>
                    <w:bidi/>
                    <w:jc w:val="both"/>
                    <w:rPr>
                      <w:rFonts w:cs="KacstBook"/>
                    </w:rPr>
                  </w:pPr>
                  <w:hyperlink r:id="rId16" w:history="1">
                    <w:r w:rsidR="006A0B52" w:rsidRPr="006A0B52">
                      <w:rPr>
                        <w:rFonts w:cs="KacstBook" w:hint="cs"/>
                      </w:rPr>
                      <w:t>http://www.iwan.fajjal.com</w:t>
                    </w:r>
                    <w:r w:rsidR="006A0B52" w:rsidRPr="006A0B52">
                      <w:rPr>
                        <w:rFonts w:cs="KacstBook" w:hint="cs"/>
                        <w:rtl/>
                      </w:rPr>
                      <w:t>/</w:t>
                    </w:r>
                  </w:hyperlink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0B52" w:rsidRPr="006A0B52" w:rsidRDefault="006A0B52" w:rsidP="006A0B52">
                  <w:pPr>
                    <w:bidi/>
                    <w:jc w:val="both"/>
                    <w:rPr>
                      <w:rFonts w:cs="KacstBook"/>
                    </w:rPr>
                  </w:pPr>
                  <w:r w:rsidRPr="006A0B52">
                    <w:rPr>
                      <w:rFonts w:cs="KacstBook" w:hint="cs"/>
                      <w:rtl/>
                    </w:rPr>
                    <w:t>الإيوان</w:t>
                  </w:r>
                </w:p>
              </w:tc>
            </w:tr>
            <w:tr w:rsidR="006A0B52" w:rsidRPr="006A0B52" w:rsidTr="00BE3B4A">
              <w:trPr>
                <w:jc w:val="center"/>
              </w:trPr>
              <w:tc>
                <w:tcPr>
                  <w:tcW w:w="5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EF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0B52" w:rsidRPr="006A0B52" w:rsidRDefault="00BD2471" w:rsidP="006A0B52">
                  <w:pPr>
                    <w:bidi/>
                    <w:jc w:val="both"/>
                    <w:rPr>
                      <w:rFonts w:cs="KacstBook"/>
                    </w:rPr>
                  </w:pPr>
                  <w:hyperlink r:id="rId17" w:history="1">
                    <w:r w:rsidR="006A0B52" w:rsidRPr="006A0B52">
                      <w:rPr>
                        <w:rFonts w:cs="KacstBook"/>
                      </w:rPr>
                      <w:t>http://www.alarabiyah.ws</w:t>
                    </w:r>
                    <w:r w:rsidR="006A0B52" w:rsidRPr="006A0B52">
                      <w:rPr>
                        <w:rFonts w:cs="KacstBook" w:hint="cs"/>
                        <w:rtl/>
                      </w:rPr>
                      <w:t>/</w:t>
                    </w:r>
                  </w:hyperlink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EF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0B52" w:rsidRPr="006A0B52" w:rsidRDefault="006A0B52" w:rsidP="006A0B52">
                  <w:pPr>
                    <w:bidi/>
                    <w:jc w:val="both"/>
                    <w:rPr>
                      <w:rFonts w:cs="KacstBook"/>
                    </w:rPr>
                  </w:pPr>
                  <w:r w:rsidRPr="006A0B52">
                    <w:rPr>
                      <w:rFonts w:cs="KacstBook" w:hint="cs"/>
                      <w:rtl/>
                    </w:rPr>
                    <w:t>صوت العربية</w:t>
                  </w:r>
                </w:p>
              </w:tc>
            </w:tr>
            <w:tr w:rsidR="006A0B52" w:rsidRPr="006A0B52" w:rsidTr="00BE3B4A">
              <w:trPr>
                <w:jc w:val="center"/>
              </w:trPr>
              <w:tc>
                <w:tcPr>
                  <w:tcW w:w="5475" w:type="dxa"/>
                  <w:tcBorders>
                    <w:top w:val="nil"/>
                    <w:left w:val="nil"/>
                    <w:bottom w:val="single" w:sz="8" w:space="0" w:color="FFFFFF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0B52" w:rsidRPr="006A0B52" w:rsidRDefault="00BD2471" w:rsidP="006A0B52">
                  <w:pPr>
                    <w:bidi/>
                    <w:jc w:val="both"/>
                    <w:rPr>
                      <w:rFonts w:cs="KacstBook"/>
                    </w:rPr>
                  </w:pPr>
                  <w:hyperlink r:id="rId18" w:history="1">
                    <w:r w:rsidR="006A0B52" w:rsidRPr="006A0B52">
                      <w:rPr>
                        <w:rFonts w:cs="KacstBook"/>
                      </w:rPr>
                      <w:t>http://www.alfaseeh.com/vb/index.php</w:t>
                    </w:r>
                  </w:hyperlink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single" w:sz="8" w:space="0" w:color="FFFFFF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0B52" w:rsidRPr="006A0B52" w:rsidRDefault="006A0B52" w:rsidP="006A0B52">
                  <w:pPr>
                    <w:bidi/>
                    <w:jc w:val="both"/>
                    <w:rPr>
                      <w:rFonts w:cs="KacstBook"/>
                    </w:rPr>
                  </w:pPr>
                  <w:r w:rsidRPr="006A0B52">
                    <w:rPr>
                      <w:rFonts w:cs="KacstBook" w:hint="cs"/>
                      <w:rtl/>
                    </w:rPr>
                    <w:t>شبكة الفصيح</w:t>
                  </w:r>
                </w:p>
              </w:tc>
            </w:tr>
            <w:tr w:rsidR="006A0B52" w:rsidRPr="006A0B52" w:rsidTr="00BE3B4A">
              <w:trPr>
                <w:jc w:val="center"/>
              </w:trPr>
              <w:tc>
                <w:tcPr>
                  <w:tcW w:w="5475" w:type="dxa"/>
                  <w:tcBorders>
                    <w:top w:val="nil"/>
                    <w:left w:val="nil"/>
                    <w:bottom w:val="single" w:sz="8" w:space="0" w:color="8064A2"/>
                    <w:right w:val="nil"/>
                  </w:tcBorders>
                  <w:shd w:val="clear" w:color="auto" w:fill="F2EF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0B52" w:rsidRPr="006A0B52" w:rsidRDefault="006A0B52" w:rsidP="006A0B52">
                  <w:pPr>
                    <w:bidi/>
                    <w:jc w:val="both"/>
                    <w:rPr>
                      <w:rFonts w:cs="KacstBook"/>
                    </w:rPr>
                  </w:pPr>
                  <w:r w:rsidRPr="006A0B52">
                    <w:rPr>
                      <w:rFonts w:cs="KacstBook" w:hint="cs"/>
                    </w:rPr>
                    <w:t>http://pdfbooks.net/vb/login.php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single" w:sz="8" w:space="0" w:color="8064A2"/>
                    <w:right w:val="nil"/>
                  </w:tcBorders>
                  <w:shd w:val="clear" w:color="auto" w:fill="F2EF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0B52" w:rsidRPr="006A0B52" w:rsidRDefault="006A0B52" w:rsidP="006A0B52">
                  <w:pPr>
                    <w:bidi/>
                    <w:jc w:val="both"/>
                    <w:rPr>
                      <w:rFonts w:cs="KacstBook"/>
                    </w:rPr>
                  </w:pPr>
                  <w:r w:rsidRPr="006A0B52">
                    <w:rPr>
                      <w:rFonts w:cs="KacstBook" w:hint="cs"/>
                      <w:rtl/>
                    </w:rPr>
                    <w:t>منتديات الكتب المصورة</w:t>
                  </w:r>
                </w:p>
              </w:tc>
            </w:tr>
          </w:tbl>
          <w:p w:rsidR="006A0B52" w:rsidRPr="00AA2BD2" w:rsidRDefault="006A0B52" w:rsidP="006A0B52">
            <w:pPr>
              <w:jc w:val="right"/>
              <w:rPr>
                <w:rFonts w:cs="AL-Mohanad"/>
                <w:lang w:bidi="ar-EG"/>
              </w:rPr>
            </w:pPr>
          </w:p>
        </w:tc>
      </w:tr>
      <w:tr w:rsidR="006A0B52" w:rsidRPr="00502E1F" w:rsidTr="00B2310B">
        <w:trPr>
          <w:jc w:val="center"/>
        </w:trPr>
        <w:tc>
          <w:tcPr>
            <w:tcW w:w="9498" w:type="dxa"/>
          </w:tcPr>
          <w:p w:rsidR="006A0B52" w:rsidRPr="00502E1F" w:rsidRDefault="006A0B5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4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أي 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مواد تعليمية أخرى مثل</w:t>
            </w:r>
            <w:r>
              <w:rPr>
                <w:rFonts w:cs="KacstBook" w:hint="cs"/>
                <w:sz w:val="28"/>
                <w:szCs w:val="28"/>
                <w:rtl/>
                <w:lang w:bidi="ar-EG"/>
              </w:rPr>
              <w:t xml:space="preserve"> البرامج الحاسوبية،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البرمج</w:t>
            </w:r>
            <w:r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يات</w:t>
            </w:r>
            <w:r>
              <w:rPr>
                <w:rFonts w:cs="KacstBook" w:hint="cs"/>
                <w:sz w:val="28"/>
                <w:szCs w:val="28"/>
                <w:rtl/>
                <w:lang w:bidi="ar-EG"/>
              </w:rPr>
              <w:t>،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</w:t>
            </w:r>
            <w:r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الأسطوانات المدمجة:</w:t>
            </w:r>
          </w:p>
          <w:p w:rsidR="006A0B52" w:rsidRDefault="006A0B52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6A0B52" w:rsidRPr="006A0B52" w:rsidRDefault="006A0B52" w:rsidP="006A0B52">
            <w:pPr>
              <w:bidi/>
              <w:jc w:val="both"/>
              <w:rPr>
                <w:rFonts w:cs="KacstBook"/>
                <w:rtl/>
              </w:rPr>
            </w:pPr>
            <w:r w:rsidRPr="006A0B52">
              <w:rPr>
                <w:rFonts w:cs="KacstBook"/>
                <w:lang w:val="en-US"/>
              </w:rPr>
              <w:t xml:space="preserve">Power point </w:t>
            </w:r>
            <w:r w:rsidRPr="006A0B52">
              <w:rPr>
                <w:rFonts w:cs="KacstBook" w:hint="cs"/>
                <w:rtl/>
              </w:rPr>
              <w:t xml:space="preserve"> .</w:t>
            </w:r>
          </w:p>
          <w:p w:rsidR="006A0B52" w:rsidRPr="006A0B52" w:rsidRDefault="006A0B52" w:rsidP="006A0B52">
            <w:pPr>
              <w:bidi/>
              <w:jc w:val="both"/>
              <w:rPr>
                <w:rFonts w:cs="KacstBook"/>
                <w:rtl/>
              </w:rPr>
            </w:pPr>
            <w:r w:rsidRPr="006A0B52">
              <w:rPr>
                <w:rFonts w:cs="KacstBook" w:hint="cs"/>
                <w:rtl/>
              </w:rPr>
              <w:t xml:space="preserve">أقراص ممغنطة ( </w:t>
            </w:r>
            <w:r w:rsidRPr="006A0B52">
              <w:rPr>
                <w:rFonts w:cs="KacstBook" w:hint="cs"/>
                <w:lang w:val="en-US"/>
              </w:rPr>
              <w:t>( CD</w:t>
            </w:r>
            <w:r w:rsidRPr="006A0B52">
              <w:rPr>
                <w:rFonts w:cs="KacstBook" w:hint="cs"/>
                <w:rtl/>
              </w:rPr>
              <w:t xml:space="preserve"> الموسوعة الشاملة .</w:t>
            </w:r>
          </w:p>
          <w:p w:rsidR="006A0B52" w:rsidRPr="00502E1F" w:rsidRDefault="006A0B52" w:rsidP="006A0B52">
            <w:pPr>
              <w:bidi/>
              <w:jc w:val="both"/>
              <w:rPr>
                <w:rFonts w:cs="KacstBook"/>
              </w:rPr>
            </w:pPr>
            <w:r w:rsidRPr="006A0B52">
              <w:rPr>
                <w:rFonts w:cs="KacstBook" w:hint="cs"/>
                <w:rtl/>
              </w:rPr>
              <w:t xml:space="preserve">أقراص ممغنطة ( </w:t>
            </w:r>
            <w:r w:rsidRPr="006A0B52">
              <w:rPr>
                <w:rFonts w:cs="KacstBook" w:hint="cs"/>
                <w:lang w:val="en-US"/>
              </w:rPr>
              <w:t> ( CD</w:t>
            </w:r>
            <w:r w:rsidRPr="006A0B52">
              <w:rPr>
                <w:rFonts w:cs="KacstBook" w:hint="cs"/>
                <w:rtl/>
              </w:rPr>
              <w:t>الموسوعة النحوية .</w:t>
            </w:r>
          </w:p>
        </w:tc>
      </w:tr>
    </w:tbl>
    <w:p w:rsidR="00F729A8" w:rsidRPr="00502E1F" w:rsidRDefault="00F729A8" w:rsidP="00F729A8">
      <w:pPr>
        <w:bidi/>
        <w:jc w:val="both"/>
        <w:rPr>
          <w:rFonts w:cs="KacstBook"/>
          <w:lang w:val="en-US"/>
        </w:rPr>
      </w:pPr>
    </w:p>
    <w:p w:rsidR="00C96DC0" w:rsidRPr="00502E1F" w:rsidRDefault="00C96DC0" w:rsidP="00810726">
      <w:pPr>
        <w:pStyle w:val="7"/>
        <w:numPr>
          <w:ilvl w:val="0"/>
          <w:numId w:val="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 xml:space="preserve">المرافق </w:t>
      </w:r>
      <w:r w:rsidRPr="00502E1F">
        <w:rPr>
          <w:rFonts w:cs="KacstBook" w:hint="cs"/>
          <w:b/>
          <w:bCs/>
          <w:sz w:val="28"/>
          <w:szCs w:val="28"/>
          <w:rtl/>
        </w:rPr>
        <w:t>المطلوبة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pStyle w:val="7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بيّن متطلبات المقرر الدراسي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من المرافق 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بما في ذلك حجم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القاعات ال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دراس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ي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ة والمختبرات (أي عدد المقاعد داخل ال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قاعات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الدراسية والمختبرات، وعدد أجهزة الحاسب الآلي المتاحة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، وغيرها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)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:</w:t>
            </w: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810726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المباني (قاعات المحاضرات،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</w:rPr>
              <w:t>المختبرات،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وقاعات العرض، والمعامل، وغيرها</w:t>
            </w:r>
            <w:r w:rsidRPr="00502E1F">
              <w:rPr>
                <w:rFonts w:cs="KacstBook"/>
                <w:sz w:val="28"/>
                <w:szCs w:val="28"/>
                <w:rtl/>
              </w:rPr>
              <w:t>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</w:p>
          <w:p w:rsidR="00B072BF" w:rsidRPr="00B072BF" w:rsidRDefault="00687BD5" w:rsidP="00B072BF">
            <w:pPr>
              <w:jc w:val="right"/>
              <w:rPr>
                <w:sz w:val="20"/>
                <w:szCs w:val="20"/>
                <w:rtl/>
              </w:rPr>
            </w:pPr>
            <w:r>
              <w:rPr>
                <w:rFonts w:ascii="Symbol" w:hAnsi="Symbo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61925" cy="161925"/>
                      <wp:effectExtent l="0" t="0" r="0" b="0"/>
                      <wp:docPr id="18" name="AutoShape 5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932A1C" id="AutoShape 5" o:spid="_x0000_s1026" alt="*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DbTtwIAAMIFAAAOAAAAZHJzL2Uyb0RvYy54bWysVNtu1DAQfUfiHyw/IqVJluwlUbNVu9kg&#10;pAKVCh/gjZ2NRWIb27vZFvHvjJ29ti8IyENkz9hn5swcz/XNrmvRlmnDpchxfBVhxEQlKRfrHH/7&#10;WgYzjIwlgpJWCpbjJ2bwzfztm+teZWwkG9lSphGACJP1KseNtSoLQ1M1rCPmSiomwFlL3RELW70O&#10;qSY9oHdtOIqiSdhLTZWWFTMGrMXgxHOPX9essl/q2jCL2hxDbtb/tf+v3D+cX5NsrYlqeLVPg/xF&#10;Fh3hAoIeoQpiCdpo/gqq45WWRtb2qpJdKOuaV8xzADZx9ILNY0MU81ygOEYdy2T+H2z1efugEafQ&#10;O+iUIB306HZjpQ+NxhhRZiqo1ztXqV6ZDC48qgftuBp1L6vvBgm5aIhYs1ujoN6ABEAHk9aybxih&#10;kHLsIMILDLcxgIZW/SdJITSB0L6Ou1p3LgZUCO18u56O7WI7iyowxpM4HUGKFbj2axeBZIfLShv7&#10;gckOuUWONWTnwcn23tjh6OGIiyVkydsW7CRrxYUBMAcLhIarzueS8A3+mUbpcracJUEymiyDJCqK&#10;4LZcJMGkjKfj4n2xWBTxLxc3TrKGU8qEC3MQW5z8WTP3sh9kcpSbkS2nDs6lZPR6tWg12hIQe+k/&#10;X3LwnI6Fl2n4egGXF5TiURLdjdKgnMymQVIm4yCdRrMgitO7dBIlaVKUl5TuuWD/Tgn1OU7H0FNP&#10;55T0C26R/15zI1nHLYyTlnc5nh0PkcwpcCmob60lvB3WZ6Vw6Z9KAe0+NNrr1Ul0UP9K0ieQq5Yg&#10;JxgnMPhg0Uj9jFEPQyTH5seGaIZR+1GA5NM4SdzU8ZtkPB3BRp97VuceIiqAyrHFaFgu7DCpNkrz&#10;dQORYl8YId0LrbmXsHtCQ1b7xwWDwjPZDzU3ic73/tRp9M5/AwAA//8DAFBLAwQUAAYACAAAACEA&#10;gW9uxtkAAAADAQAADwAAAGRycy9kb3ducmV2LnhtbEyPQUvDQBCF74L/YRnBi9iNhYrEbIoUxCJC&#10;MdWep9kxCWZn0+w2if/e0R70Mo/hDe99ky0n16qB+tB4NnAzS0ARl942XBl42z5e34EKEdli65kM&#10;fFGAZX5+lmFq/civNBSxUhLCIUUDdYxdqnUoa3IYZr4jFu/D9w6jrH2lbY+jhLtWz5PkVjtsWBpq&#10;7GhVU/lZHJ2BsdwMu+3Lk95c7daeD+vDqnh/NubyYnq4BxVpin/H8IMv6JAL094f2QbVGpBH4u8U&#10;b75YgNqfVOeZ/s+efwMAAP//AwBQSwECLQAUAAYACAAAACEAtoM4kv4AAADhAQAAEwAAAAAAAAAA&#10;AAAAAAAAAAAAW0NvbnRlbnRfVHlwZXNdLnhtbFBLAQItABQABgAIAAAAIQA4/SH/1gAAAJQBAAAL&#10;AAAAAAAAAAAAAAAAAC8BAABfcmVscy8ucmVsc1BLAQItABQABgAIAAAAIQA6UDbTtwIAAMIFAAAO&#10;AAAAAAAAAAAAAAAAAC4CAABkcnMvZTJvRG9jLnhtbFBLAQItABQABgAIAAAAIQCBb27G2QAAAAMB&#10;AAAPAAAAAAAAAAAAAAAAABEFAABkcnMvZG93bnJldi54bWxQSwUGAAAAAAQABADzAAAAFwYAAAAA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  <w:r w:rsidR="00B072BF" w:rsidRPr="00B072BF">
              <w:rPr>
                <w:sz w:val="20"/>
                <w:szCs w:val="20"/>
                <w:rtl/>
              </w:rPr>
              <w:t> </w:t>
            </w:r>
            <w:r w:rsidR="00B072BF">
              <w:rPr>
                <w:rFonts w:hint="cs"/>
                <w:rtl/>
              </w:rPr>
              <w:t>1</w:t>
            </w:r>
            <w:r w:rsidR="00B072BF" w:rsidRPr="00B072BF">
              <w:rPr>
                <w:rFonts w:hint="cs"/>
                <w:rtl/>
              </w:rPr>
              <w:t xml:space="preserve">) </w:t>
            </w:r>
            <w:r w:rsidR="00B072BF">
              <w:rPr>
                <w:rFonts w:hint="cs"/>
                <w:sz w:val="26"/>
                <w:szCs w:val="26"/>
                <w:rtl/>
              </w:rPr>
              <w:t>مراعاة صيانة أجهزة التكييف</w:t>
            </w:r>
            <w:r w:rsidR="00B072BF" w:rsidRPr="00B072BF">
              <w:rPr>
                <w:rFonts w:hint="cs"/>
                <w:sz w:val="26"/>
                <w:szCs w:val="26"/>
                <w:rtl/>
              </w:rPr>
              <w:t xml:space="preserve"> لسوئه</w:t>
            </w:r>
            <w:r w:rsidR="00B072BF">
              <w:rPr>
                <w:rFonts w:hint="cs"/>
                <w:sz w:val="26"/>
                <w:szCs w:val="26"/>
                <w:rtl/>
              </w:rPr>
              <w:t>ا</w:t>
            </w:r>
            <w:r w:rsidR="00B072BF" w:rsidRPr="00B072BF">
              <w:rPr>
                <w:rFonts w:hint="cs"/>
                <w:sz w:val="26"/>
                <w:szCs w:val="26"/>
                <w:rtl/>
              </w:rPr>
              <w:t xml:space="preserve"> في كثير من القاعات مما يسبب تذمر الطلاب . </w:t>
            </w:r>
          </w:p>
          <w:p w:rsidR="00B072BF" w:rsidRPr="00B072BF" w:rsidRDefault="00B072BF" w:rsidP="00B072BF">
            <w:pPr>
              <w:jc w:val="right"/>
              <w:rPr>
                <w:sz w:val="20"/>
                <w:szCs w:val="20"/>
                <w:lang w:val="en-US"/>
              </w:rPr>
            </w:pPr>
            <w:r w:rsidRPr="00B072BF">
              <w:rPr>
                <w:sz w:val="20"/>
                <w:szCs w:val="20"/>
                <w:rtl/>
              </w:rPr>
              <w:t xml:space="preserve">        </w:t>
            </w:r>
          </w:p>
          <w:p w:rsidR="00B072BF" w:rsidRPr="00B072BF" w:rsidRDefault="00687BD5" w:rsidP="00B072BF">
            <w:pPr>
              <w:jc w:val="right"/>
              <w:rPr>
                <w:rFonts w:cs="KacstBook"/>
                <w:sz w:val="20"/>
                <w:szCs w:val="20"/>
                <w:rtl/>
                <w:lang w:val="en-US"/>
              </w:rPr>
            </w:pPr>
            <w:r>
              <w:rPr>
                <w:rFonts w:ascii="Symbol" w:hAnsi="Symbol"/>
                <w:noProof/>
                <w:sz w:val="20"/>
                <w:szCs w:val="20"/>
                <w:lang w:val="en-US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161925" cy="161925"/>
                      <wp:effectExtent l="0" t="0" r="0" b="0"/>
                      <wp:docPr id="17" name="AutoShape 6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051190" id="AutoShape 6" o:spid="_x0000_s1026" alt="*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HfuAIAAMIFAAAOAAAAZHJzL2Uyb0RvYy54bWysVNtu2zAMfR+wfxD0OMD1ZY4TG3WKNo6H&#10;Ad1WoNsHKLIcC7MlT1LitMP+fZSca/sybPODIZHSIQ95xOubXdeiLVOaS5Hj8CrAiAkqKy7WOf72&#10;tfRmGGlDREVaKViOn5jGN/O3b66HPmORbGRbMYUAROhs6HPcGNNnvq9pwzqir2TPBDhrqTpiYKvW&#10;fqXIAOhd60dBkPiDVFWvJGVag7UYnXju8OuaUfOlrjUzqM0x5GbcX7n/yv79+TXJ1or0Daf7NMhf&#10;ZNERLiDoEaoghqCN4q+gOk6V1LI2V1R2vqxrTpnjAGzC4AWbx4b0zHGB4uj+WCb9/2Dp5+2DQryC&#10;3k0xEqSDHt1ujHShUYJRxTSFer2zlRp6ncGFx/5BWa66v5f0u0ZCLhoi1uxW91BvQAKgg0kpOTSM&#10;VJByaCH8Cwy70YCGVsMnWUFoAqFdHXe16mwMqBDauXY9HdvFdgZRMIZJmEYTjCi49msbgWSHy73S&#10;5gOTHbKLHCvIzoGT7b0249HDERtLyJK3LdhJ1ooLA2COFggNV63PJuEa/DMN0uVsOYu9OEqWXhwU&#10;hXdbLmIvKcPppHhfLBZF+MvGDeOs4VXFhA1zEFsY/1kz97IfZXKUm5YtryycTUmr9WrRKrQlIPbS&#10;fa7k4Dkd8y/TcPUCLi8ohVEc3EWpVyazqReX8cRLp8HMC8L0Lk2COI2L8pLSPRfs3ymhIcfpBHrq&#10;6JySfsEtcN9rbiTruIFx0vIux7PjIZJZBS5F5VprCG/H9VkpbPqnUkC7D412erUSHdW/ktUTyFVJ&#10;kBOMExh8sGikesZogCGSY/1jQxTDqP0oQPJpGMd26rhNPJlGsFHnntW5hwgKUDk2GI3LhRkn1aZX&#10;fN1ApNAVRkj7QmvuJGyf0JjV/nHBoHBM9kPNTqLzvTt1Gr3z3wAAAP//AwBQSwMEFAAGAAgAAAAh&#10;AIFvbsbZAAAAAwEAAA8AAABkcnMvZG93bnJldi54bWxMj0FLw0AQhe+C/2EZwYvYjYWKxGyKFMQi&#10;QjHVnqfZMQlmZ9PsNon/3tEe9DKP4Q3vfZMtJ9eqgfrQeDZwM0tAEZfeNlwZeNs+Xt+BChHZYuuZ&#10;DHxRgGV+fpZhav3IrzQUsVISwiFFA3WMXap1KGtyGGa+Ixbvw/cOo6x9pW2Po4S7Vs+T5FY7bFga&#10;auxoVVP5WRydgbHcDLvty5PeXO3Wng/rw6p4fzbm8mJ6uAcVaYp/x/CDL+iQC9PeH9kG1RqQR+Lv&#10;FG++WIDan1Tnmf7Pnn8DAAD//wMAUEsBAi0AFAAGAAgAAAAhALaDOJL+AAAA4QEAABMAAAAAAAAA&#10;AAAAAAAAAAAAAFtDb250ZW50X1R5cGVzXS54bWxQSwECLQAUAAYACAAAACEAOP0h/9YAAACUAQAA&#10;CwAAAAAAAAAAAAAAAAAvAQAAX3JlbHMvLnJlbHNQSwECLQAUAAYACAAAACEA0KJR37gCAADCBQAA&#10;DgAAAAAAAAAAAAAAAAAuAgAAZHJzL2Uyb0RvYy54bWxQSwECLQAUAAYACAAAACEAgW9uxtkAAAAD&#10;AQAADwAAAAAAAAAAAAAAAAASBQAAZHJzL2Rvd25yZXYueG1sUEsFBgAAAAAEAAQA8wAAABgGAAAA&#10;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  <w:r w:rsidR="00B072BF" w:rsidRPr="00B072BF">
              <w:rPr>
                <w:sz w:val="20"/>
                <w:szCs w:val="20"/>
                <w:rtl/>
              </w:rPr>
              <w:t> </w:t>
            </w:r>
            <w:r w:rsidR="00B072BF" w:rsidRPr="00B072BF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B072BF">
              <w:rPr>
                <w:rFonts w:hint="cs"/>
                <w:rtl/>
              </w:rPr>
              <w:t>2</w:t>
            </w:r>
            <w:r w:rsidR="00B072BF" w:rsidRPr="00B072BF">
              <w:rPr>
                <w:rFonts w:hint="cs"/>
                <w:rtl/>
              </w:rPr>
              <w:t xml:space="preserve">) </w:t>
            </w:r>
            <w:r w:rsidR="00B072BF" w:rsidRPr="00B072BF">
              <w:rPr>
                <w:sz w:val="20"/>
                <w:szCs w:val="20"/>
                <w:rtl/>
              </w:rPr>
              <w:t xml:space="preserve"> </w:t>
            </w:r>
            <w:r w:rsidR="00B072BF">
              <w:rPr>
                <w:rFonts w:hint="cs"/>
                <w:sz w:val="26"/>
                <w:szCs w:val="26"/>
                <w:rtl/>
              </w:rPr>
              <w:t>مراعاة تناسب أعداد الطلاب مع القاعة بحيث</w:t>
            </w:r>
            <w:r w:rsidR="00B072BF" w:rsidRPr="00B072BF">
              <w:rPr>
                <w:rFonts w:hint="cs"/>
                <w:sz w:val="26"/>
                <w:szCs w:val="26"/>
                <w:rtl/>
              </w:rPr>
              <w:t xml:space="preserve"> لا يزيد عدد الطلاب في المقررات التطبيقية عن 30 طالبا .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810726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</w:rPr>
              <w:lastRenderedPageBreak/>
              <w:br w:type="page"/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مصادر</w:t>
            </w:r>
            <w:r w:rsidR="00687A3C" w:rsidRPr="00502E1F">
              <w:rPr>
                <w:rFonts w:cs="KacstBook" w:hint="cs"/>
                <w:sz w:val="28"/>
                <w:szCs w:val="28"/>
                <w:rtl/>
              </w:rPr>
              <w:t xml:space="preserve"> تقنية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(أدوات عرض البيانات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</w:t>
            </w:r>
            <w:r w:rsidRPr="00502E1F">
              <w:rPr>
                <w:rFonts w:cs="KacstBook"/>
                <w:sz w:val="28"/>
                <w:szCs w:val="28"/>
                <w:rtl/>
              </w:rPr>
              <w:t>اللوحات الذكية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والبرمجيات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وغيرها)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  <w:p w:rsidR="00B072BF" w:rsidRPr="00B072BF" w:rsidRDefault="00B072BF" w:rsidP="00B072BF">
            <w:pPr>
              <w:jc w:val="right"/>
              <w:rPr>
                <w:sz w:val="20"/>
                <w:szCs w:val="20"/>
                <w:lang w:val="en-US"/>
              </w:rPr>
            </w:pPr>
            <w:r w:rsidRPr="00B072BF">
              <w:rPr>
                <w:sz w:val="20"/>
                <w:szCs w:val="20"/>
                <w:rtl/>
              </w:rPr>
              <w:t>     </w:t>
            </w:r>
            <w:r w:rsidRPr="00B072BF">
              <w:rPr>
                <w:rFonts w:hint="cs"/>
                <w:rtl/>
              </w:rPr>
              <w:t>1)</w:t>
            </w:r>
            <w:r w:rsidRPr="00B072BF">
              <w:rPr>
                <w:sz w:val="20"/>
                <w:szCs w:val="20"/>
                <w:rtl/>
              </w:rPr>
              <w:t xml:space="preserve">  </w:t>
            </w:r>
            <w:r>
              <w:rPr>
                <w:rFonts w:cs="KacstBook" w:hint="cs"/>
                <w:rtl/>
                <w:lang w:val="en-US"/>
              </w:rPr>
              <w:t>الحاجة إلى توفير معمل صوتي .</w:t>
            </w:r>
          </w:p>
          <w:p w:rsidR="00B072BF" w:rsidRPr="00B072BF" w:rsidRDefault="00B072BF" w:rsidP="00B072BF">
            <w:pPr>
              <w:jc w:val="right"/>
              <w:rPr>
                <w:sz w:val="20"/>
                <w:szCs w:val="20"/>
                <w:rtl/>
              </w:rPr>
            </w:pPr>
            <w:r w:rsidRPr="00B072BF">
              <w:rPr>
                <w:sz w:val="20"/>
                <w:szCs w:val="20"/>
                <w:rtl/>
              </w:rPr>
              <w:t>    </w:t>
            </w:r>
            <w:r w:rsidR="00687BD5">
              <w:rPr>
                <w:rFonts w:ascii="Symbol" w:hAnsi="Symbo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61925" cy="161925"/>
                      <wp:effectExtent l="0" t="0" r="0" b="0"/>
                      <wp:docPr id="16" name="AutoShape 7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EEC703" id="AutoShape 7" o:spid="_x0000_s1026" alt="*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4hNuAIAAMIFAAAOAAAAZHJzL2Uyb0RvYy54bWysVNtu2zAMfR+wfxD0OMD1ZY4TG3WKNo6H&#10;Ad1WoNsHKLIcC7MlT1LitMP+fZSca/sybPODIZHSIQ95xOubXdeiLVOaS5Hj8CrAiAkqKy7WOf72&#10;tfRmGGlDREVaKViOn5jGN/O3b66HPmORbGRbMYUAROhs6HPcGNNnvq9pwzqir2TPBDhrqTpiYKvW&#10;fqXIAOhd60dBkPiDVFWvJGVag7UYnXju8OuaUfOlrjUzqM0x5GbcX7n/yv79+TXJ1or0Daf7NMhf&#10;ZNERLiDoEaoghqCN4q+gOk6V1LI2V1R2vqxrTpnjAGzC4AWbx4b0zHGB4uj+WCb9/2Dp5+2DQryC&#10;3iUYCdJBj243RrrQaIpRxTSFer2zlRp6ncGFx/5BWa66v5f0u0ZCLhoi1uxW91BvQAKgg0kpOTSM&#10;VJByaCH8Cwy70YCGVsMnWUFoAqFdHXe16mwMqBDauXY9HdvFdgZRMIZJmEYTjCi49msbgWSHy73S&#10;5gOTHbKLHCvIzoGT7b0249HDERtLyJK3LdhJ1ooLA2COFggNV63PJuEa/DMN0uVsOYu9OEqWXhwU&#10;hXdbLmIvKcPppHhfLBZF+MvGDeOs4VXFhA1zEFsY/1kz97IfZXKUm5YtryycTUmr9WrRKrQlIPbS&#10;fa7k4Dkd8y/TcPUCLi8ohVEc3EWpVyazqReX8cRLp8HMC8L0Lk2COI2L8pLSPRfs3ymhIcfpBHrq&#10;6JySfsEtcN9rbiTruIFx0vIux7PjIZJZBS5F5VprCG/H9VkpbPqnUkC7D412erUSHdW/ktUTyFVJ&#10;kBOMExh8sGikesZogCGSY/1jQxTDqP0oQPJpGMd26rhNPJlGsFHnntW5hwgKUDk2GI3LhRkn1aZX&#10;fN1ApNAVRkj7QmvuJGyf0JjV/nHBoHBM9kPNTqLzvTt1Gr3z3wAAAP//AwBQSwMEFAAGAAgAAAAh&#10;AIFvbsbZAAAAAwEAAA8AAABkcnMvZG93bnJldi54bWxMj0FLw0AQhe+C/2EZwYvYjYWKxGyKFMQi&#10;QjHVnqfZMQlmZ9PsNon/3tEe9DKP4Q3vfZMtJ9eqgfrQeDZwM0tAEZfeNlwZeNs+Xt+BChHZYuuZ&#10;DHxRgGV+fpZhav3IrzQUsVISwiFFA3WMXap1KGtyGGa+Ixbvw/cOo6x9pW2Po4S7Vs+T5FY7bFga&#10;auxoVVP5WRydgbHcDLvty5PeXO3Wng/rw6p4fzbm8mJ6uAcVaYp/x/CDL+iQC9PeH9kG1RqQR+Lv&#10;FG++WIDan1Tnmf7Pnn8DAAD//wMAUEsBAi0AFAAGAAgAAAAhALaDOJL+AAAA4QEAABMAAAAAAAAA&#10;AAAAAAAAAAAAAFtDb250ZW50X1R5cGVzXS54bWxQSwECLQAUAAYACAAAACEAOP0h/9YAAACUAQAA&#10;CwAAAAAAAAAAAAAAAAAvAQAAX3JlbHMvLnJlbHNQSwECLQAUAAYACAAAACEAOZuITbgCAADCBQAA&#10;DgAAAAAAAAAAAAAAAAAuAgAAZHJzL2Uyb0RvYy54bWxQSwECLQAUAAYACAAAACEAgW9uxtkAAAAD&#10;AQAADwAAAAAAAAAAAAAAAAASBQAAZHJzL2Rvd25yZXYueG1sUEsFBgAAAAAEAAQA8wAAABgGAAAA&#10;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  <w:r w:rsidRPr="00B072BF">
              <w:rPr>
                <w:sz w:val="20"/>
                <w:szCs w:val="20"/>
                <w:rtl/>
              </w:rPr>
              <w:t>       </w:t>
            </w:r>
            <w:r>
              <w:rPr>
                <w:rFonts w:hint="cs"/>
                <w:rtl/>
              </w:rPr>
              <w:t>2</w:t>
            </w:r>
            <w:r w:rsidRPr="00B072BF">
              <w:rPr>
                <w:rFonts w:hint="cs"/>
                <w:rtl/>
              </w:rPr>
              <w:t xml:space="preserve">) </w:t>
            </w:r>
            <w:r w:rsidRPr="00B072BF">
              <w:rPr>
                <w:sz w:val="20"/>
                <w:szCs w:val="20"/>
                <w:rtl/>
              </w:rPr>
              <w:t xml:space="preserve"> </w:t>
            </w:r>
            <w:r w:rsidRPr="00B072BF">
              <w:rPr>
                <w:rFonts w:hint="cs"/>
                <w:sz w:val="26"/>
                <w:szCs w:val="26"/>
                <w:rtl/>
              </w:rPr>
              <w:t>توفير أوفر هيد بروجيكتور ( العارض الرأسي ) لعرض المادة العلمية .</w:t>
            </w:r>
          </w:p>
          <w:p w:rsidR="00B072BF" w:rsidRPr="00B072BF" w:rsidRDefault="00687BD5" w:rsidP="00B072BF">
            <w:pPr>
              <w:jc w:val="right"/>
              <w:rPr>
                <w:sz w:val="20"/>
                <w:szCs w:val="20"/>
                <w:rtl/>
              </w:rPr>
            </w:pPr>
            <w:r>
              <w:rPr>
                <w:rFonts w:ascii="Symbol" w:hAnsi="Symbo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61925" cy="161925"/>
                      <wp:effectExtent l="0" t="0" r="0" b="0"/>
                      <wp:docPr id="10" name="AutoShape 8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5FFE13" id="AutoShape 8" o:spid="_x0000_s1026" alt="*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tYCtwIAAMIFAAAOAAAAZHJzL2Uyb0RvYy54bWysVNtu1DAQfUfiHyw/IqVJluwlUbNVu9kg&#10;pAKVCh/gjZ2NRWIb27vZFvHvjJ29ti8IyENkz9hn5swcz/XNrmvRlmnDpchxfBVhxEQlKRfrHH/7&#10;WgYzjIwlgpJWCpbjJ2bwzfztm+teZWwkG9lSphGACJP1KseNtSoLQ1M1rCPmSiomwFlL3RELW70O&#10;qSY9oHdtOIqiSdhLTZWWFTMGrMXgxHOPX9essl/q2jCL2hxDbtb/tf+v3D+cX5NsrYlqeLVPg/xF&#10;Fh3hAoIeoQpiCdpo/gqq45WWRtb2qpJdKOuaV8xzADZx9ILNY0MU81ygOEYdy2T+H2z1efugEafQ&#10;OyiPIB306HZjpQ+NoHmUmQrq9c5VqlcmgwuP6kE7rkbdy+q7QUIuGiLW7NYoqDcgAdDBpLXsG0Yo&#10;pBw7iPACw20MoKFV/0lSCE0gtK/jrtadiwEVQjvfrqdju9jOogqM8SROR2OMKnDt1y4CyQ6XlTb2&#10;A5Mdcosca8jOg5PtvbHD0cMRF0vIkrct2EnWigsDYA4WCA1Xnc8l4Rv8M43S5Ww5S4JkNFkGSVQU&#10;wW25SIJJGU/HxftisSjiXy5unGQNp5QJF+Ygtjj5s2buZT/I5Cg3I1tOHZxLyej1atFqtCUg9tJ/&#10;vuTgOR0LL9Pw9QIuLyjFoyS6G6VBOZlNg6RMxkE6jWZBFKd36SRK0qQoLyndc8H+nRLqc5yOoaee&#10;zinpF9wi/73mRrKOWxgnLe9yPDseIplT4FJQ31pLeDusz0rh0j+VAtp9aLTXq5PooP6VpE8gVy1B&#10;TvBeYPDBopH6GaMehkiOzY8N0Qyj9qMAyadxkrip4zfJeDqCjT73rM49RFQAlWOL0bBc2GFSbZTm&#10;6wYixb4wQroXWnMvYfeEhqz2jwsGhWeyH2puEp3v/anT6J3/BgAA//8DAFBLAwQUAAYACAAAACEA&#10;gW9uxtkAAAADAQAADwAAAGRycy9kb3ducmV2LnhtbEyPQUvDQBCF74L/YRnBi9iNhYrEbIoUxCJC&#10;MdWep9kxCWZn0+w2if/e0R70Mo/hDe99ky0n16qB+tB4NnAzS0ARl942XBl42z5e34EKEdli65kM&#10;fFGAZX5+lmFq/civNBSxUhLCIUUDdYxdqnUoa3IYZr4jFu/D9w6jrH2lbY+jhLtWz5PkVjtsWBpq&#10;7GhVU/lZHJ2BsdwMu+3Lk95c7daeD+vDqnh/NubyYnq4BxVpin/H8IMv6JAL094f2QbVGpBH4u8U&#10;b75YgNqfVOeZ/s+efwMAAP//AwBQSwECLQAUAAYACAAAACEAtoM4kv4AAADhAQAAEwAAAAAAAAAA&#10;AAAAAAAAAAAAW0NvbnRlbnRfVHlwZXNdLnhtbFBLAQItABQABgAIAAAAIQA4/SH/1gAAAJQBAAAL&#10;AAAAAAAAAAAAAAAAAC8BAABfcmVscy8ucmVsc1BLAQItABQABgAIAAAAIQCW7tYCtwIAAMIFAAAO&#10;AAAAAAAAAAAAAAAAAC4CAABkcnMvZTJvRG9jLnhtbFBLAQItABQABgAIAAAAIQCBb27G2QAAAAMB&#10;AAAPAAAAAAAAAAAAAAAAABEFAABkcnMvZG93bnJldi54bWxQSwUGAAAAAAQABADzAAAAFwYAAAAA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  <w:r w:rsidR="00B072BF" w:rsidRPr="00B072BF">
              <w:rPr>
                <w:sz w:val="20"/>
                <w:szCs w:val="20"/>
                <w:rtl/>
              </w:rPr>
              <w:t>       </w:t>
            </w:r>
            <w:r w:rsidR="00B072BF">
              <w:rPr>
                <w:rFonts w:hint="cs"/>
                <w:rtl/>
              </w:rPr>
              <w:t>3</w:t>
            </w:r>
            <w:r w:rsidR="00B072BF" w:rsidRPr="00B072BF">
              <w:rPr>
                <w:rFonts w:hint="cs"/>
                <w:rtl/>
              </w:rPr>
              <w:t xml:space="preserve">) </w:t>
            </w:r>
            <w:r w:rsidR="00B072BF" w:rsidRPr="00B072BF">
              <w:rPr>
                <w:sz w:val="20"/>
                <w:szCs w:val="20"/>
                <w:rtl/>
              </w:rPr>
              <w:t xml:space="preserve"> </w:t>
            </w:r>
            <w:r w:rsidR="00B072BF" w:rsidRPr="00B072BF">
              <w:rPr>
                <w:rFonts w:hint="cs"/>
                <w:sz w:val="26"/>
                <w:szCs w:val="26"/>
                <w:rtl/>
              </w:rPr>
              <w:t xml:space="preserve">تركيب السبورات الذكية . </w:t>
            </w:r>
          </w:p>
          <w:p w:rsidR="00B072BF" w:rsidRPr="00B072BF" w:rsidRDefault="00687BD5" w:rsidP="00B072BF">
            <w:pPr>
              <w:jc w:val="right"/>
              <w:rPr>
                <w:sz w:val="20"/>
                <w:szCs w:val="20"/>
                <w:rtl/>
              </w:rPr>
            </w:pPr>
            <w:r>
              <w:rPr>
                <w:rFonts w:ascii="Symbol" w:hAnsi="Symbo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61925" cy="161925"/>
                      <wp:effectExtent l="0" t="0" r="0" b="0"/>
                      <wp:docPr id="9" name="AutoShape 9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04BBD4" id="AutoShape 9" o:spid="_x0000_s1026" alt="*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C1tgIAAMEFAAAOAAAAZHJzL2Uyb0RvYy54bWysVNtu1DAQfUfiHyw/IqVJluwlUbNVu9kg&#10;pAKVCh/gjZ2NRWIb27vZFvHvjJ29ti8IyINlzzhn5swcz/XNrmvRlmnDpchxfBVhxEQlKRfrHH/7&#10;WgYzjIwlgpJWCpbjJ2bwzfztm+teZWwkG9lSphGACJP1KseNtSoLQ1M1rCPmSiomwFlL3RELR70O&#10;qSY9oHdtOIqiSdhLTZWWFTMGrMXgxHOPX9essl/q2jCL2hxDbtav2q8rt4bza5KtNVENr/ZpkL/I&#10;oiNcQNAjVEEsQRvNX0F1vNLSyNpeVbILZV3zinkOwCaOXrB5bIhingsUx6hjmcz/g60+bx804jTH&#10;KUaCdNCi242VPjICE2WmgnK9c4Xqlcng/qN60I6qUfey+m6QkIuGiDW7NQrKDSIAoINJa9k3jFDI&#10;OHYQ4QWGOxhAQ6v+k6QQmkBoX8ZdrTsXAwqEdr5bT8dusZ1FFRjjSZyOxhhV4NrvXQSSHX5W2tgP&#10;THbIbXKsITsPTrb3xg5XD1dcLCFL3rZgJ1krLgyAOVggNPzqfC4J39+faZQuZ8tZEiSjyTJIoqII&#10;bstFEkzKeDou3heLRRH/cnHjJGs4pUy4MAetxcmf9XKv+kElR7UZ2XLq4FxKRq9Xi1ajLQGtl/7z&#10;JQfP6Vp4mYavF3B5QSkeJdHdKA3KyWwaJGUyDtJpNAuiOL1LJ1GSJkV5SemeC/bvlFAPMhxDTz2d&#10;U9IvuEX+e82NZB23ME1a3uV4drxEMqfApaC+tZbwdtiflcKlfyoFtPvQaK9XJ9FB/StJn0CuWoKc&#10;YJrA3INNI/UzRj3MkBybHxuiGUbtRwGST+MkcUPHH5LxdAQHfe5ZnXuIqAAqxxajYbuww6DaKM3X&#10;DUSKfWGEdC+05l7C7gkNWe0fF8wJz2Q/09wgOj/7W6fJO/8NAAD//wMAUEsDBBQABgAIAAAAIQCB&#10;b27G2QAAAAMBAAAPAAAAZHJzL2Rvd25yZXYueG1sTI9BS8NAEIXvgv9hGcGL2I2FisRsihTEIkIx&#10;1Z6n2TEJZmfT7DaJ/97RHvQyj+EN732TLSfXqoH60Hg2cDNLQBGX3jZcGXjbPl7fgQoR2WLrmQx8&#10;UYBlfn6WYWr9yK80FLFSEsIhRQN1jF2qdShrchhmviMW78P3DqOsfaVtj6OEu1bPk+RWO2xYGmrs&#10;aFVT+VkcnYGx3Ay77cuT3lzt1p4P68OqeH825vJiergHFWmKf8fwgy/okAvT3h/ZBtUakEfi7xRv&#10;vliA2p9U55n+z55/AwAA//8DAFBLAQItABQABgAIAAAAIQC2gziS/gAAAOEBAAATAAAAAAAAAAAA&#10;AAAAAAAAAABbQ29udGVudF9UeXBlc10ueG1sUEsBAi0AFAAGAAgAAAAhADj9If/WAAAAlAEAAAsA&#10;AAAAAAAAAAAAAAAALwEAAF9yZWxzLy5yZWxzUEsBAi0AFAAGAAgAAAAhACWYILW2AgAAwQUAAA4A&#10;AAAAAAAAAAAAAAAALgIAAGRycy9lMm9Eb2MueG1sUEsBAi0AFAAGAAgAAAAhAIFvbsbZAAAAAwEA&#10;AA8AAAAAAAAAAAAAAAAAEAUAAGRycy9kb3ducmV2LnhtbFBLBQYAAAAABAAEAPMAAAAWBgAAAAA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  <w:r w:rsidR="00B072BF" w:rsidRPr="00B072BF">
              <w:rPr>
                <w:sz w:val="20"/>
                <w:szCs w:val="20"/>
                <w:rtl/>
              </w:rPr>
              <w:t>       </w:t>
            </w:r>
            <w:r w:rsidR="00B072BF">
              <w:rPr>
                <w:rFonts w:hint="cs"/>
                <w:rtl/>
              </w:rPr>
              <w:t>4</w:t>
            </w:r>
            <w:r w:rsidR="00B072BF" w:rsidRPr="00B072BF">
              <w:rPr>
                <w:rFonts w:hint="cs"/>
                <w:rtl/>
              </w:rPr>
              <w:t xml:space="preserve">) </w:t>
            </w:r>
            <w:r w:rsidR="00B072BF" w:rsidRPr="00B072BF">
              <w:rPr>
                <w:sz w:val="20"/>
                <w:szCs w:val="20"/>
                <w:rtl/>
              </w:rPr>
              <w:t xml:space="preserve"> </w:t>
            </w:r>
            <w:r w:rsidR="00B072BF" w:rsidRPr="00B072BF">
              <w:rPr>
                <w:rFonts w:hint="cs"/>
                <w:sz w:val="26"/>
                <w:szCs w:val="26"/>
                <w:rtl/>
              </w:rPr>
              <w:t>حجرات المحاضرات يراعى فيها النظافة .</w:t>
            </w:r>
          </w:p>
          <w:p w:rsidR="00B072BF" w:rsidRPr="00B072BF" w:rsidRDefault="00687BD5" w:rsidP="00B072BF">
            <w:pPr>
              <w:jc w:val="right"/>
              <w:rPr>
                <w:sz w:val="20"/>
                <w:szCs w:val="20"/>
                <w:rtl/>
              </w:rPr>
            </w:pPr>
            <w:r>
              <w:rPr>
                <w:rFonts w:ascii="Symbol" w:hAnsi="Symbo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61925" cy="161925"/>
                      <wp:effectExtent l="0" t="0" r="0" b="0"/>
                      <wp:docPr id="8" name="AutoShape 10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991E54" id="AutoShape 10" o:spid="_x0000_s1026" alt="*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eItwIAAMIFAAAOAAAAZHJzL2Uyb0RvYy54bWysVNtu1DAQfUfiHyw/IqWJl+wlUbNVu9kg&#10;pAKVCh/gjZ2NRWIH27vZFvHvjJ29ti8IyENkz9hn5swcz/XNrm3QlmsjlMwwuYow4rJUTMh1hr99&#10;LYIZRsZSyWijJM/wEzf4Zv72zXXfpXykatUwrhGASJP2XYZra7s0DE1Z85aaK9VxCc5K6ZZa2Op1&#10;yDTtAb1twlEUTcJeadZpVXJjwJoPTjz3+FXFS/ulqgy3qMkw5Gb9X/v/yv3D+TVN15p2tSj3adC/&#10;yKKlQkLQI1ROLUUbLV5BtaLUyqjKXpWqDVVViZJ7DsCGRC/YPNa0454LFMd0xzKZ/wdbft4+aCRY&#10;hqFRkrbQotuNVT4yIlAxxk0J9XrnKtV3JoULj92DdlxNd6/K7wZJtaipXPNb00G9QQWAdDBprfqa&#10;UwYpEwcRXmC4jQE0tOo/KQaxKcT2ddxVunUxoEJo59v1dGwX31lUgpFMSDIaY1SCa792EWh6uNxp&#10;Yz9w1SK3yLCG7Dw43d4bOxw9HHGxpCpE04Cdpo28MADmYIHQcNX5XBK+wT+TKFnOlrM4iEeTZRBH&#10;eR7cFos4mBRkOs7f54tFTn65uCROa8EYly7MQWwk/rNm7mU/yOQoN6MawRycS8no9WrRaLSlIPbC&#10;f77k4DkdCy/T8PUCLi8okVEc3Y2SoJjMpkFcxOMgmUazICLJXTKJ4iTOi0tK90Lyf6eE+gwnY+ip&#10;p3NK+gW3yH+vudG0FRbGSSNa0PPxEE2dApeS+dZaKpphfVYKl/6pFNDuQ6O9Xp1EB/WvFHsCuWoF&#10;coLHAYMPFrXSzxj1MEQybH5sqOYYNR8lSD4hceymjt/E4+kINvrcszr3UFkCVIYtRsNyYYdJtem0&#10;WNcQifjCSOWeaCW8hN0TGrLaPy4YFJ7Jfqi5SXS+96dOo3f+GwAA//8DAFBLAwQUAAYACAAAACEA&#10;gW9uxtkAAAADAQAADwAAAGRycy9kb3ducmV2LnhtbEyPQUvDQBCF74L/YRnBi9iNhYrEbIoUxCJC&#10;MdWep9kxCWZn0+w2if/e0R70Mo/hDe99ky0n16qB+tB4NnAzS0ARl942XBl42z5e34EKEdli65kM&#10;fFGAZX5+lmFq/civNBSxUhLCIUUDdYxdqnUoa3IYZr4jFu/D9w6jrH2lbY+jhLtWz5PkVjtsWBpq&#10;7GhVU/lZHJ2BsdwMu+3Lk95c7daeD+vDqnh/NubyYnq4BxVpin/H8IMv6JAL094f2QbVGpBH4u8U&#10;b75YgNqfVOeZ/s+efwMAAP//AwBQSwECLQAUAAYACAAAACEAtoM4kv4AAADhAQAAEwAAAAAAAAAA&#10;AAAAAAAAAAAAW0NvbnRlbnRfVHlwZXNdLnhtbFBLAQItABQABgAIAAAAIQA4/SH/1gAAAJQBAAAL&#10;AAAAAAAAAAAAAAAAAC8BAABfcmVscy8ucmVsc1BLAQItABQABgAIAAAAIQCNmSeItwIAAMIFAAAO&#10;AAAAAAAAAAAAAAAAAC4CAABkcnMvZTJvRG9jLnhtbFBLAQItABQABgAIAAAAIQCBb27G2QAAAAMB&#10;AAAPAAAAAAAAAAAAAAAAABEFAABkcnMvZG93bnJldi54bWxQSwUGAAAAAAQABADzAAAAFwYAAAAA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  <w:r w:rsidR="00B072BF" w:rsidRPr="00B072BF">
              <w:rPr>
                <w:sz w:val="20"/>
                <w:szCs w:val="20"/>
                <w:rtl/>
              </w:rPr>
              <w:t>       </w:t>
            </w:r>
            <w:r w:rsidR="00B072BF">
              <w:rPr>
                <w:rFonts w:hint="cs"/>
                <w:rtl/>
              </w:rPr>
              <w:t>5</w:t>
            </w:r>
            <w:r w:rsidR="00B072BF" w:rsidRPr="00B072BF">
              <w:rPr>
                <w:rFonts w:hint="cs"/>
                <w:rtl/>
              </w:rPr>
              <w:t xml:space="preserve">) </w:t>
            </w:r>
            <w:r w:rsidR="00B072BF" w:rsidRPr="00B072BF">
              <w:rPr>
                <w:sz w:val="20"/>
                <w:szCs w:val="20"/>
                <w:rtl/>
              </w:rPr>
              <w:t xml:space="preserve"> </w:t>
            </w:r>
            <w:r w:rsidR="00B072BF" w:rsidRPr="00B072BF">
              <w:rPr>
                <w:rFonts w:hint="cs"/>
                <w:sz w:val="26"/>
                <w:szCs w:val="26"/>
                <w:rtl/>
              </w:rPr>
              <w:t xml:space="preserve">تبدل المنصة بمكتب مسطح لحجبها رؤية الطلاب للسبورة . 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810726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مصادر أخرى (حددها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: </w:t>
            </w:r>
            <w:r w:rsidRPr="00502E1F">
              <w:rPr>
                <w:rFonts w:cs="KacstBook"/>
                <w:sz w:val="28"/>
                <w:szCs w:val="28"/>
                <w:rtl/>
              </w:rPr>
              <w:t>مثل</w:t>
            </w:r>
            <w:r w:rsidR="00F23340" w:rsidRPr="00502E1F">
              <w:rPr>
                <w:rFonts w:cs="KacstBook" w:hint="cs"/>
                <w:sz w:val="28"/>
                <w:szCs w:val="28"/>
                <w:rtl/>
              </w:rPr>
              <w:t>اً اذا كان هناك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حاجة إلى تجهيزات مخبرية خاصة،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فاذ</w:t>
            </w:r>
            <w:r w:rsidRPr="00502E1F">
              <w:rPr>
                <w:rFonts w:cs="KacstBook"/>
                <w:sz w:val="28"/>
                <w:szCs w:val="28"/>
                <w:rtl/>
              </w:rPr>
              <w:t>كرها، أو أرفق قائمة بها):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E332E3" w:rsidRDefault="00E332E3" w:rsidP="00E332E3">
      <w:pPr>
        <w:pStyle w:val="7"/>
        <w:bidi/>
        <w:spacing w:before="0" w:after="0"/>
        <w:jc w:val="both"/>
        <w:rPr>
          <w:rFonts w:cs="KacstBook"/>
          <w:b/>
          <w:bCs/>
          <w:sz w:val="28"/>
          <w:szCs w:val="28"/>
          <w:rtl/>
        </w:rPr>
      </w:pPr>
    </w:p>
    <w:p w:rsidR="00C6789F" w:rsidRPr="00C6789F" w:rsidRDefault="00C6789F" w:rsidP="00C6789F">
      <w:pPr>
        <w:bidi/>
      </w:pPr>
    </w:p>
    <w:p w:rsidR="00C96DC0" w:rsidRPr="00502E1F" w:rsidRDefault="00C96DC0" w:rsidP="00810726">
      <w:pPr>
        <w:pStyle w:val="7"/>
        <w:numPr>
          <w:ilvl w:val="0"/>
          <w:numId w:val="7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</w:rPr>
      </w:pPr>
      <w:r w:rsidRPr="00502E1F">
        <w:rPr>
          <w:rFonts w:cs="KacstBook"/>
          <w:b/>
          <w:bCs/>
          <w:sz w:val="28"/>
          <w:szCs w:val="28"/>
          <w:rtl/>
        </w:rPr>
        <w:t>تق</w:t>
      </w:r>
      <w:r w:rsidRPr="00502E1F">
        <w:rPr>
          <w:rFonts w:cs="KacstBook" w:hint="cs"/>
          <w:b/>
          <w:bCs/>
          <w:sz w:val="28"/>
          <w:szCs w:val="28"/>
          <w:rtl/>
        </w:rPr>
        <w:t>و</w:t>
      </w:r>
      <w:r w:rsidRPr="00502E1F">
        <w:rPr>
          <w:rFonts w:cs="KacstBook"/>
          <w:b/>
          <w:bCs/>
          <w:sz w:val="28"/>
          <w:szCs w:val="28"/>
          <w:rtl/>
        </w:rPr>
        <w:t>يم المقرر الدراسي و</w:t>
      </w:r>
      <w:r w:rsidR="006662EA" w:rsidRPr="00502E1F">
        <w:rPr>
          <w:rFonts w:cs="KacstBook"/>
          <w:b/>
          <w:bCs/>
          <w:sz w:val="28"/>
          <w:szCs w:val="28"/>
          <w:rtl/>
        </w:rPr>
        <w:t>إجراءات</w:t>
      </w:r>
      <w:r w:rsidRPr="00502E1F">
        <w:rPr>
          <w:rFonts w:cs="KacstBook"/>
          <w:b/>
          <w:bCs/>
          <w:sz w:val="28"/>
          <w:szCs w:val="28"/>
          <w:rtl/>
        </w:rPr>
        <w:t xml:space="preserve"> تطويره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810726">
            <w:pPr>
              <w:numPr>
                <w:ilvl w:val="0"/>
                <w:numId w:val="11"/>
              </w:numPr>
              <w:tabs>
                <w:tab w:val="left" w:pos="251"/>
              </w:tabs>
              <w:bidi/>
              <w:ind w:left="411"/>
              <w:jc w:val="both"/>
              <w:rPr>
                <w:rFonts w:cs="KacstBook"/>
                <w:sz w:val="28"/>
                <w:szCs w:val="28"/>
                <w:rtl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الحصول على التغذية الراجعة</w:t>
            </w:r>
            <w:r w:rsidR="008B3A5F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من الطلاب بخصوص فعالية التدريس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 w:bidi="ar-EG"/>
              </w:rPr>
            </w:pPr>
          </w:p>
          <w:p w:rsidR="00212B22" w:rsidRPr="00212B22" w:rsidRDefault="00212B22" w:rsidP="00212B22">
            <w:pPr>
              <w:bidi/>
              <w:jc w:val="both"/>
              <w:rPr>
                <w:rFonts w:cs="KacstBook"/>
                <w:sz w:val="26"/>
                <w:szCs w:val="26"/>
                <w:rtl/>
                <w:lang w:bidi="ar-EG"/>
              </w:rPr>
            </w:pPr>
            <w:r w:rsidRPr="00212B22">
              <w:rPr>
                <w:rFonts w:cs="KacstBook" w:hint="cs"/>
                <w:sz w:val="26"/>
                <w:szCs w:val="26"/>
                <w:rtl/>
              </w:rPr>
              <w:t>اختبارات فصلية تحريرية .</w:t>
            </w:r>
          </w:p>
          <w:p w:rsidR="00212B22" w:rsidRPr="00212B22" w:rsidRDefault="00212B22" w:rsidP="00212B22">
            <w:pPr>
              <w:bidi/>
              <w:jc w:val="both"/>
              <w:rPr>
                <w:rFonts w:cs="KacstBook"/>
                <w:sz w:val="26"/>
                <w:szCs w:val="26"/>
                <w:rtl/>
                <w:lang w:bidi="ar-EG"/>
              </w:rPr>
            </w:pPr>
            <w:r w:rsidRPr="00212B22">
              <w:rPr>
                <w:rFonts w:cs="KacstBook" w:hint="cs"/>
                <w:sz w:val="26"/>
                <w:szCs w:val="26"/>
                <w:rtl/>
              </w:rPr>
              <w:t>اختبارات مجموعات ( ورش عمل لتحليل النصوص ) .</w:t>
            </w:r>
          </w:p>
          <w:p w:rsidR="00212B22" w:rsidRPr="00212B22" w:rsidRDefault="00212B22" w:rsidP="00212B22">
            <w:pPr>
              <w:bidi/>
              <w:jc w:val="both"/>
              <w:rPr>
                <w:rFonts w:cs="KacstBook"/>
                <w:sz w:val="26"/>
                <w:szCs w:val="26"/>
                <w:rtl/>
              </w:rPr>
            </w:pPr>
            <w:r w:rsidRPr="00212B22">
              <w:rPr>
                <w:rFonts w:cs="KacstBook"/>
                <w:sz w:val="26"/>
                <w:szCs w:val="26"/>
                <w:rtl/>
              </w:rPr>
              <w:t xml:space="preserve">  </w:t>
            </w:r>
            <w:r w:rsidRPr="00212B22">
              <w:rPr>
                <w:rFonts w:cs="KacstBook" w:hint="cs"/>
                <w:sz w:val="26"/>
                <w:szCs w:val="26"/>
                <w:rtl/>
              </w:rPr>
              <w:t>اختبارات تقويمية وحلقات نقاش بالفصحى بين الاختبارين الفصليين .</w:t>
            </w:r>
          </w:p>
          <w:p w:rsidR="00212B22" w:rsidRPr="00212B22" w:rsidRDefault="00212B22" w:rsidP="00212B22">
            <w:pPr>
              <w:bidi/>
              <w:jc w:val="both"/>
              <w:rPr>
                <w:rFonts w:cs="KacstBook"/>
                <w:sz w:val="26"/>
                <w:szCs w:val="26"/>
                <w:rtl/>
                <w:lang w:bidi="ar-EG"/>
              </w:rPr>
            </w:pPr>
            <w:r w:rsidRPr="00212B22">
              <w:rPr>
                <w:rFonts w:cs="KacstBook"/>
                <w:sz w:val="26"/>
                <w:szCs w:val="26"/>
                <w:rtl/>
              </w:rPr>
              <w:t xml:space="preserve">  </w:t>
            </w:r>
            <w:r w:rsidRPr="00212B22">
              <w:rPr>
                <w:rFonts w:cs="KacstBook" w:hint="cs"/>
                <w:sz w:val="26"/>
                <w:szCs w:val="26"/>
                <w:rtl/>
              </w:rPr>
              <w:t>تصحيح الاختبارات وتحليل أخطاء الطلاب .</w:t>
            </w:r>
          </w:p>
          <w:p w:rsidR="00212B22" w:rsidRPr="00212B22" w:rsidRDefault="00212B22" w:rsidP="00212B22">
            <w:pPr>
              <w:bidi/>
              <w:jc w:val="both"/>
              <w:rPr>
                <w:rFonts w:cs="KacstBook"/>
                <w:sz w:val="26"/>
                <w:szCs w:val="26"/>
                <w:rtl/>
                <w:lang w:bidi="ar-EG"/>
              </w:rPr>
            </w:pPr>
            <w:r w:rsidRPr="00212B22">
              <w:rPr>
                <w:rFonts w:cs="KacstBook" w:hint="cs"/>
                <w:sz w:val="26"/>
                <w:szCs w:val="26"/>
                <w:rtl/>
              </w:rPr>
              <w:t>تبادل الاختبارات ومناقشتها مع الزملاء الذين يدرسون المقرر نفسه .</w:t>
            </w:r>
          </w:p>
          <w:p w:rsidR="00212B22" w:rsidRPr="00212B22" w:rsidRDefault="00212B22" w:rsidP="00212B22">
            <w:pPr>
              <w:bidi/>
              <w:jc w:val="both"/>
              <w:rPr>
                <w:rFonts w:cs="KacstBook"/>
                <w:sz w:val="26"/>
                <w:szCs w:val="26"/>
                <w:rtl/>
                <w:lang w:bidi="ar-EG"/>
              </w:rPr>
            </w:pPr>
            <w:r w:rsidRPr="00212B22">
              <w:rPr>
                <w:rFonts w:cs="KacstBook" w:hint="cs"/>
                <w:sz w:val="26"/>
                <w:szCs w:val="26"/>
                <w:rtl/>
              </w:rPr>
              <w:t>أنشطة منزلية ، وبحث على الشبكة العنكبوتية .</w:t>
            </w:r>
          </w:p>
          <w:p w:rsidR="00C96DC0" w:rsidRPr="00212B22" w:rsidRDefault="00212B22" w:rsidP="00212B22">
            <w:pPr>
              <w:bidi/>
              <w:jc w:val="both"/>
              <w:rPr>
                <w:rFonts w:cs="KacstBook"/>
                <w:sz w:val="26"/>
                <w:szCs w:val="26"/>
              </w:rPr>
            </w:pPr>
            <w:r w:rsidRPr="00212B22">
              <w:rPr>
                <w:rFonts w:cs="KacstBook" w:hint="cs"/>
                <w:sz w:val="26"/>
                <w:szCs w:val="26"/>
                <w:rtl/>
              </w:rPr>
              <w:t>تدريبات على مفردات المقرر .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810726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أخرى لتق</w:t>
            </w:r>
            <w:r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يم عملية التدريس من قبل الأستاذ أو القسم: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212B22" w:rsidRPr="00212B22" w:rsidRDefault="00212B22" w:rsidP="00212B22">
            <w:pPr>
              <w:bidi/>
              <w:jc w:val="both"/>
              <w:rPr>
                <w:rFonts w:cs="KacstBook"/>
                <w:sz w:val="26"/>
                <w:szCs w:val="26"/>
                <w:rtl/>
                <w:lang w:bidi="ar-EG"/>
              </w:rPr>
            </w:pPr>
            <w:r w:rsidRPr="00212B22">
              <w:rPr>
                <w:rFonts w:cs="KacstBook"/>
                <w:rtl/>
              </w:rPr>
              <w:t> </w:t>
            </w:r>
            <w:r w:rsidRPr="00212B22">
              <w:rPr>
                <w:rFonts w:cs="KacstBook" w:hint="cs"/>
                <w:sz w:val="26"/>
                <w:szCs w:val="26"/>
                <w:rtl/>
              </w:rPr>
              <w:t>أولاً : التقييم الذاتي : يقوم على المشاورة وتبادل الخبرات مع أستاذة المقرر عينه .</w:t>
            </w:r>
          </w:p>
          <w:p w:rsidR="00C96DC0" w:rsidRPr="00212B22" w:rsidRDefault="00212B22" w:rsidP="00212B22">
            <w:pPr>
              <w:bidi/>
              <w:jc w:val="both"/>
              <w:rPr>
                <w:rFonts w:cs="KacstBook"/>
                <w:sz w:val="26"/>
                <w:szCs w:val="26"/>
              </w:rPr>
            </w:pPr>
            <w:r w:rsidRPr="00212B22">
              <w:rPr>
                <w:rFonts w:cs="KacstBook" w:hint="cs"/>
                <w:sz w:val="26"/>
                <w:szCs w:val="26"/>
                <w:rtl/>
              </w:rPr>
              <w:t>ثانياً : تقييم القسم : يتم تقييم العملية التدريسية لكل مقرر بالتعرف على آراء الطلاب وما شاب العملية التدريسية من قصور وذلك من قبل عمادة التطوير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662EA" w:rsidP="00810726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إجراءات</w:t>
            </w:r>
            <w:r w:rsidR="008B3A5F" w:rsidRPr="00502E1F">
              <w:rPr>
                <w:rFonts w:cs="KacstBook"/>
                <w:sz w:val="28"/>
                <w:szCs w:val="28"/>
                <w:rtl/>
              </w:rPr>
              <w:t xml:space="preserve"> تطوير التدريس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212B22" w:rsidRPr="00212B22" w:rsidRDefault="00212B22" w:rsidP="00212B22">
            <w:pPr>
              <w:bidi/>
              <w:jc w:val="both"/>
              <w:rPr>
                <w:rFonts w:cs="KacstBook"/>
                <w:sz w:val="26"/>
                <w:szCs w:val="26"/>
                <w:rtl/>
              </w:rPr>
            </w:pPr>
            <w:r w:rsidRPr="00212B22">
              <w:rPr>
                <w:rFonts w:cs="KacstBook" w:hint="cs"/>
                <w:sz w:val="26"/>
                <w:szCs w:val="26"/>
                <w:rtl/>
              </w:rPr>
              <w:t xml:space="preserve">تتم عن طريق : </w:t>
            </w:r>
          </w:p>
          <w:p w:rsidR="00212B22" w:rsidRPr="00212B22" w:rsidRDefault="00212B22" w:rsidP="00810726">
            <w:pPr>
              <w:pStyle w:val="ad"/>
              <w:numPr>
                <w:ilvl w:val="0"/>
                <w:numId w:val="2"/>
              </w:numPr>
              <w:bidi/>
              <w:jc w:val="both"/>
              <w:rPr>
                <w:rFonts w:cs="KacstBook"/>
                <w:sz w:val="26"/>
                <w:szCs w:val="26"/>
                <w:rtl/>
              </w:rPr>
            </w:pPr>
            <w:r w:rsidRPr="00212B22">
              <w:rPr>
                <w:rFonts w:cs="KacstBook" w:hint="cs"/>
                <w:sz w:val="26"/>
                <w:szCs w:val="26"/>
                <w:rtl/>
              </w:rPr>
              <w:t>الدورات التدريبية .</w:t>
            </w:r>
          </w:p>
          <w:p w:rsidR="00212B22" w:rsidRPr="00212B22" w:rsidRDefault="00212B22" w:rsidP="00810726">
            <w:pPr>
              <w:pStyle w:val="ad"/>
              <w:numPr>
                <w:ilvl w:val="0"/>
                <w:numId w:val="2"/>
              </w:numPr>
              <w:bidi/>
              <w:jc w:val="both"/>
              <w:rPr>
                <w:rFonts w:cs="KacstBook"/>
                <w:sz w:val="26"/>
                <w:szCs w:val="26"/>
                <w:rtl/>
              </w:rPr>
            </w:pPr>
            <w:r w:rsidRPr="00212B22">
              <w:rPr>
                <w:rFonts w:cs="KacstBook" w:hint="cs"/>
                <w:sz w:val="26"/>
                <w:szCs w:val="26"/>
                <w:rtl/>
              </w:rPr>
              <w:t>تنظيم ورش عمل لتسهيل تبادل الخبرات بين أعضاء هيئة التدريس الذين يدرسون مقرراً واحداً.</w:t>
            </w:r>
          </w:p>
          <w:p w:rsidR="00C96DC0" w:rsidRPr="00212B22" w:rsidRDefault="00212B22" w:rsidP="00810726">
            <w:pPr>
              <w:pStyle w:val="ad"/>
              <w:numPr>
                <w:ilvl w:val="0"/>
                <w:numId w:val="2"/>
              </w:numPr>
              <w:bidi/>
              <w:jc w:val="both"/>
              <w:rPr>
                <w:rFonts w:cs="KacstBook"/>
                <w:sz w:val="26"/>
                <w:szCs w:val="26"/>
                <w:rtl/>
              </w:rPr>
            </w:pPr>
            <w:r w:rsidRPr="00212B22">
              <w:rPr>
                <w:rFonts w:cs="KacstBook" w:hint="cs"/>
                <w:sz w:val="26"/>
                <w:szCs w:val="26"/>
                <w:rtl/>
              </w:rPr>
              <w:t>عقد لقاءات منظمة في بداية كل فصل دراسي لمناقشة مشكلات الفصل السابق وطرح الحلول .تشجيع أعضاء هيئة التدريس على حضور المؤتمرات التي تهدف إلى تطوير الأداء .</w:t>
            </w: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 w:rsidP="00810726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إجراءات التحقق من معايير إنجاز الطالب ( مثل: تدقيق تصحيح عينة من أعمال الطلبة بواسطة 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أعضاء هيئة تدريس</w:t>
            </w:r>
            <w:r w:rsidR="00517D4F"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="00004B0F" w:rsidRPr="00502E1F">
              <w:rPr>
                <w:rFonts w:cs="KacstBook"/>
                <w:sz w:val="28"/>
                <w:szCs w:val="28"/>
                <w:rtl/>
              </w:rPr>
              <w:t>مستقلين، والتبادل بصورة دورية</w:t>
            </w:r>
            <w:r w:rsidR="00004B0F" w:rsidRPr="00502E1F">
              <w:rPr>
                <w:rFonts w:cs="KacstBook" w:hint="cs"/>
                <w:sz w:val="28"/>
                <w:szCs w:val="28"/>
                <w:rtl/>
              </w:rPr>
              <w:t>ٍ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لتصحيح الاختبارات أو عينة من الواجبات مع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أعضاء هيئة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تدريس من مؤسسة أخرى):</w:t>
            </w:r>
          </w:p>
          <w:p w:rsidR="006A269A" w:rsidRPr="00502E1F" w:rsidRDefault="006A269A">
            <w:pPr>
              <w:bidi/>
              <w:jc w:val="both"/>
              <w:rPr>
                <w:rFonts w:cs="KacstBook"/>
                <w:sz w:val="28"/>
                <w:szCs w:val="28"/>
                <w:rtl/>
                <w:lang w:val="en-US"/>
              </w:rPr>
            </w:pPr>
          </w:p>
          <w:p w:rsidR="00212B22" w:rsidRPr="00212B22" w:rsidRDefault="00212B22" w:rsidP="00212B22">
            <w:pPr>
              <w:bidi/>
              <w:jc w:val="both"/>
              <w:rPr>
                <w:rFonts w:cs="KacstBook"/>
                <w:sz w:val="26"/>
                <w:szCs w:val="26"/>
                <w:rtl/>
                <w:lang w:bidi="ar-EG"/>
              </w:rPr>
            </w:pPr>
            <w:r w:rsidRPr="00212B22">
              <w:rPr>
                <w:rFonts w:cs="KacstBook" w:hint="cs"/>
                <w:sz w:val="26"/>
                <w:szCs w:val="26"/>
                <w:rtl/>
                <w:lang w:bidi="ar-EG"/>
              </w:rPr>
              <w:lastRenderedPageBreak/>
              <w:t>الدقة فى التصحيح ووضع العلامات المناسبة للسؤال ، والأسئلة القياسية التى تقيس القدرات ولمهارات النحوية التى اكتسبها الطالب .</w:t>
            </w:r>
          </w:p>
          <w:p w:rsidR="006A269A" w:rsidRPr="00212B22" w:rsidRDefault="00212B22" w:rsidP="00212B22">
            <w:pPr>
              <w:bidi/>
              <w:jc w:val="both"/>
              <w:rPr>
                <w:rFonts w:cs="KacstBook"/>
                <w:sz w:val="26"/>
                <w:szCs w:val="26"/>
                <w:rtl/>
              </w:rPr>
            </w:pPr>
            <w:r w:rsidRPr="00212B22">
              <w:rPr>
                <w:rFonts w:cs="KacstBook" w:hint="cs"/>
                <w:sz w:val="26"/>
                <w:szCs w:val="26"/>
                <w:rtl/>
              </w:rPr>
              <w:t>تتم عملية تبادل الخبرات بين الأستاذة الذين  يدرسون هذا المقرر بالنسبة للاختبارات في عملية إجرائها ووضعها وتصحيحها وتقييم نتائجها في نفس المؤسسة التعليمية.</w:t>
            </w: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 w:rsidP="00810726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lastRenderedPageBreak/>
              <w:t>ص</w:t>
            </w:r>
            <w:r w:rsidR="00FD3A3D" w:rsidRPr="00502E1F">
              <w:rPr>
                <w:rFonts w:cs="KacstBook" w:hint="cs"/>
                <w:sz w:val="28"/>
                <w:szCs w:val="28"/>
                <w:rtl/>
              </w:rPr>
              <w:t>ِ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ف إجراءات التخطيط للمراجعة الدورية لمدى فعالية  </w:t>
            </w:r>
            <w:r w:rsidR="00FD3A3D" w:rsidRPr="00502E1F">
              <w:rPr>
                <w:rFonts w:cs="KacstBook"/>
                <w:sz w:val="28"/>
                <w:szCs w:val="28"/>
                <w:rtl/>
              </w:rPr>
              <w:t>المقرر الدراسي والتخطيط لتطويره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6A269A" w:rsidRDefault="006A269A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212B22" w:rsidRPr="00212B22" w:rsidRDefault="00212B22" w:rsidP="00212B22">
            <w:pPr>
              <w:bidi/>
              <w:jc w:val="both"/>
              <w:rPr>
                <w:rFonts w:cs="KacstBook"/>
                <w:sz w:val="26"/>
                <w:szCs w:val="26"/>
                <w:rtl/>
                <w:lang w:bidi="ar-EG"/>
              </w:rPr>
            </w:pPr>
            <w:r w:rsidRPr="00212B22">
              <w:rPr>
                <w:rFonts w:cs="KacstBook" w:hint="cs"/>
                <w:sz w:val="26"/>
                <w:szCs w:val="26"/>
                <w:rtl/>
                <w:lang w:bidi="ar-EG"/>
              </w:rPr>
              <w:t>نراجع الدورية نهاية كل فصل من خلال تحليل النتائج التى حصل عليها الطلاب ، ومقارنتها بالفصول السابقة .</w:t>
            </w:r>
          </w:p>
          <w:p w:rsidR="00212B22" w:rsidRPr="00212B22" w:rsidRDefault="00212B22" w:rsidP="00212B22">
            <w:pPr>
              <w:bidi/>
              <w:jc w:val="both"/>
              <w:rPr>
                <w:rFonts w:cs="KacstBook"/>
                <w:sz w:val="26"/>
                <w:szCs w:val="26"/>
                <w:rtl/>
                <w:lang w:bidi="ar-EG"/>
              </w:rPr>
            </w:pPr>
            <w:r w:rsidRPr="00212B22">
              <w:rPr>
                <w:rFonts w:cs="KacstBook" w:hint="cs"/>
                <w:sz w:val="26"/>
                <w:szCs w:val="26"/>
                <w:rtl/>
              </w:rPr>
              <w:t xml:space="preserve">لجنة فحص مخرجات التدريس للمقررات تتلقى مقترحات الأساتذة سلباً أو إيجاباً ، وتعمل على تعزيز الإيجابي منها ومعالجة السلبيات . </w:t>
            </w:r>
          </w:p>
          <w:p w:rsidR="00212B22" w:rsidRPr="00212B22" w:rsidRDefault="00212B22" w:rsidP="00212B22">
            <w:pPr>
              <w:bidi/>
              <w:jc w:val="both"/>
              <w:rPr>
                <w:rFonts w:cs="KacstBook"/>
                <w:sz w:val="26"/>
                <w:szCs w:val="26"/>
                <w:rtl/>
                <w:lang w:bidi="ar-EG"/>
              </w:rPr>
            </w:pPr>
            <w:r w:rsidRPr="00212B22">
              <w:rPr>
                <w:rFonts w:cs="KacstBook" w:hint="cs"/>
                <w:sz w:val="26"/>
                <w:szCs w:val="26"/>
                <w:rtl/>
              </w:rPr>
              <w:t xml:space="preserve">عقد لقاءات نصف سنوية لمناقشة سبل التطوير . </w:t>
            </w:r>
          </w:p>
          <w:p w:rsidR="00212B22" w:rsidRPr="00212B22" w:rsidRDefault="00212B22" w:rsidP="00212B22">
            <w:pPr>
              <w:bidi/>
              <w:jc w:val="both"/>
              <w:rPr>
                <w:rFonts w:cs="KacstBook"/>
                <w:sz w:val="26"/>
                <w:szCs w:val="26"/>
                <w:rtl/>
                <w:lang w:bidi="ar-EG"/>
              </w:rPr>
            </w:pPr>
            <w:r w:rsidRPr="00212B22">
              <w:rPr>
                <w:rFonts w:cs="KacstBook" w:hint="cs"/>
                <w:sz w:val="26"/>
                <w:szCs w:val="26"/>
                <w:rtl/>
              </w:rPr>
              <w:t xml:space="preserve">ورش عمل لكل مقرر لمناقشة ما تم ، وما ينتظر . </w:t>
            </w:r>
          </w:p>
          <w:p w:rsidR="00212B22" w:rsidRPr="00212B22" w:rsidRDefault="00212B22" w:rsidP="00212B22">
            <w:pPr>
              <w:bidi/>
              <w:jc w:val="both"/>
              <w:rPr>
                <w:rFonts w:cs="KacstBook"/>
                <w:sz w:val="26"/>
                <w:szCs w:val="26"/>
                <w:rtl/>
                <w:lang w:bidi="ar-EG"/>
              </w:rPr>
            </w:pPr>
            <w:r w:rsidRPr="00212B22">
              <w:rPr>
                <w:rFonts w:cs="KacstBook" w:hint="cs"/>
                <w:sz w:val="26"/>
                <w:szCs w:val="26"/>
                <w:rtl/>
              </w:rPr>
              <w:t xml:space="preserve">الاستفادة من نظم الجامعات المناظرة .  </w:t>
            </w: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  <w:lang w:bidi="ar-EG"/>
              </w:rPr>
            </w:pPr>
          </w:p>
        </w:tc>
      </w:tr>
    </w:tbl>
    <w:p w:rsidR="00B76957" w:rsidRPr="00502E1F" w:rsidRDefault="00B76957" w:rsidP="00B76957">
      <w:pPr>
        <w:bidi/>
        <w:rPr>
          <w:rFonts w:cs="KacstBook"/>
          <w:sz w:val="4"/>
          <w:szCs w:val="4"/>
        </w:rPr>
      </w:pPr>
    </w:p>
    <w:p w:rsidR="006E6438" w:rsidRDefault="006E6438" w:rsidP="006E6438">
      <w:pPr>
        <w:bidi/>
        <w:jc w:val="both"/>
        <w:rPr>
          <w:rFonts w:cs="KacstBook"/>
          <w:rtl/>
        </w:rPr>
      </w:pPr>
    </w:p>
    <w:tbl>
      <w:tblPr>
        <w:tblStyle w:val="ac"/>
        <w:bidiVisual/>
        <w:tblW w:w="0" w:type="auto"/>
        <w:tblInd w:w="-4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1"/>
        <w:gridCol w:w="1228"/>
        <w:gridCol w:w="1327"/>
        <w:gridCol w:w="1158"/>
        <w:gridCol w:w="407"/>
        <w:gridCol w:w="2806"/>
        <w:gridCol w:w="1479"/>
      </w:tblGrid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5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59714D" w:rsidRPr="00502E1F" w:rsidTr="00172024"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14D" w:rsidRPr="00502E1F" w:rsidRDefault="002E0B73" w:rsidP="002B21AD">
            <w:pPr>
              <w:bidi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ا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سم </w:t>
            </w:r>
            <w:r w:rsidR="0059714D" w:rsidRPr="00502E1F">
              <w:rPr>
                <w:rFonts w:cs="KacstBook" w:hint="cs"/>
                <w:b/>
                <w:bCs/>
                <w:sz w:val="28"/>
                <w:szCs w:val="28"/>
                <w:rtl/>
              </w:rPr>
              <w:t>منسق البرنامج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17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9714D" w:rsidRPr="00054F52" w:rsidRDefault="00687BD5" w:rsidP="00C476F5">
            <w:pPr>
              <w:bidi/>
              <w:jc w:val="both"/>
              <w:rPr>
                <w:rFonts w:cs="KacstBook" w:hint="cs"/>
                <w:b/>
                <w:bCs/>
                <w:rtl/>
              </w:rPr>
            </w:pPr>
            <w:bookmarkStart w:id="0" w:name="_GoBack"/>
            <w:r w:rsidRPr="00054F52">
              <w:rPr>
                <w:rFonts w:cs="KacstBook" w:hint="cs"/>
                <w:b/>
                <w:bCs/>
                <w:rtl/>
              </w:rPr>
              <w:t xml:space="preserve">د. </w:t>
            </w:r>
            <w:r w:rsidR="00C476F5" w:rsidRPr="00054F52">
              <w:rPr>
                <w:rFonts w:cs="KacstBook" w:hint="cs"/>
                <w:b/>
                <w:bCs/>
                <w:rtl/>
              </w:rPr>
              <w:t>سليم السلمي</w:t>
            </w:r>
            <w:bookmarkEnd w:id="0"/>
          </w:p>
        </w:tc>
      </w:tr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59714D">
            <w:pPr>
              <w:bidi/>
              <w:jc w:val="right"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004B0F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6E6438" w:rsidRPr="00502E1F" w:rsidTr="00172024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502E1F" w:rsidRDefault="00004B0F" w:rsidP="002B21AD">
            <w:pPr>
              <w:bidi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004B0F" w:rsidP="00BC175B">
            <w:pPr>
              <w:bidi/>
              <w:jc w:val="both"/>
              <w:rPr>
                <w:rFonts w:cs="KacstBook"/>
                <w:rtl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C6789F" w:rsidRDefault="00C6789F" w:rsidP="0059714D">
            <w:pPr>
              <w:bidi/>
              <w:jc w:val="right"/>
              <w:rPr>
                <w:rFonts w:cs="KacstBook"/>
                <w:b/>
                <w:bCs/>
                <w:rtl/>
              </w:rPr>
            </w:pPr>
            <w:r w:rsidRPr="00C6789F">
              <w:rPr>
                <w:rFonts w:cs="KacstBook" w:hint="cs"/>
                <w:b/>
                <w:bCs/>
                <w:sz w:val="32"/>
                <w:szCs w:val="28"/>
                <w:rtl/>
              </w:rPr>
              <w:t>التاريخ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B072BF" w:rsidP="00004B0F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8/5/1439هـ</w:t>
            </w:r>
          </w:p>
        </w:tc>
      </w:tr>
    </w:tbl>
    <w:p w:rsidR="00004B0F" w:rsidRPr="00502E1F" w:rsidRDefault="00004B0F" w:rsidP="00BC175B">
      <w:pPr>
        <w:bidi/>
        <w:ind w:left="-450"/>
        <w:jc w:val="both"/>
        <w:rPr>
          <w:rFonts w:cs="KacstBook"/>
          <w:rtl/>
        </w:rPr>
      </w:pPr>
    </w:p>
    <w:p w:rsidR="00ED6FF3" w:rsidRDefault="00B76957" w:rsidP="00004B0F">
      <w:pPr>
        <w:bidi/>
        <w:ind w:left="-450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</w:p>
    <w:p w:rsidR="00ED6FF3" w:rsidRDefault="00ED6FF3" w:rsidP="00ED6FF3">
      <w:pPr>
        <w:bidi/>
        <w:ind w:left="-450"/>
        <w:jc w:val="both"/>
        <w:rPr>
          <w:rFonts w:cs="AL-Mohanad Bold"/>
          <w:b/>
          <w:bCs/>
          <w:sz w:val="28"/>
          <w:szCs w:val="28"/>
          <w:rtl/>
        </w:rPr>
      </w:pPr>
    </w:p>
    <w:p w:rsidR="00ED6FF3" w:rsidRDefault="00ED6FF3" w:rsidP="00ED6FF3">
      <w:pPr>
        <w:bidi/>
        <w:ind w:left="-450"/>
        <w:jc w:val="both"/>
        <w:rPr>
          <w:rFonts w:cs="AL-Mohanad Bold"/>
          <w:b/>
          <w:bCs/>
          <w:sz w:val="28"/>
          <w:szCs w:val="28"/>
          <w:rtl/>
        </w:rPr>
      </w:pPr>
    </w:p>
    <w:p w:rsidR="00ED6FF3" w:rsidRDefault="00ED6FF3" w:rsidP="00ED6FF3">
      <w:pPr>
        <w:bidi/>
        <w:ind w:left="-450"/>
        <w:jc w:val="both"/>
        <w:rPr>
          <w:rFonts w:cs="AL-Mohanad Bold"/>
          <w:b/>
          <w:bCs/>
          <w:sz w:val="28"/>
          <w:szCs w:val="28"/>
          <w:rtl/>
        </w:rPr>
      </w:pPr>
    </w:p>
    <w:p w:rsidR="00ED6FF3" w:rsidRDefault="00ED6FF3" w:rsidP="00ED6FF3">
      <w:pPr>
        <w:bidi/>
        <w:ind w:left="-450"/>
        <w:jc w:val="both"/>
        <w:rPr>
          <w:rFonts w:cs="AL-Mohanad Bold"/>
          <w:b/>
          <w:bCs/>
          <w:sz w:val="28"/>
          <w:szCs w:val="28"/>
          <w:rtl/>
        </w:rPr>
      </w:pPr>
    </w:p>
    <w:sectPr w:rsidR="00ED6FF3" w:rsidSect="00425360">
      <w:headerReference w:type="default" r:id="rId19"/>
      <w:footerReference w:type="default" r:id="rId20"/>
      <w:footerReference w:type="first" r:id="rId21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471" w:rsidRDefault="00BD2471">
      <w:r>
        <w:separator/>
      </w:r>
    </w:p>
  </w:endnote>
  <w:endnote w:type="continuationSeparator" w:id="0">
    <w:p w:rsidR="00BD2471" w:rsidRDefault="00BD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KacstBook">
    <w:charset w:val="B2"/>
    <w:family w:val="auto"/>
    <w:pitch w:val="variable"/>
    <w:sig w:usb0="00002001" w:usb1="00000000" w:usb2="00000000" w:usb3="00000000" w:csb0="00000040" w:csb1="00000000"/>
  </w:font>
  <w:font w:name="KacstOne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B4A" w:rsidRPr="00EB761B" w:rsidRDefault="00BE3B4A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BE3B4A" w:rsidRPr="00425360" w:rsidRDefault="00BE3B4A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 xml:space="preserve">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BE3B4A" w:rsidRDefault="006F72CD" w:rsidP="002D386D">
    <w:pPr>
      <w:pStyle w:val="a3"/>
      <w:bidi/>
      <w:jc w:val="right"/>
    </w:pPr>
    <w:r>
      <w:fldChar w:fldCharType="begin"/>
    </w:r>
    <w:r w:rsidR="00BE3B4A">
      <w:instrText xml:space="preserve"> PAGE   \* MERGEFORMAT </w:instrText>
    </w:r>
    <w:r>
      <w:fldChar w:fldCharType="separate"/>
    </w:r>
    <w:r w:rsidR="00054F52" w:rsidRPr="00054F52">
      <w:rPr>
        <w:noProof/>
        <w:rtl/>
        <w:lang w:val="ar-SA"/>
      </w:rPr>
      <w:t>7</w:t>
    </w:r>
    <w:r>
      <w:rPr>
        <w:noProof/>
        <w:lang w:val="ar-SA"/>
      </w:rPr>
      <w:fldChar w:fldCharType="end"/>
    </w:r>
  </w:p>
  <w:p w:rsidR="00BE3B4A" w:rsidRPr="0094487B" w:rsidRDefault="00BE3B4A" w:rsidP="0094487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B4A" w:rsidRPr="00EB761B" w:rsidRDefault="00BE3B4A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BE3B4A" w:rsidRPr="00425360" w:rsidRDefault="00BE3B4A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 xml:space="preserve">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BE3B4A" w:rsidRDefault="00BE3B4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471" w:rsidRDefault="00BD2471">
      <w:r>
        <w:separator/>
      </w:r>
    </w:p>
  </w:footnote>
  <w:footnote w:type="continuationSeparator" w:id="0">
    <w:p w:rsidR="00BD2471" w:rsidRDefault="00BD2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B4A" w:rsidRDefault="00BE3B4A" w:rsidP="00931BF1">
    <w:pPr>
      <w:pStyle w:val="a5"/>
      <w:jc w:val="center"/>
    </w:pPr>
    <w:r>
      <w:rPr>
        <w:noProof/>
        <w:lang w:val="en-US"/>
      </w:rPr>
      <w:drawing>
        <wp:inline distT="0" distB="0" distL="0" distR="0" wp14:anchorId="4F694FFB" wp14:editId="162E27C7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3B4A" w:rsidRPr="00E9121F" w:rsidRDefault="00BE3B4A" w:rsidP="00E912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D4A51"/>
    <w:multiLevelType w:val="hybridMultilevel"/>
    <w:tmpl w:val="C8B69A68"/>
    <w:lvl w:ilvl="0" w:tplc="FE128016">
      <w:start w:val="1"/>
      <w:numFmt w:val="arabicAbjad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75C9"/>
    <w:multiLevelType w:val="hybridMultilevel"/>
    <w:tmpl w:val="D5B2BDCE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A696D"/>
    <w:multiLevelType w:val="hybridMultilevel"/>
    <w:tmpl w:val="FD9E270E"/>
    <w:lvl w:ilvl="0" w:tplc="FC8419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15B46"/>
    <w:multiLevelType w:val="hybridMultilevel"/>
    <w:tmpl w:val="613498F4"/>
    <w:lvl w:ilvl="0" w:tplc="F79CA1F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C07A5"/>
    <w:multiLevelType w:val="hybridMultilevel"/>
    <w:tmpl w:val="613498F4"/>
    <w:lvl w:ilvl="0" w:tplc="F79CA1F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21246"/>
    <w:multiLevelType w:val="hybridMultilevel"/>
    <w:tmpl w:val="613498F4"/>
    <w:lvl w:ilvl="0" w:tplc="F79CA1F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310D8"/>
    <w:multiLevelType w:val="hybridMultilevel"/>
    <w:tmpl w:val="BC8248EC"/>
    <w:lvl w:ilvl="0" w:tplc="75801C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C2D0C"/>
    <w:multiLevelType w:val="hybridMultilevel"/>
    <w:tmpl w:val="9FFC1300"/>
    <w:lvl w:ilvl="0" w:tplc="1912363A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3C3D29A8"/>
    <w:multiLevelType w:val="hybridMultilevel"/>
    <w:tmpl w:val="80804B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76F35"/>
    <w:multiLevelType w:val="hybridMultilevel"/>
    <w:tmpl w:val="334A205A"/>
    <w:lvl w:ilvl="0" w:tplc="8D6283A2">
      <w:start w:val="5"/>
      <w:numFmt w:val="arabicAlpha"/>
      <w:lvlText w:val="%1."/>
      <w:lvlJc w:val="left"/>
      <w:pPr>
        <w:ind w:left="108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D37E9F"/>
    <w:multiLevelType w:val="hybridMultilevel"/>
    <w:tmpl w:val="49000434"/>
    <w:lvl w:ilvl="0" w:tplc="60BCAA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E5B90"/>
    <w:multiLevelType w:val="hybridMultilevel"/>
    <w:tmpl w:val="A5CE77A0"/>
    <w:lvl w:ilvl="0" w:tplc="D4382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A09F9"/>
    <w:multiLevelType w:val="hybridMultilevel"/>
    <w:tmpl w:val="940655A4"/>
    <w:lvl w:ilvl="0" w:tplc="0204B93A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D517C"/>
    <w:multiLevelType w:val="hybridMultilevel"/>
    <w:tmpl w:val="9EF83F9C"/>
    <w:lvl w:ilvl="0" w:tplc="3C2CD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423C8"/>
    <w:multiLevelType w:val="hybridMultilevel"/>
    <w:tmpl w:val="4BDA5FDE"/>
    <w:lvl w:ilvl="0" w:tplc="15D2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E6170"/>
    <w:multiLevelType w:val="hybridMultilevel"/>
    <w:tmpl w:val="B99403D8"/>
    <w:lvl w:ilvl="0" w:tplc="F814D7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A56DB"/>
    <w:multiLevelType w:val="hybridMultilevel"/>
    <w:tmpl w:val="B0A88F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55F76"/>
    <w:multiLevelType w:val="hybridMultilevel"/>
    <w:tmpl w:val="C35A0EFC"/>
    <w:lvl w:ilvl="0" w:tplc="ADBA3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4"/>
  </w:num>
  <w:num w:numId="4">
    <w:abstractNumId w:val="15"/>
  </w:num>
  <w:num w:numId="5">
    <w:abstractNumId w:val="5"/>
  </w:num>
  <w:num w:numId="6">
    <w:abstractNumId w:val="17"/>
  </w:num>
  <w:num w:numId="7">
    <w:abstractNumId w:val="3"/>
  </w:num>
  <w:num w:numId="8">
    <w:abstractNumId w:val="23"/>
  </w:num>
  <w:num w:numId="9">
    <w:abstractNumId w:val="0"/>
  </w:num>
  <w:num w:numId="10">
    <w:abstractNumId w:val="12"/>
  </w:num>
  <w:num w:numId="11">
    <w:abstractNumId w:val="18"/>
  </w:num>
  <w:num w:numId="12">
    <w:abstractNumId w:val="20"/>
  </w:num>
  <w:num w:numId="13">
    <w:abstractNumId w:val="2"/>
  </w:num>
  <w:num w:numId="14">
    <w:abstractNumId w:val="21"/>
  </w:num>
  <w:num w:numId="15">
    <w:abstractNumId w:val="7"/>
  </w:num>
  <w:num w:numId="16">
    <w:abstractNumId w:val="11"/>
  </w:num>
  <w:num w:numId="17">
    <w:abstractNumId w:val="16"/>
  </w:num>
  <w:num w:numId="18">
    <w:abstractNumId w:val="8"/>
  </w:num>
  <w:num w:numId="19">
    <w:abstractNumId w:val="6"/>
  </w:num>
  <w:num w:numId="20">
    <w:abstractNumId w:val="10"/>
  </w:num>
  <w:num w:numId="21">
    <w:abstractNumId w:val="9"/>
  </w:num>
  <w:num w:numId="22">
    <w:abstractNumId w:val="22"/>
  </w:num>
  <w:num w:numId="23">
    <w:abstractNumId w:val="14"/>
  </w:num>
  <w:num w:numId="24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7F"/>
    <w:rsid w:val="000008B7"/>
    <w:rsid w:val="00000A14"/>
    <w:rsid w:val="00001938"/>
    <w:rsid w:val="00001B93"/>
    <w:rsid w:val="00002A31"/>
    <w:rsid w:val="00002D0E"/>
    <w:rsid w:val="00003627"/>
    <w:rsid w:val="00003A4E"/>
    <w:rsid w:val="00003E46"/>
    <w:rsid w:val="00004062"/>
    <w:rsid w:val="00004B0F"/>
    <w:rsid w:val="00005915"/>
    <w:rsid w:val="000061F8"/>
    <w:rsid w:val="000109E9"/>
    <w:rsid w:val="00010B0F"/>
    <w:rsid w:val="000119CB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4F52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10AD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3FC"/>
    <w:rsid w:val="000B5901"/>
    <w:rsid w:val="000B6831"/>
    <w:rsid w:val="000B7280"/>
    <w:rsid w:val="000B77D2"/>
    <w:rsid w:val="000B7A4E"/>
    <w:rsid w:val="000C20FA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0854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27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65"/>
    <w:rsid w:val="00127686"/>
    <w:rsid w:val="00127E59"/>
    <w:rsid w:val="00131F9F"/>
    <w:rsid w:val="00133B3F"/>
    <w:rsid w:val="0013441C"/>
    <w:rsid w:val="00135AEE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110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CD9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024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2D5"/>
    <w:rsid w:val="001A03FF"/>
    <w:rsid w:val="001A0451"/>
    <w:rsid w:val="001A1018"/>
    <w:rsid w:val="001A21C4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5BE2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292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2B22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015A"/>
    <w:rsid w:val="002506EE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0F35"/>
    <w:rsid w:val="002711A6"/>
    <w:rsid w:val="00271602"/>
    <w:rsid w:val="00271A85"/>
    <w:rsid w:val="00271D00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697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21AD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386D"/>
    <w:rsid w:val="002D62A8"/>
    <w:rsid w:val="002D6BAB"/>
    <w:rsid w:val="002D75A3"/>
    <w:rsid w:val="002D7F8D"/>
    <w:rsid w:val="002E0B73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1318"/>
    <w:rsid w:val="0031165F"/>
    <w:rsid w:val="003125D3"/>
    <w:rsid w:val="00312A5F"/>
    <w:rsid w:val="003136DA"/>
    <w:rsid w:val="00313CE4"/>
    <w:rsid w:val="00313E2A"/>
    <w:rsid w:val="00314204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20E7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4806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68C"/>
    <w:rsid w:val="003C7D6E"/>
    <w:rsid w:val="003D0A2A"/>
    <w:rsid w:val="003D1075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2D35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09B2"/>
    <w:rsid w:val="00421A25"/>
    <w:rsid w:val="00421E2A"/>
    <w:rsid w:val="00423379"/>
    <w:rsid w:val="0042359B"/>
    <w:rsid w:val="004237F1"/>
    <w:rsid w:val="00423D47"/>
    <w:rsid w:val="0042436E"/>
    <w:rsid w:val="004244C3"/>
    <w:rsid w:val="00425360"/>
    <w:rsid w:val="0042594D"/>
    <w:rsid w:val="00425971"/>
    <w:rsid w:val="00425F88"/>
    <w:rsid w:val="00426F89"/>
    <w:rsid w:val="0043057A"/>
    <w:rsid w:val="0043099F"/>
    <w:rsid w:val="00430B3A"/>
    <w:rsid w:val="00430D55"/>
    <w:rsid w:val="00431549"/>
    <w:rsid w:val="004333CC"/>
    <w:rsid w:val="00433660"/>
    <w:rsid w:val="0043450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5F6B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67248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1FCF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B7399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0518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2E1F"/>
    <w:rsid w:val="00503785"/>
    <w:rsid w:val="0050381E"/>
    <w:rsid w:val="00504C85"/>
    <w:rsid w:val="00504ECF"/>
    <w:rsid w:val="00504F33"/>
    <w:rsid w:val="0050705E"/>
    <w:rsid w:val="005076E8"/>
    <w:rsid w:val="005078F0"/>
    <w:rsid w:val="00510104"/>
    <w:rsid w:val="00511660"/>
    <w:rsid w:val="00511CA9"/>
    <w:rsid w:val="00511E1B"/>
    <w:rsid w:val="005132FB"/>
    <w:rsid w:val="00513669"/>
    <w:rsid w:val="00513ACF"/>
    <w:rsid w:val="00513BB6"/>
    <w:rsid w:val="00514A57"/>
    <w:rsid w:val="005172BA"/>
    <w:rsid w:val="005177BE"/>
    <w:rsid w:val="00517D4F"/>
    <w:rsid w:val="00517F3D"/>
    <w:rsid w:val="00520455"/>
    <w:rsid w:val="005206EA"/>
    <w:rsid w:val="00520BE9"/>
    <w:rsid w:val="0052191F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D58"/>
    <w:rsid w:val="00535F63"/>
    <w:rsid w:val="00536756"/>
    <w:rsid w:val="00536A8A"/>
    <w:rsid w:val="005374FA"/>
    <w:rsid w:val="00537A75"/>
    <w:rsid w:val="005407D6"/>
    <w:rsid w:val="00541D86"/>
    <w:rsid w:val="0054291C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1E93"/>
    <w:rsid w:val="0057206E"/>
    <w:rsid w:val="0057250A"/>
    <w:rsid w:val="00572780"/>
    <w:rsid w:val="00572FEF"/>
    <w:rsid w:val="005735C1"/>
    <w:rsid w:val="00573BCA"/>
    <w:rsid w:val="00573C29"/>
    <w:rsid w:val="005749D0"/>
    <w:rsid w:val="00574B2F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3F4"/>
    <w:rsid w:val="00593BE2"/>
    <w:rsid w:val="005952CB"/>
    <w:rsid w:val="005956B7"/>
    <w:rsid w:val="0059640A"/>
    <w:rsid w:val="0059714D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4A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DB6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4EB6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47E65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4A24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87A3C"/>
    <w:rsid w:val="00687BD5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292"/>
    <w:rsid w:val="006A0874"/>
    <w:rsid w:val="006A0B52"/>
    <w:rsid w:val="006A0D0F"/>
    <w:rsid w:val="006A269A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3FF0"/>
    <w:rsid w:val="006D558D"/>
    <w:rsid w:val="006D79C6"/>
    <w:rsid w:val="006E0200"/>
    <w:rsid w:val="006E050E"/>
    <w:rsid w:val="006E0BD2"/>
    <w:rsid w:val="006E17FD"/>
    <w:rsid w:val="006E4A61"/>
    <w:rsid w:val="006E6438"/>
    <w:rsid w:val="006E6BE8"/>
    <w:rsid w:val="006E76D9"/>
    <w:rsid w:val="006E7E48"/>
    <w:rsid w:val="006F0625"/>
    <w:rsid w:val="006F0CA2"/>
    <w:rsid w:val="006F2039"/>
    <w:rsid w:val="006F293B"/>
    <w:rsid w:val="006F2CB3"/>
    <w:rsid w:val="006F4536"/>
    <w:rsid w:val="006F4C72"/>
    <w:rsid w:val="006F4CCC"/>
    <w:rsid w:val="006F4D88"/>
    <w:rsid w:val="006F6681"/>
    <w:rsid w:val="006F72CD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37AB9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6635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302"/>
    <w:rsid w:val="00767D7C"/>
    <w:rsid w:val="00767DD5"/>
    <w:rsid w:val="007700E7"/>
    <w:rsid w:val="0077057C"/>
    <w:rsid w:val="007705C6"/>
    <w:rsid w:val="00770A9E"/>
    <w:rsid w:val="0077116D"/>
    <w:rsid w:val="00771FA5"/>
    <w:rsid w:val="0077300A"/>
    <w:rsid w:val="00773310"/>
    <w:rsid w:val="00773DE4"/>
    <w:rsid w:val="007740AD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5D5"/>
    <w:rsid w:val="00781CDC"/>
    <w:rsid w:val="00781CFD"/>
    <w:rsid w:val="007839A0"/>
    <w:rsid w:val="00785FA9"/>
    <w:rsid w:val="007865A0"/>
    <w:rsid w:val="00787138"/>
    <w:rsid w:val="00787358"/>
    <w:rsid w:val="00787ED5"/>
    <w:rsid w:val="00790B3E"/>
    <w:rsid w:val="00792149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91D"/>
    <w:rsid w:val="007A1C94"/>
    <w:rsid w:val="007A1E45"/>
    <w:rsid w:val="007A2A21"/>
    <w:rsid w:val="007A2DBA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6CDF"/>
    <w:rsid w:val="007F74B2"/>
    <w:rsid w:val="00800658"/>
    <w:rsid w:val="00800664"/>
    <w:rsid w:val="00800D41"/>
    <w:rsid w:val="00801135"/>
    <w:rsid w:val="00801EC2"/>
    <w:rsid w:val="008023CD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726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0A8"/>
    <w:rsid w:val="008206E0"/>
    <w:rsid w:val="00821056"/>
    <w:rsid w:val="008228A3"/>
    <w:rsid w:val="008229F7"/>
    <w:rsid w:val="00822A91"/>
    <w:rsid w:val="00823C11"/>
    <w:rsid w:val="00823DDD"/>
    <w:rsid w:val="008244E2"/>
    <w:rsid w:val="0082476F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DD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2F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9A0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21D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13F9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3DC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3E3"/>
    <w:rsid w:val="00931BF1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1B4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4BFB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37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064"/>
    <w:rsid w:val="009E1181"/>
    <w:rsid w:val="009E2207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AB3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000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2BF"/>
    <w:rsid w:val="00B07609"/>
    <w:rsid w:val="00B07BFC"/>
    <w:rsid w:val="00B114F3"/>
    <w:rsid w:val="00B117D2"/>
    <w:rsid w:val="00B1203F"/>
    <w:rsid w:val="00B120E0"/>
    <w:rsid w:val="00B12252"/>
    <w:rsid w:val="00B129D9"/>
    <w:rsid w:val="00B12B07"/>
    <w:rsid w:val="00B12FB5"/>
    <w:rsid w:val="00B134E9"/>
    <w:rsid w:val="00B13903"/>
    <w:rsid w:val="00B14E79"/>
    <w:rsid w:val="00B14EFD"/>
    <w:rsid w:val="00B14F72"/>
    <w:rsid w:val="00B15B0F"/>
    <w:rsid w:val="00B17514"/>
    <w:rsid w:val="00B20324"/>
    <w:rsid w:val="00B213E8"/>
    <w:rsid w:val="00B218CD"/>
    <w:rsid w:val="00B2310B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0D0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815"/>
    <w:rsid w:val="00BC0C06"/>
    <w:rsid w:val="00BC0E38"/>
    <w:rsid w:val="00BC106B"/>
    <w:rsid w:val="00BC175B"/>
    <w:rsid w:val="00BC22CD"/>
    <w:rsid w:val="00BC5168"/>
    <w:rsid w:val="00BC53E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471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3B4A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3E4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322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476F5"/>
    <w:rsid w:val="00C503AA"/>
    <w:rsid w:val="00C54067"/>
    <w:rsid w:val="00C54E80"/>
    <w:rsid w:val="00C55628"/>
    <w:rsid w:val="00C55729"/>
    <w:rsid w:val="00C55A31"/>
    <w:rsid w:val="00C5629C"/>
    <w:rsid w:val="00C56A9B"/>
    <w:rsid w:val="00C6110E"/>
    <w:rsid w:val="00C6167E"/>
    <w:rsid w:val="00C61734"/>
    <w:rsid w:val="00C61A8D"/>
    <w:rsid w:val="00C63337"/>
    <w:rsid w:val="00C639DC"/>
    <w:rsid w:val="00C63A3E"/>
    <w:rsid w:val="00C64C7B"/>
    <w:rsid w:val="00C6650D"/>
    <w:rsid w:val="00C669BB"/>
    <w:rsid w:val="00C6789F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E39"/>
    <w:rsid w:val="00CB5035"/>
    <w:rsid w:val="00CB5CAF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2CA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0B7A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5139"/>
    <w:rsid w:val="00D35AF8"/>
    <w:rsid w:val="00D3670C"/>
    <w:rsid w:val="00D36C0C"/>
    <w:rsid w:val="00D36D1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B7A0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961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920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58AA"/>
    <w:rsid w:val="00E57752"/>
    <w:rsid w:val="00E60462"/>
    <w:rsid w:val="00E60911"/>
    <w:rsid w:val="00E615A3"/>
    <w:rsid w:val="00E61C04"/>
    <w:rsid w:val="00E64D51"/>
    <w:rsid w:val="00E64ECD"/>
    <w:rsid w:val="00E64F69"/>
    <w:rsid w:val="00E71271"/>
    <w:rsid w:val="00E71F6A"/>
    <w:rsid w:val="00E720E5"/>
    <w:rsid w:val="00E743B1"/>
    <w:rsid w:val="00E74D2A"/>
    <w:rsid w:val="00E7512D"/>
    <w:rsid w:val="00E75B11"/>
    <w:rsid w:val="00E75ECE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2954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6FF3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1BEA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340"/>
    <w:rsid w:val="00F23CF4"/>
    <w:rsid w:val="00F2422D"/>
    <w:rsid w:val="00F2462C"/>
    <w:rsid w:val="00F25B3B"/>
    <w:rsid w:val="00F26C65"/>
    <w:rsid w:val="00F27852"/>
    <w:rsid w:val="00F27A15"/>
    <w:rsid w:val="00F308CD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2C2E"/>
    <w:rsid w:val="00F64BFB"/>
    <w:rsid w:val="00F70F97"/>
    <w:rsid w:val="00F7123F"/>
    <w:rsid w:val="00F71CDB"/>
    <w:rsid w:val="00F729A8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38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57F4"/>
    <w:rsid w:val="00F95981"/>
    <w:rsid w:val="00F9684A"/>
    <w:rsid w:val="00F96EAB"/>
    <w:rsid w:val="00FA0EE1"/>
    <w:rsid w:val="00FA1E10"/>
    <w:rsid w:val="00FA2772"/>
    <w:rsid w:val="00FA27A6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A3D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E6DEA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1CC806E-06F5-4EDA-9767-8028F042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?" TargetMode="External"/><Relationship Id="rId18" Type="http://schemas.openxmlformats.org/officeDocument/2006/relationships/hyperlink" Target="http://?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?" TargetMode="External"/><Relationship Id="rId17" Type="http://schemas.openxmlformats.org/officeDocument/2006/relationships/hyperlink" Target="http://?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?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customXml" Target="../customXml/item5.xml"/><Relationship Id="rId5" Type="http://schemas.openxmlformats.org/officeDocument/2006/relationships/numbering" Target="numbering.xml"/><Relationship Id="rId15" Type="http://schemas.openxmlformats.org/officeDocument/2006/relationships/hyperlink" Target="http://?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?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https://www.ut.edu.sa/_cts/Document/cgi.pl</xsnLocation>
  <cached>False</cached>
  <openByDefault>True</openByDefault>
  <xsnScope>https://www.ut.edu.sa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E865BA5F6DC83C49804E229DC1B71F38" ma:contentTypeVersion="6" ma:contentTypeDescription="إنشاء مستند جديد." ma:contentTypeScope="" ma:versionID="f18178ec409a698fa4567ee136e56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0b018098bb9f8b00bcffba6cad5f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8378F6-AC89-427F-A235-29A5A0EF01FF}"/>
</file>

<file path=customXml/itemProps2.xml><?xml version="1.0" encoding="utf-8"?>
<ds:datastoreItem xmlns:ds="http://schemas.openxmlformats.org/officeDocument/2006/customXml" ds:itemID="{0849B03A-9B0D-4568-89E4-C9C9B9052B6E}"/>
</file>

<file path=customXml/itemProps3.xml><?xml version="1.0" encoding="utf-8"?>
<ds:datastoreItem xmlns:ds="http://schemas.openxmlformats.org/officeDocument/2006/customXml" ds:itemID="{F37D4938-62D6-4BCA-AD75-D12DF607040B}"/>
</file>

<file path=customXml/itemProps4.xml><?xml version="1.0" encoding="utf-8"?>
<ds:datastoreItem xmlns:ds="http://schemas.openxmlformats.org/officeDocument/2006/customXml" ds:itemID="{857614D2-FA29-4A9F-B0A7-476828BCD39D}"/>
</file>

<file path=customXml/itemProps5.xml><?xml version="1.0" encoding="utf-8"?>
<ds:datastoreItem xmlns:ds="http://schemas.openxmlformats.org/officeDocument/2006/customXml" ds:itemID="{DB6B5893-02C3-4115-8CC1-CB233EB46A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1690</Words>
  <Characters>9639</Characters>
  <Application>Microsoft Office Word</Application>
  <DocSecurity>0</DocSecurity>
  <Lines>80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توصيف المقرر الدراسي - 11-06-2017</vt:lpstr>
      <vt:lpstr/>
    </vt:vector>
  </TitlesOfParts>
  <Company>Hewlett-Packard</Company>
  <LinksUpToDate>false</LinksUpToDate>
  <CharactersWithSpaces>11307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توصيف المقرر الدراسي - 11-06-2017</dc:title>
  <dc:creator>e-cloud</dc:creator>
  <cp:lastModifiedBy>HP</cp:lastModifiedBy>
  <cp:revision>6</cp:revision>
  <cp:lastPrinted>2016-01-19T12:24:00Z</cp:lastPrinted>
  <dcterms:created xsi:type="dcterms:W3CDTF">2018-04-16T13:19:00Z</dcterms:created>
  <dcterms:modified xsi:type="dcterms:W3CDTF">2019-02-08T18:39:00Z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0x010100E865BA5F6DC83C49804E229DC1B71F38</vt:lpwstr>
  </property>
</Properties>
</file>