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1B05" w14:textId="74B6F18E" w:rsidR="00E859CA" w:rsidRDefault="007F09A8" w:rsidP="00AD2FFD">
      <w:pPr>
        <w:spacing w:after="240"/>
        <w:ind w:right="288"/>
        <w:jc w:val="right"/>
        <w:rPr>
          <w:rFonts w:ascii="Sakkal Majalla" w:eastAsia="Times New Roman" w:hAnsi="Sakkal Majalla" w:cs="Sakkal Majalla"/>
          <w:rtl/>
        </w:rPr>
      </w:pPr>
      <w:r w:rsidRPr="00AB7F88">
        <w:rPr>
          <w:rFonts w:ascii="Sakkal Majalla" w:eastAsia="Times New Roman" w:hAnsi="Sakkal Majalla" w:cs="Sakkal Majalla"/>
          <w:b/>
          <w:bCs/>
          <w:rtl/>
        </w:rPr>
        <w:t>ا</w:t>
      </w:r>
      <w:r w:rsidRPr="009C5198">
        <w:rPr>
          <w:rFonts w:ascii="Sakkal Majalla" w:eastAsia="Times New Roman" w:hAnsi="Sakkal Majalla" w:cs="Sakkal Majalla"/>
          <w:b/>
          <w:bCs/>
          <w:u w:val="single"/>
          <w:rtl/>
        </w:rPr>
        <w:t>لموضوع</w:t>
      </w:r>
      <w:r w:rsidRPr="00AB7F88">
        <w:rPr>
          <w:rFonts w:ascii="Sakkal Majalla" w:eastAsia="Times New Roman" w:hAnsi="Sakkal Majalla" w:cs="Sakkal Majalla"/>
          <w:b/>
          <w:bCs/>
          <w:rtl/>
        </w:rPr>
        <w:t xml:space="preserve">: </w:t>
      </w:r>
      <w:r w:rsidR="00AD2FFD">
        <w:rPr>
          <w:rFonts w:ascii="Sakkal Majalla" w:eastAsia="Times New Roman" w:hAnsi="Sakkal Majalla" w:cs="Sakkal Majalla"/>
          <w:rtl/>
        </w:rPr>
        <w:t>نموذج التقد</w:t>
      </w:r>
      <w:r w:rsidR="00AD2FFD">
        <w:rPr>
          <w:rFonts w:ascii="Sakkal Majalla" w:eastAsia="Times New Roman" w:hAnsi="Sakkal Majalla" w:cs="Sakkal Majalla" w:hint="cs"/>
          <w:rtl/>
        </w:rPr>
        <w:t>م للقيام ببعض المهام الاستشارية لدى الإدارة العامة للاعتمادات الدولية التابعة للمركز الوطني للتقويم والاعتماد الأكاديمي</w:t>
      </w:r>
    </w:p>
    <w:p w14:paraId="1FE2B591" w14:textId="7866A975" w:rsidR="007F09A8" w:rsidRPr="009966C4" w:rsidRDefault="00AD2FFD" w:rsidP="00A11CF8">
      <w:pPr>
        <w:bidi/>
        <w:spacing w:after="120"/>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          </w:t>
      </w:r>
      <w:r w:rsidR="007F09A8" w:rsidRPr="00E859CA">
        <w:rPr>
          <w:rFonts w:ascii="Sakkal Majalla" w:hAnsi="Sakkal Majalla" w:cs="Sakkal Majalla"/>
          <w:sz w:val="24"/>
          <w:szCs w:val="24"/>
          <w:rtl/>
          <w:lang w:bidi="ar-EG"/>
        </w:rPr>
        <w:t>في إطار مسؤوليات هيئة تقويم التعليم والتدريب ممثلة بالمركز الوطني للتقويم والاعتماد الأكاديمي نحو رفع مستوى الجودة في مؤسسات التعليم العالي وبرامجها، ونشر وترسيخ ثقافة الجودة وتفعيل مشاركة الخبرات الوطنية من أعضاء هيئة التدريس في عمليات الاعتمادات الدولية ومراقبة الأ</w:t>
      </w:r>
      <w:r w:rsidR="000E529A">
        <w:rPr>
          <w:rFonts w:ascii="Sakkal Majalla" w:hAnsi="Sakkal Majalla" w:cs="Sakkal Majalla"/>
          <w:sz w:val="24"/>
          <w:szCs w:val="24"/>
          <w:rtl/>
          <w:lang w:bidi="ar-EG"/>
        </w:rPr>
        <w:t>داء</w:t>
      </w:r>
      <w:r w:rsidR="00A11CF8">
        <w:rPr>
          <w:rFonts w:ascii="Sakkal Majalla" w:hAnsi="Sakkal Majalla" w:cs="Sakkal Majalla" w:hint="cs"/>
          <w:sz w:val="24"/>
          <w:szCs w:val="24"/>
          <w:rtl/>
          <w:lang w:bidi="ar-EG"/>
        </w:rPr>
        <w:t>؛</w:t>
      </w:r>
      <w:r w:rsidR="000E529A">
        <w:rPr>
          <w:rFonts w:ascii="Sakkal Majalla" w:hAnsi="Sakkal Majalla" w:cs="Sakkal Majalla"/>
          <w:sz w:val="24"/>
          <w:szCs w:val="24"/>
          <w:rtl/>
          <w:lang w:bidi="ar-EG"/>
        </w:rPr>
        <w:t xml:space="preserve"> يمكنكم التقدم للعمل </w:t>
      </w:r>
      <w:r w:rsidR="00A11CF8">
        <w:rPr>
          <w:rFonts w:ascii="Sakkal Majalla" w:hAnsi="Sakkal Majalla" w:cs="Sakkal Majalla" w:hint="cs"/>
          <w:sz w:val="24"/>
          <w:szCs w:val="24"/>
          <w:rtl/>
          <w:lang w:bidi="ar-EG"/>
        </w:rPr>
        <w:t xml:space="preserve">مراقبًا </w:t>
      </w:r>
      <w:r w:rsidR="000E529A">
        <w:rPr>
          <w:rFonts w:ascii="Sakkal Majalla" w:hAnsi="Sakkal Majalla" w:cs="Sakkal Majalla" w:hint="cs"/>
          <w:sz w:val="24"/>
          <w:szCs w:val="24"/>
          <w:rtl/>
          <w:lang w:bidi="ar-EG"/>
        </w:rPr>
        <w:t>لعملية الاعتماد</w:t>
      </w:r>
      <w:r w:rsidR="007F09A8" w:rsidRPr="00E859CA">
        <w:rPr>
          <w:rFonts w:ascii="Sakkal Majalla" w:hAnsi="Sakkal Majalla" w:cs="Sakkal Majalla"/>
          <w:sz w:val="24"/>
          <w:szCs w:val="24"/>
          <w:rtl/>
          <w:lang w:bidi="ar-EG"/>
        </w:rPr>
        <w:t xml:space="preserve"> لدى </w:t>
      </w:r>
      <w:r w:rsidR="00A11CF8">
        <w:rPr>
          <w:rFonts w:ascii="Sakkal Majalla" w:hAnsi="Sakkal Majalla" w:cs="Sakkal Majalla" w:hint="cs"/>
          <w:sz w:val="24"/>
          <w:szCs w:val="24"/>
          <w:rtl/>
          <w:lang w:bidi="ar-EG"/>
        </w:rPr>
        <w:t>ا</w:t>
      </w:r>
      <w:r w:rsidR="007F09A8" w:rsidRPr="00E859CA">
        <w:rPr>
          <w:rFonts w:ascii="Sakkal Majalla" w:hAnsi="Sakkal Majalla" w:cs="Sakkal Majalla"/>
          <w:sz w:val="24"/>
          <w:szCs w:val="24"/>
          <w:rtl/>
          <w:lang w:bidi="ar-EG"/>
        </w:rPr>
        <w:t>لإدارة العامة للاعتماد</w:t>
      </w:r>
      <w:r w:rsidR="00A11CF8">
        <w:rPr>
          <w:rFonts w:ascii="Sakkal Majalla" w:hAnsi="Sakkal Majalla" w:cs="Sakkal Majalla" w:hint="cs"/>
          <w:sz w:val="24"/>
          <w:szCs w:val="24"/>
          <w:rtl/>
          <w:lang w:bidi="ar-EG"/>
        </w:rPr>
        <w:t>ات</w:t>
      </w:r>
      <w:r w:rsidR="007F09A8" w:rsidRPr="00E859CA">
        <w:rPr>
          <w:rFonts w:ascii="Sakkal Majalla" w:hAnsi="Sakkal Majalla" w:cs="Sakkal Majalla"/>
          <w:sz w:val="24"/>
          <w:szCs w:val="24"/>
          <w:rtl/>
          <w:lang w:bidi="ar-EG"/>
        </w:rPr>
        <w:t xml:space="preserve"> الدولية بالمركز الوطني للتقويم وال</w:t>
      </w:r>
      <w:r w:rsidR="00F5376D">
        <w:rPr>
          <w:rFonts w:ascii="Sakkal Majalla" w:hAnsi="Sakkal Majalla" w:cs="Sakkal Majalla" w:hint="cs"/>
          <w:sz w:val="24"/>
          <w:szCs w:val="24"/>
          <w:rtl/>
          <w:lang w:bidi="ar-EG"/>
        </w:rPr>
        <w:t>ا</w:t>
      </w:r>
      <w:r w:rsidR="007F09A8" w:rsidRPr="00E859CA">
        <w:rPr>
          <w:rFonts w:ascii="Sakkal Majalla" w:hAnsi="Sakkal Majalla" w:cs="Sakkal Majalla"/>
          <w:sz w:val="24"/>
          <w:szCs w:val="24"/>
          <w:rtl/>
          <w:lang w:bidi="ar-EG"/>
        </w:rPr>
        <w:t>عتماد الأكاديمي، وفق الشروط الموضحة فيما يلي، ويمكن للراغبين في التسجيل استيفاء النموذج أدناه، مع إرفاق الوثائق المحددة معها.</w:t>
      </w:r>
    </w:p>
    <w:tbl>
      <w:tblPr>
        <w:bidiVisual/>
        <w:tblW w:w="4702" w:type="pct"/>
        <w:jc w:val="center"/>
        <w:tblLook w:val="04A0" w:firstRow="1" w:lastRow="0" w:firstColumn="1" w:lastColumn="0" w:noHBand="0" w:noVBand="1"/>
      </w:tblPr>
      <w:tblGrid>
        <w:gridCol w:w="4493"/>
        <w:gridCol w:w="2101"/>
        <w:gridCol w:w="1954"/>
      </w:tblGrid>
      <w:tr w:rsidR="00AD2FFD" w:rsidRPr="00AB7F88" w14:paraId="15BF1B67" w14:textId="77777777" w:rsidTr="00D14FA0">
        <w:trPr>
          <w:tblHeader/>
          <w:jc w:val="center"/>
        </w:trPr>
        <w:tc>
          <w:tcPr>
            <w:tcW w:w="2628" w:type="pct"/>
            <w:shd w:val="clear" w:color="auto" w:fill="0070C0"/>
            <w:vAlign w:val="center"/>
            <w:hideMark/>
          </w:tcPr>
          <w:p w14:paraId="575C4B40" w14:textId="5553DEE3" w:rsidR="00AD2FFD" w:rsidRPr="00AB7F88" w:rsidRDefault="00AD2FFD" w:rsidP="009966C4">
            <w:pPr>
              <w:bidi/>
              <w:spacing w:after="0" w:line="240" w:lineRule="auto"/>
              <w:jc w:val="both"/>
              <w:rPr>
                <w:rFonts w:ascii="Sakkal Majalla" w:eastAsia="Times New Roman" w:hAnsi="Sakkal Majalla" w:cs="Sakkal Majalla"/>
                <w:color w:val="FFFFFF" w:themeColor="background1"/>
                <w:sz w:val="24"/>
                <w:szCs w:val="24"/>
              </w:rPr>
            </w:pPr>
            <w:r w:rsidRPr="00AB7F88">
              <w:rPr>
                <w:rFonts w:ascii="Sakkal Majalla" w:eastAsia="Times New Roman" w:hAnsi="Sakkal Majalla" w:cs="Sakkal Majalla"/>
                <w:color w:val="FFFFFF" w:themeColor="background1"/>
                <w:sz w:val="24"/>
                <w:szCs w:val="24"/>
                <w:rtl/>
                <w:lang w:bidi="ar-EG"/>
              </w:rPr>
              <w:t xml:space="preserve">استمارة </w:t>
            </w:r>
            <w:r>
              <w:rPr>
                <w:rFonts w:ascii="Sakkal Majalla" w:eastAsia="Times New Roman" w:hAnsi="Sakkal Majalla" w:cs="Sakkal Majalla" w:hint="cs"/>
                <w:color w:val="FFFFFF" w:themeColor="background1"/>
                <w:sz w:val="24"/>
                <w:szCs w:val="24"/>
                <w:rtl/>
                <w:lang w:bidi="ar-EG"/>
              </w:rPr>
              <w:t>الترشيح</w:t>
            </w:r>
          </w:p>
        </w:tc>
        <w:tc>
          <w:tcPr>
            <w:tcW w:w="1229" w:type="pct"/>
            <w:shd w:val="clear" w:color="auto" w:fill="0070C0"/>
            <w:vAlign w:val="center"/>
          </w:tcPr>
          <w:p w14:paraId="0ABFAC59" w14:textId="0D9A81FC" w:rsidR="00AD2FFD" w:rsidRPr="00AB7F88" w:rsidRDefault="00AD2FFD" w:rsidP="00117939">
            <w:pPr>
              <w:spacing w:after="0" w:line="240" w:lineRule="auto"/>
              <w:jc w:val="center"/>
              <w:rPr>
                <w:rFonts w:ascii="Sakkal Majalla" w:eastAsia="Times New Roman" w:hAnsi="Sakkal Majalla" w:cs="Sakkal Majalla"/>
                <w:color w:val="FFFFFF" w:themeColor="background1"/>
                <w:sz w:val="24"/>
                <w:szCs w:val="24"/>
                <w:rtl/>
              </w:rPr>
            </w:pPr>
          </w:p>
        </w:tc>
        <w:tc>
          <w:tcPr>
            <w:tcW w:w="1143" w:type="pct"/>
            <w:shd w:val="clear" w:color="auto" w:fill="0070C0"/>
            <w:vAlign w:val="center"/>
            <w:hideMark/>
          </w:tcPr>
          <w:p w14:paraId="76437A7E" w14:textId="3D3EAC79" w:rsidR="00AD2FFD" w:rsidRPr="00AB7F88" w:rsidRDefault="00AD2FFD" w:rsidP="00117939">
            <w:pPr>
              <w:spacing w:after="0" w:line="240" w:lineRule="auto"/>
              <w:rPr>
                <w:rFonts w:ascii="Sakkal Majalla" w:eastAsia="Times New Roman" w:hAnsi="Sakkal Majalla" w:cs="Sakkal Majalla"/>
                <w:color w:val="FFFFFF" w:themeColor="background1"/>
                <w:sz w:val="24"/>
                <w:szCs w:val="24"/>
                <w:rtl/>
              </w:rPr>
            </w:pPr>
            <w:r w:rsidRPr="00AB7F88">
              <w:rPr>
                <w:rFonts w:ascii="Sakkal Majalla" w:eastAsia="Times New Roman" w:hAnsi="Sakkal Majalla" w:cs="Sakkal Majalla"/>
                <w:color w:val="FFFFFF" w:themeColor="background1"/>
                <w:sz w:val="24"/>
                <w:szCs w:val="24"/>
                <w:lang w:bidi="ar-EG"/>
              </w:rPr>
              <w:t>Application form</w:t>
            </w:r>
          </w:p>
        </w:tc>
      </w:tr>
      <w:tr w:rsidR="00AD2FFD" w:rsidRPr="00AB7F88" w14:paraId="40CFB30C" w14:textId="77777777" w:rsidTr="00D14FA0">
        <w:trPr>
          <w:jc w:val="center"/>
        </w:trPr>
        <w:tc>
          <w:tcPr>
            <w:tcW w:w="2628" w:type="pct"/>
            <w:shd w:val="clear" w:color="auto" w:fill="D9D9D9" w:themeFill="background1" w:themeFillShade="D9"/>
            <w:vAlign w:val="center"/>
            <w:hideMark/>
          </w:tcPr>
          <w:p w14:paraId="5F8AF9FC" w14:textId="720DD657" w:rsidR="00AD2FFD" w:rsidRPr="00AB7F88" w:rsidRDefault="00AD2FFD" w:rsidP="009966C4">
            <w:pPr>
              <w:bidi/>
              <w:spacing w:after="0" w:line="240" w:lineRule="auto"/>
              <w:jc w:val="center"/>
              <w:rPr>
                <w:rFonts w:ascii="Sakkal Majalla" w:eastAsia="Times New Roman" w:hAnsi="Sakkal Majalla" w:cs="Sakkal Majalla"/>
                <w:b/>
                <w:bCs/>
                <w:color w:val="000000"/>
                <w:sz w:val="24"/>
                <w:szCs w:val="24"/>
                <w:rtl/>
              </w:rPr>
            </w:pPr>
            <w:r w:rsidRPr="00AB7F88">
              <w:rPr>
                <w:rFonts w:ascii="Sakkal Majalla" w:eastAsia="Times New Roman" w:hAnsi="Sakkal Majalla" w:cs="Sakkal Majalla"/>
                <w:b/>
                <w:bCs/>
                <w:color w:val="000000"/>
                <w:sz w:val="24"/>
                <w:szCs w:val="24"/>
                <w:rtl/>
                <w:lang w:bidi="ar-EG"/>
              </w:rPr>
              <w:t>شروط أساسية للتقدم</w:t>
            </w:r>
          </w:p>
        </w:tc>
        <w:tc>
          <w:tcPr>
            <w:tcW w:w="2372" w:type="pct"/>
            <w:gridSpan w:val="2"/>
            <w:shd w:val="clear" w:color="auto" w:fill="D9D9D9" w:themeFill="background1" w:themeFillShade="D9"/>
            <w:vAlign w:val="center"/>
            <w:hideMark/>
          </w:tcPr>
          <w:p w14:paraId="671236DD" w14:textId="3F5DED95" w:rsidR="00AD2FFD" w:rsidRPr="00AB7F88" w:rsidRDefault="00AD2FFD" w:rsidP="009966C4">
            <w:pPr>
              <w:spacing w:after="0" w:line="240" w:lineRule="auto"/>
              <w:jc w:val="center"/>
              <w:rPr>
                <w:rFonts w:ascii="Sakkal Majalla" w:eastAsia="Times New Roman" w:hAnsi="Sakkal Majalla" w:cs="Sakkal Majalla"/>
                <w:b/>
                <w:bCs/>
                <w:color w:val="000000"/>
                <w:sz w:val="24"/>
                <w:szCs w:val="24"/>
                <w:rtl/>
              </w:rPr>
            </w:pPr>
            <w:r w:rsidRPr="00AB7F88">
              <w:rPr>
                <w:rFonts w:ascii="Sakkal Majalla" w:eastAsia="Times New Roman" w:hAnsi="Sakkal Majalla" w:cs="Sakkal Majalla"/>
                <w:b/>
                <w:bCs/>
                <w:color w:val="000000"/>
                <w:sz w:val="24"/>
                <w:szCs w:val="24"/>
                <w:lang w:val="en"/>
              </w:rPr>
              <w:t>Prerequisite conditions</w:t>
            </w:r>
          </w:p>
        </w:tc>
      </w:tr>
      <w:tr w:rsidR="00AD2FFD" w:rsidRPr="00AB7F88" w14:paraId="61BC5B20" w14:textId="77777777" w:rsidTr="00D14FA0">
        <w:trPr>
          <w:jc w:val="center"/>
        </w:trPr>
        <w:tc>
          <w:tcPr>
            <w:tcW w:w="2628" w:type="pct"/>
            <w:tcBorders>
              <w:bottom w:val="single" w:sz="4" w:space="0" w:color="auto"/>
              <w:right w:val="single" w:sz="4" w:space="0" w:color="auto"/>
            </w:tcBorders>
            <w:shd w:val="clear" w:color="auto" w:fill="auto"/>
            <w:noWrap/>
            <w:vAlign w:val="center"/>
            <w:hideMark/>
          </w:tcPr>
          <w:p w14:paraId="7B14A960" w14:textId="4D5B9F86" w:rsidR="00AD2FFD" w:rsidRPr="00AD2FFD" w:rsidRDefault="00A11CF8" w:rsidP="00AD2FFD">
            <w:pPr>
              <w:pStyle w:val="ListParagraph"/>
              <w:numPr>
                <w:ilvl w:val="0"/>
                <w:numId w:val="31"/>
              </w:numPr>
              <w:bidi/>
              <w:spacing w:after="0" w:line="240" w:lineRule="auto"/>
              <w:ind w:left="360"/>
              <w:jc w:val="both"/>
              <w:rPr>
                <w:rFonts w:ascii="Sakkal Majalla" w:eastAsia="Times New Roman" w:hAnsi="Sakkal Majalla" w:cs="Sakkal Majalla"/>
                <w:color w:val="000000"/>
                <w:sz w:val="24"/>
                <w:szCs w:val="24"/>
                <w:rtl/>
              </w:rPr>
            </w:pPr>
            <w:r>
              <w:rPr>
                <w:rFonts w:ascii="Sakkal Majalla" w:eastAsia="Times New Roman" w:hAnsi="Sakkal Majalla" w:cs="Sakkal Majalla" w:hint="cs"/>
                <w:color w:val="000000"/>
                <w:sz w:val="24"/>
                <w:szCs w:val="24"/>
                <w:rtl/>
              </w:rPr>
              <w:t xml:space="preserve">الحصول على </w:t>
            </w:r>
            <w:r w:rsidR="00D14FA0">
              <w:rPr>
                <w:rFonts w:ascii="Sakkal Majalla" w:eastAsia="Times New Roman" w:hAnsi="Sakkal Majalla" w:cs="Sakkal Majalla"/>
                <w:color w:val="000000"/>
                <w:sz w:val="24"/>
                <w:szCs w:val="24"/>
                <w:rtl/>
              </w:rPr>
              <w:t xml:space="preserve">المرتبة العلمية </w:t>
            </w:r>
            <w:r>
              <w:rPr>
                <w:rFonts w:ascii="Sakkal Majalla" w:eastAsia="Times New Roman" w:hAnsi="Sakkal Majalla" w:cs="Sakkal Majalla" w:hint="cs"/>
                <w:color w:val="000000"/>
                <w:sz w:val="24"/>
                <w:szCs w:val="24"/>
                <w:rtl/>
              </w:rPr>
              <w:t>"</w:t>
            </w:r>
            <w:r w:rsidR="00D14FA0">
              <w:rPr>
                <w:rFonts w:ascii="Sakkal Majalla" w:eastAsia="Times New Roman" w:hAnsi="Sakkal Majalla" w:cs="Sakkal Majalla"/>
                <w:color w:val="000000"/>
                <w:sz w:val="24"/>
                <w:szCs w:val="24"/>
                <w:rtl/>
              </w:rPr>
              <w:t>دكتوراة</w:t>
            </w:r>
            <w:r>
              <w:rPr>
                <w:rFonts w:ascii="Sakkal Majalla" w:eastAsia="Times New Roman" w:hAnsi="Sakkal Majalla" w:cs="Sakkal Majalla" w:hint="cs"/>
                <w:color w:val="000000"/>
                <w:sz w:val="24"/>
                <w:szCs w:val="24"/>
                <w:rtl/>
              </w:rPr>
              <w:t>"</w:t>
            </w:r>
            <w:r w:rsidR="00D14FA0">
              <w:rPr>
                <w:rFonts w:ascii="Sakkal Majalla" w:eastAsia="Times New Roman" w:hAnsi="Sakkal Majalla" w:cs="Sakkal Majalla"/>
                <w:color w:val="000000"/>
                <w:sz w:val="24"/>
                <w:szCs w:val="24"/>
                <w:rtl/>
              </w:rPr>
              <w:t xml:space="preserve"> </w:t>
            </w:r>
            <w:r w:rsidR="00D14FA0">
              <w:rPr>
                <w:rFonts w:ascii="Sakkal Majalla" w:eastAsia="Times New Roman" w:hAnsi="Sakkal Majalla" w:cs="Sakkal Majalla" w:hint="cs"/>
                <w:color w:val="000000"/>
                <w:sz w:val="24"/>
                <w:szCs w:val="24"/>
                <w:rtl/>
              </w:rPr>
              <w:t>أ</w:t>
            </w:r>
            <w:r w:rsidR="00AD2FFD" w:rsidRPr="00AD2FFD">
              <w:rPr>
                <w:rFonts w:ascii="Sakkal Majalla" w:eastAsia="Times New Roman" w:hAnsi="Sakkal Majalla" w:cs="Sakkal Majalla"/>
                <w:color w:val="000000"/>
                <w:sz w:val="24"/>
                <w:szCs w:val="24"/>
                <w:rtl/>
              </w:rPr>
              <w:t>و</w:t>
            </w:r>
            <w:r w:rsidR="00AD2FFD" w:rsidRPr="00AD2FFD">
              <w:rPr>
                <w:rFonts w:ascii="Sakkal Majalla" w:eastAsia="Times New Roman" w:hAnsi="Sakkal Majalla" w:cs="Sakkal Majalla" w:hint="cs"/>
                <w:color w:val="000000"/>
                <w:sz w:val="24"/>
                <w:szCs w:val="24"/>
                <w:rtl/>
              </w:rPr>
              <w:t xml:space="preserve"> </w:t>
            </w:r>
            <w:r w:rsidR="00AD2FFD" w:rsidRPr="00AD2FFD">
              <w:rPr>
                <w:rFonts w:ascii="Sakkal Majalla" w:eastAsia="Times New Roman" w:hAnsi="Sakkal Majalla" w:cs="Sakkal Majalla"/>
                <w:color w:val="000000"/>
                <w:sz w:val="24"/>
                <w:szCs w:val="24"/>
                <w:rtl/>
              </w:rPr>
              <w:t>ما يعدلها</w:t>
            </w:r>
          </w:p>
        </w:tc>
        <w:tc>
          <w:tcPr>
            <w:tcW w:w="2372" w:type="pct"/>
            <w:gridSpan w:val="2"/>
            <w:tcBorders>
              <w:left w:val="single" w:sz="4" w:space="0" w:color="auto"/>
              <w:bottom w:val="single" w:sz="4" w:space="0" w:color="auto"/>
            </w:tcBorders>
            <w:shd w:val="clear" w:color="auto" w:fill="auto"/>
            <w:vAlign w:val="center"/>
          </w:tcPr>
          <w:p w14:paraId="7CF51891" w14:textId="19A79D8E" w:rsidR="00AD2FFD" w:rsidRPr="00AD2FFD" w:rsidRDefault="00AD2FFD" w:rsidP="00AD2FFD">
            <w:pPr>
              <w:pStyle w:val="ListParagraph"/>
              <w:numPr>
                <w:ilvl w:val="0"/>
                <w:numId w:val="32"/>
              </w:numPr>
              <w:spacing w:after="0" w:line="240" w:lineRule="auto"/>
              <w:ind w:left="360"/>
              <w:rPr>
                <w:rFonts w:ascii="Sakkal Majalla" w:eastAsia="Times New Roman" w:hAnsi="Sakkal Majalla" w:cs="Sakkal Majalla"/>
                <w:color w:val="000000"/>
                <w:sz w:val="24"/>
                <w:szCs w:val="24"/>
                <w:rtl/>
              </w:rPr>
            </w:pPr>
            <w:r w:rsidRPr="00AD2FFD">
              <w:rPr>
                <w:rFonts w:ascii="Sakkal Majalla" w:eastAsia="Times New Roman" w:hAnsi="Sakkal Majalla" w:cs="Sakkal Majalla"/>
                <w:color w:val="000000"/>
                <w:sz w:val="24"/>
                <w:szCs w:val="24"/>
                <w:lang w:val="en"/>
              </w:rPr>
              <w:t>PhD or equivalent</w:t>
            </w:r>
          </w:p>
        </w:tc>
      </w:tr>
      <w:tr w:rsidR="00AD2FFD" w:rsidRPr="00AB7F88" w14:paraId="73748FD2" w14:textId="77777777" w:rsidTr="00D14FA0">
        <w:trPr>
          <w:jc w:val="center"/>
        </w:trPr>
        <w:tc>
          <w:tcPr>
            <w:tcW w:w="2628" w:type="pct"/>
            <w:tcBorders>
              <w:top w:val="single" w:sz="4" w:space="0" w:color="auto"/>
              <w:bottom w:val="single" w:sz="4" w:space="0" w:color="auto"/>
              <w:right w:val="single" w:sz="4" w:space="0" w:color="auto"/>
            </w:tcBorders>
            <w:shd w:val="clear" w:color="auto" w:fill="auto"/>
            <w:noWrap/>
            <w:vAlign w:val="center"/>
            <w:hideMark/>
          </w:tcPr>
          <w:p w14:paraId="1200BC8F" w14:textId="094208D4" w:rsidR="00AD2FFD" w:rsidRPr="00AD2FFD" w:rsidRDefault="00D14FA0" w:rsidP="00AD2FFD">
            <w:pPr>
              <w:pStyle w:val="ListParagraph"/>
              <w:numPr>
                <w:ilvl w:val="0"/>
                <w:numId w:val="31"/>
              </w:numPr>
              <w:bidi/>
              <w:spacing w:after="0" w:line="240" w:lineRule="auto"/>
              <w:ind w:left="360"/>
              <w:jc w:val="both"/>
              <w:rPr>
                <w:rFonts w:ascii="Sakkal Majalla" w:eastAsia="Times New Roman" w:hAnsi="Sakkal Majalla" w:cs="Sakkal Majalla"/>
                <w:color w:val="000000"/>
                <w:sz w:val="24"/>
                <w:szCs w:val="24"/>
              </w:rPr>
            </w:pPr>
            <w:r>
              <w:rPr>
                <w:rFonts w:ascii="Sakkal Majalla" w:eastAsia="Times New Roman" w:hAnsi="Sakkal Majalla" w:cs="Sakkal Majalla" w:hint="cs"/>
                <w:color w:val="000000"/>
                <w:sz w:val="24"/>
                <w:szCs w:val="24"/>
                <w:rtl/>
              </w:rPr>
              <w:t>إ</w:t>
            </w:r>
            <w:r w:rsidR="00AD2FFD" w:rsidRPr="00AD2FFD">
              <w:rPr>
                <w:rFonts w:ascii="Sakkal Majalla" w:eastAsia="Times New Roman" w:hAnsi="Sakkal Majalla" w:cs="Sakkal Majalla"/>
                <w:color w:val="000000"/>
                <w:sz w:val="24"/>
                <w:szCs w:val="24"/>
                <w:rtl/>
              </w:rPr>
              <w:t>جادة اللغة الإنجليزية تحدثا</w:t>
            </w:r>
            <w:r>
              <w:rPr>
                <w:rFonts w:ascii="Sakkal Majalla" w:eastAsia="Times New Roman" w:hAnsi="Sakkal Majalla" w:cs="Sakkal Majalla" w:hint="cs"/>
                <w:color w:val="000000"/>
                <w:sz w:val="24"/>
                <w:szCs w:val="24"/>
                <w:rtl/>
              </w:rPr>
              <w:t>ً</w:t>
            </w:r>
            <w:r>
              <w:rPr>
                <w:rFonts w:ascii="Sakkal Majalla" w:eastAsia="Times New Roman" w:hAnsi="Sakkal Majalla" w:cs="Sakkal Majalla"/>
                <w:color w:val="000000"/>
                <w:sz w:val="24"/>
                <w:szCs w:val="24"/>
                <w:rtl/>
              </w:rPr>
              <w:t xml:space="preserve"> وكتاب</w:t>
            </w:r>
            <w:r>
              <w:rPr>
                <w:rFonts w:ascii="Sakkal Majalla" w:eastAsia="Times New Roman" w:hAnsi="Sakkal Majalla" w:cs="Sakkal Majalla" w:hint="cs"/>
                <w:color w:val="000000"/>
                <w:sz w:val="24"/>
                <w:szCs w:val="24"/>
                <w:rtl/>
              </w:rPr>
              <w:t>ةً</w:t>
            </w:r>
            <w:r w:rsidR="00AD2FFD" w:rsidRPr="00AD2FFD">
              <w:rPr>
                <w:rFonts w:ascii="Sakkal Majalla" w:eastAsia="Times New Roman" w:hAnsi="Sakkal Majalla" w:cs="Sakkal Majalla"/>
                <w:color w:val="000000"/>
                <w:sz w:val="24"/>
                <w:szCs w:val="24"/>
                <w:rtl/>
              </w:rPr>
              <w:t xml:space="preserve"> </w:t>
            </w:r>
          </w:p>
        </w:tc>
        <w:tc>
          <w:tcPr>
            <w:tcW w:w="2372" w:type="pct"/>
            <w:gridSpan w:val="2"/>
            <w:tcBorders>
              <w:top w:val="single" w:sz="4" w:space="0" w:color="auto"/>
              <w:left w:val="single" w:sz="4" w:space="0" w:color="auto"/>
              <w:bottom w:val="single" w:sz="4" w:space="0" w:color="auto"/>
            </w:tcBorders>
            <w:shd w:val="clear" w:color="auto" w:fill="auto"/>
          </w:tcPr>
          <w:p w14:paraId="7B1BC57F" w14:textId="0A9C6F6D" w:rsidR="00AD2FFD" w:rsidRPr="00AD2FFD" w:rsidRDefault="00AD2FFD" w:rsidP="00AD2FFD">
            <w:pPr>
              <w:pStyle w:val="ListParagraph"/>
              <w:numPr>
                <w:ilvl w:val="0"/>
                <w:numId w:val="32"/>
              </w:numPr>
              <w:spacing w:after="0" w:line="240" w:lineRule="auto"/>
              <w:ind w:left="360"/>
              <w:rPr>
                <w:rFonts w:ascii="Sakkal Majalla" w:eastAsia="Times New Roman" w:hAnsi="Sakkal Majalla" w:cs="Sakkal Majalla"/>
                <w:color w:val="000000"/>
                <w:sz w:val="24"/>
                <w:szCs w:val="24"/>
                <w:rtl/>
              </w:rPr>
            </w:pPr>
            <w:r w:rsidRPr="00AD2FFD">
              <w:rPr>
                <w:rFonts w:ascii="Sakkal Majalla" w:eastAsia="Times New Roman" w:hAnsi="Sakkal Majalla" w:cs="Sakkal Majalla"/>
                <w:color w:val="000000"/>
                <w:sz w:val="24"/>
                <w:szCs w:val="24"/>
                <w:lang w:val="en"/>
              </w:rPr>
              <w:t>Fluency in written and spoken English</w:t>
            </w:r>
          </w:p>
        </w:tc>
      </w:tr>
      <w:tr w:rsidR="00AD2FFD" w:rsidRPr="00AB7F88" w14:paraId="6F1311E7" w14:textId="77777777" w:rsidTr="00D14FA0">
        <w:trPr>
          <w:jc w:val="center"/>
        </w:trPr>
        <w:tc>
          <w:tcPr>
            <w:tcW w:w="2628" w:type="pct"/>
            <w:tcBorders>
              <w:top w:val="single" w:sz="4" w:space="0" w:color="auto"/>
              <w:bottom w:val="single" w:sz="4" w:space="0" w:color="auto"/>
              <w:right w:val="single" w:sz="4" w:space="0" w:color="auto"/>
            </w:tcBorders>
            <w:shd w:val="clear" w:color="auto" w:fill="auto"/>
            <w:noWrap/>
            <w:vAlign w:val="center"/>
            <w:hideMark/>
          </w:tcPr>
          <w:p w14:paraId="59BE60B3" w14:textId="6674308E" w:rsidR="00AD2FFD" w:rsidRPr="00AD2FFD" w:rsidRDefault="00D14FA0" w:rsidP="00AD2FFD">
            <w:pPr>
              <w:pStyle w:val="ListParagraph"/>
              <w:numPr>
                <w:ilvl w:val="0"/>
                <w:numId w:val="31"/>
              </w:numPr>
              <w:bidi/>
              <w:spacing w:after="0" w:line="240" w:lineRule="auto"/>
              <w:ind w:left="360"/>
              <w:jc w:val="both"/>
              <w:rPr>
                <w:rFonts w:ascii="Sakkal Majalla" w:eastAsia="Times New Roman" w:hAnsi="Sakkal Majalla" w:cs="Sakkal Majalla"/>
                <w:color w:val="000000"/>
                <w:sz w:val="24"/>
                <w:szCs w:val="24"/>
              </w:rPr>
            </w:pPr>
            <w:r>
              <w:rPr>
                <w:rFonts w:ascii="Sakkal Majalla" w:eastAsia="Times New Roman" w:hAnsi="Sakkal Majalla" w:cs="Sakkal Majalla"/>
                <w:color w:val="000000"/>
                <w:sz w:val="24"/>
                <w:szCs w:val="24"/>
                <w:rtl/>
              </w:rPr>
              <w:t xml:space="preserve">التفرغ الكامل </w:t>
            </w:r>
            <w:r>
              <w:rPr>
                <w:rFonts w:ascii="Sakkal Majalla" w:eastAsia="Times New Roman" w:hAnsi="Sakkal Majalla" w:cs="Sakkal Majalla" w:hint="cs"/>
                <w:color w:val="000000"/>
                <w:sz w:val="24"/>
                <w:szCs w:val="24"/>
                <w:rtl/>
              </w:rPr>
              <w:t>أ</w:t>
            </w:r>
            <w:r w:rsidR="00AD2FFD" w:rsidRPr="00AD2FFD">
              <w:rPr>
                <w:rFonts w:ascii="Sakkal Majalla" w:eastAsia="Times New Roman" w:hAnsi="Sakkal Majalla" w:cs="Sakkal Majalla"/>
                <w:color w:val="000000"/>
                <w:sz w:val="24"/>
                <w:szCs w:val="24"/>
                <w:rtl/>
              </w:rPr>
              <w:t>ثناء المهمة</w:t>
            </w:r>
          </w:p>
        </w:tc>
        <w:tc>
          <w:tcPr>
            <w:tcW w:w="2372" w:type="pct"/>
            <w:gridSpan w:val="2"/>
            <w:tcBorders>
              <w:top w:val="single" w:sz="4" w:space="0" w:color="auto"/>
              <w:left w:val="single" w:sz="4" w:space="0" w:color="auto"/>
              <w:bottom w:val="single" w:sz="4" w:space="0" w:color="auto"/>
            </w:tcBorders>
            <w:shd w:val="clear" w:color="auto" w:fill="auto"/>
          </w:tcPr>
          <w:p w14:paraId="031C486C" w14:textId="65DDCBE9" w:rsidR="00AD2FFD" w:rsidRPr="00AD2FFD" w:rsidRDefault="00AD2FFD" w:rsidP="00AD2FFD">
            <w:pPr>
              <w:pStyle w:val="ListParagraph"/>
              <w:numPr>
                <w:ilvl w:val="0"/>
                <w:numId w:val="32"/>
              </w:numPr>
              <w:spacing w:after="0" w:line="240" w:lineRule="auto"/>
              <w:ind w:left="360"/>
              <w:rPr>
                <w:rFonts w:ascii="Sakkal Majalla" w:eastAsia="Times New Roman" w:hAnsi="Sakkal Majalla" w:cs="Sakkal Majalla"/>
                <w:color w:val="000000"/>
                <w:sz w:val="24"/>
                <w:szCs w:val="24"/>
                <w:rtl/>
              </w:rPr>
            </w:pPr>
            <w:r w:rsidRPr="00AD2FFD">
              <w:rPr>
                <w:rFonts w:ascii="Sakkal Majalla" w:eastAsia="Times New Roman" w:hAnsi="Sakkal Majalla" w:cs="Sakkal Majalla"/>
                <w:color w:val="000000"/>
                <w:sz w:val="24"/>
                <w:szCs w:val="24"/>
              </w:rPr>
              <w:t>Full time during the mission</w:t>
            </w:r>
          </w:p>
        </w:tc>
      </w:tr>
      <w:tr w:rsidR="00AD2FFD" w:rsidRPr="00AB7F88" w14:paraId="62F77108" w14:textId="77777777" w:rsidTr="00D14FA0">
        <w:trPr>
          <w:jc w:val="center"/>
        </w:trPr>
        <w:tc>
          <w:tcPr>
            <w:tcW w:w="2628" w:type="pct"/>
            <w:tcBorders>
              <w:top w:val="single" w:sz="4" w:space="0" w:color="auto"/>
              <w:bottom w:val="single" w:sz="4" w:space="0" w:color="auto"/>
              <w:right w:val="single" w:sz="4" w:space="0" w:color="auto"/>
            </w:tcBorders>
            <w:shd w:val="clear" w:color="auto" w:fill="auto"/>
            <w:noWrap/>
            <w:vAlign w:val="center"/>
            <w:hideMark/>
          </w:tcPr>
          <w:p w14:paraId="0C914B46" w14:textId="590784DC" w:rsidR="00AD2FFD" w:rsidRDefault="00AD2FFD" w:rsidP="00AD2FFD">
            <w:pPr>
              <w:pStyle w:val="ListParagraph"/>
              <w:numPr>
                <w:ilvl w:val="0"/>
                <w:numId w:val="31"/>
              </w:numPr>
              <w:bidi/>
              <w:spacing w:after="0" w:line="240" w:lineRule="auto"/>
              <w:ind w:left="360"/>
              <w:jc w:val="both"/>
              <w:rPr>
                <w:rFonts w:ascii="Sakkal Majalla" w:eastAsia="Times New Roman" w:hAnsi="Sakkal Majalla" w:cs="Sakkal Majalla"/>
                <w:color w:val="000000"/>
                <w:sz w:val="24"/>
                <w:szCs w:val="24"/>
              </w:rPr>
            </w:pPr>
            <w:r w:rsidRPr="00AD2FFD">
              <w:rPr>
                <w:rFonts w:ascii="Sakkal Majalla" w:eastAsia="Times New Roman" w:hAnsi="Sakkal Majalla" w:cs="Sakkal Majalla"/>
                <w:color w:val="000000"/>
                <w:sz w:val="24"/>
                <w:szCs w:val="24"/>
                <w:rtl/>
              </w:rPr>
              <w:t>خبرات في مجال تقييم الاعتماد البرامجي</w:t>
            </w:r>
          </w:p>
          <w:p w14:paraId="49A2AD60" w14:textId="03A2833C" w:rsidR="00AD2FFD" w:rsidRPr="00AD2FFD" w:rsidRDefault="00AD2FFD" w:rsidP="00AD2FFD">
            <w:pPr>
              <w:pStyle w:val="ListParagraph"/>
              <w:bidi/>
              <w:spacing w:after="0" w:line="240" w:lineRule="auto"/>
              <w:ind w:left="360"/>
              <w:jc w:val="both"/>
              <w:rPr>
                <w:rFonts w:ascii="Sakkal Majalla" w:eastAsia="Times New Roman" w:hAnsi="Sakkal Majalla" w:cs="Sakkal Majalla"/>
                <w:color w:val="000000"/>
                <w:sz w:val="24"/>
                <w:szCs w:val="24"/>
              </w:rPr>
            </w:pPr>
            <w:r>
              <w:rPr>
                <w:rFonts w:ascii="Sakkal Majalla" w:eastAsia="Times New Roman" w:hAnsi="Sakkal Majalla" w:cs="Sakkal Majalla" w:hint="cs"/>
                <w:color w:val="000000"/>
                <w:sz w:val="24"/>
                <w:szCs w:val="24"/>
                <w:rtl/>
              </w:rPr>
              <w:t>(لا تقل عن عامين)</w:t>
            </w:r>
            <w:r w:rsidRPr="00AD2FFD">
              <w:rPr>
                <w:rFonts w:ascii="Sakkal Majalla" w:eastAsia="Times New Roman" w:hAnsi="Sakkal Majalla" w:cs="Sakkal Majalla"/>
                <w:color w:val="000000"/>
                <w:sz w:val="24"/>
                <w:szCs w:val="24"/>
                <w:rtl/>
              </w:rPr>
              <w:t xml:space="preserve"> </w:t>
            </w:r>
          </w:p>
        </w:tc>
        <w:tc>
          <w:tcPr>
            <w:tcW w:w="2372" w:type="pct"/>
            <w:gridSpan w:val="2"/>
            <w:tcBorders>
              <w:top w:val="single" w:sz="4" w:space="0" w:color="auto"/>
              <w:left w:val="single" w:sz="4" w:space="0" w:color="auto"/>
              <w:bottom w:val="single" w:sz="4" w:space="0" w:color="auto"/>
            </w:tcBorders>
            <w:shd w:val="clear" w:color="auto" w:fill="auto"/>
          </w:tcPr>
          <w:p w14:paraId="7E000CC9" w14:textId="246C9B1B" w:rsidR="00AD2FFD" w:rsidRPr="00AD2FFD" w:rsidRDefault="00AD2FFD" w:rsidP="00AD2FFD">
            <w:pPr>
              <w:pStyle w:val="ListParagraph"/>
              <w:numPr>
                <w:ilvl w:val="0"/>
                <w:numId w:val="32"/>
              </w:numPr>
              <w:spacing w:after="0" w:line="240" w:lineRule="auto"/>
              <w:ind w:left="360"/>
              <w:rPr>
                <w:rFonts w:ascii="Sakkal Majalla" w:eastAsia="Times New Roman" w:hAnsi="Sakkal Majalla" w:cs="Sakkal Majalla"/>
                <w:color w:val="000000"/>
                <w:sz w:val="24"/>
                <w:szCs w:val="24"/>
                <w:rtl/>
              </w:rPr>
            </w:pPr>
            <w:r w:rsidRPr="00AD2FFD">
              <w:rPr>
                <w:rFonts w:ascii="Sakkal Majalla" w:eastAsia="Times New Roman" w:hAnsi="Sakkal Majalla" w:cs="Sakkal Majalla"/>
                <w:color w:val="000000"/>
                <w:sz w:val="24"/>
                <w:szCs w:val="24"/>
              </w:rPr>
              <w:t>Experience in program accreditation evaluation</w:t>
            </w:r>
            <w:r>
              <w:rPr>
                <w:rFonts w:ascii="Sakkal Majalla" w:eastAsia="Times New Roman" w:hAnsi="Sakkal Majalla" w:cs="Sakkal Majalla"/>
                <w:color w:val="000000"/>
                <w:sz w:val="24"/>
                <w:szCs w:val="24"/>
              </w:rPr>
              <w:t xml:space="preserve"> (2 Years)</w:t>
            </w:r>
          </w:p>
        </w:tc>
      </w:tr>
      <w:tr w:rsidR="00AD2FFD" w:rsidRPr="00AB7F88" w14:paraId="5455FC7A" w14:textId="77777777" w:rsidTr="00D14FA0">
        <w:trPr>
          <w:jc w:val="center"/>
        </w:trPr>
        <w:tc>
          <w:tcPr>
            <w:tcW w:w="2628" w:type="pct"/>
            <w:tcBorders>
              <w:top w:val="single" w:sz="4" w:space="0" w:color="auto"/>
              <w:bottom w:val="single" w:sz="4" w:space="0" w:color="auto"/>
              <w:right w:val="single" w:sz="4" w:space="0" w:color="auto"/>
            </w:tcBorders>
            <w:shd w:val="clear" w:color="auto" w:fill="auto"/>
            <w:noWrap/>
            <w:vAlign w:val="bottom"/>
            <w:hideMark/>
          </w:tcPr>
          <w:p w14:paraId="49B82895" w14:textId="4CEEAC87" w:rsidR="00AD2FFD" w:rsidRPr="00AD2FFD" w:rsidRDefault="00AD2FFD" w:rsidP="00AD2FFD">
            <w:pPr>
              <w:pStyle w:val="ListParagraph"/>
              <w:numPr>
                <w:ilvl w:val="0"/>
                <w:numId w:val="31"/>
              </w:numPr>
              <w:bidi/>
              <w:spacing w:after="0" w:line="240" w:lineRule="auto"/>
              <w:ind w:left="360"/>
              <w:jc w:val="both"/>
              <w:rPr>
                <w:rFonts w:ascii="Sakkal Majalla" w:eastAsia="Times New Roman" w:hAnsi="Sakkal Majalla" w:cs="Sakkal Majalla"/>
                <w:color w:val="000000"/>
                <w:sz w:val="24"/>
                <w:szCs w:val="24"/>
              </w:rPr>
            </w:pPr>
            <w:r w:rsidRPr="00AD2FFD">
              <w:rPr>
                <w:rFonts w:ascii="Sakkal Majalla" w:eastAsia="Times New Roman" w:hAnsi="Sakkal Majalla" w:cs="Sakkal Majalla"/>
                <w:color w:val="000000"/>
                <w:sz w:val="24"/>
                <w:szCs w:val="24"/>
                <w:rtl/>
              </w:rPr>
              <w:t>مهارات الاتصال وكتابة التقارير</w:t>
            </w:r>
            <w:r w:rsidRPr="00AD2FFD">
              <w:rPr>
                <w:rFonts w:ascii="Sakkal Majalla" w:eastAsia="Times New Roman" w:hAnsi="Sakkal Majalla" w:cs="Sakkal Majalla"/>
                <w:color w:val="FF0000"/>
                <w:sz w:val="24"/>
                <w:szCs w:val="24"/>
                <w:rtl/>
              </w:rPr>
              <w:t xml:space="preserve"> </w:t>
            </w:r>
          </w:p>
        </w:tc>
        <w:tc>
          <w:tcPr>
            <w:tcW w:w="2372" w:type="pct"/>
            <w:gridSpan w:val="2"/>
            <w:tcBorders>
              <w:top w:val="single" w:sz="4" w:space="0" w:color="auto"/>
              <w:left w:val="single" w:sz="4" w:space="0" w:color="auto"/>
              <w:bottom w:val="single" w:sz="4" w:space="0" w:color="auto"/>
            </w:tcBorders>
            <w:shd w:val="clear" w:color="auto" w:fill="auto"/>
          </w:tcPr>
          <w:p w14:paraId="5D59AD30" w14:textId="6C5F0708" w:rsidR="00AD2FFD" w:rsidRPr="00AD2FFD" w:rsidRDefault="00AD2FFD" w:rsidP="00AD2FFD">
            <w:pPr>
              <w:pStyle w:val="ListParagraph"/>
              <w:numPr>
                <w:ilvl w:val="0"/>
                <w:numId w:val="32"/>
              </w:numPr>
              <w:spacing w:after="0" w:line="240" w:lineRule="auto"/>
              <w:ind w:left="360"/>
              <w:rPr>
                <w:rFonts w:ascii="Sakkal Majalla" w:eastAsia="Times New Roman" w:hAnsi="Sakkal Majalla" w:cs="Sakkal Majalla"/>
                <w:color w:val="000000"/>
                <w:sz w:val="24"/>
                <w:szCs w:val="24"/>
                <w:rtl/>
              </w:rPr>
            </w:pPr>
            <w:r w:rsidRPr="00AD2FFD">
              <w:rPr>
                <w:rFonts w:ascii="Sakkal Majalla" w:eastAsia="Times New Roman" w:hAnsi="Sakkal Majalla" w:cs="Sakkal Majalla"/>
                <w:color w:val="000000"/>
                <w:sz w:val="24"/>
                <w:szCs w:val="24"/>
              </w:rPr>
              <w:t>Communication and reporting skills</w:t>
            </w:r>
          </w:p>
        </w:tc>
      </w:tr>
    </w:tbl>
    <w:p w14:paraId="3ABF9685" w14:textId="77777777" w:rsidR="00AD2FFD" w:rsidRPr="00D14FA0" w:rsidRDefault="00AD2FFD">
      <w:pPr>
        <w:bidi/>
        <w:rPr>
          <w:sz w:val="4"/>
          <w:szCs w:val="4"/>
        </w:rPr>
      </w:pPr>
    </w:p>
    <w:tbl>
      <w:tblPr>
        <w:bidiVisual/>
        <w:tblW w:w="4702" w:type="pct"/>
        <w:jc w:val="center"/>
        <w:tblLook w:val="04A0" w:firstRow="1" w:lastRow="0" w:firstColumn="1" w:lastColumn="0" w:noHBand="0" w:noVBand="1"/>
      </w:tblPr>
      <w:tblGrid>
        <w:gridCol w:w="2872"/>
        <w:gridCol w:w="1665"/>
        <w:gridCol w:w="1665"/>
        <w:gridCol w:w="2346"/>
      </w:tblGrid>
      <w:tr w:rsidR="00AD2FFD" w:rsidRPr="00AB7F88" w14:paraId="3A9C10DA" w14:textId="77777777" w:rsidTr="00D14FA0">
        <w:trPr>
          <w:jc w:val="center"/>
        </w:trPr>
        <w:tc>
          <w:tcPr>
            <w:tcW w:w="1680" w:type="pct"/>
            <w:shd w:val="clear" w:color="auto" w:fill="D9D9D9" w:themeFill="background1" w:themeFillShade="D9"/>
            <w:vAlign w:val="center"/>
            <w:hideMark/>
          </w:tcPr>
          <w:p w14:paraId="01C3BFB2" w14:textId="77777777" w:rsidR="00AD2FFD" w:rsidRPr="00AB7F88" w:rsidRDefault="00AD2FFD" w:rsidP="00117939">
            <w:pPr>
              <w:bidi/>
              <w:spacing w:after="0" w:line="240" w:lineRule="auto"/>
              <w:jc w:val="both"/>
              <w:rPr>
                <w:rFonts w:ascii="Sakkal Majalla" w:eastAsia="Times New Roman" w:hAnsi="Sakkal Majalla" w:cs="Sakkal Majalla"/>
                <w:b/>
                <w:bCs/>
                <w:color w:val="000000"/>
                <w:sz w:val="24"/>
                <w:szCs w:val="24"/>
              </w:rPr>
            </w:pPr>
            <w:r w:rsidRPr="00AB7F88">
              <w:rPr>
                <w:rFonts w:ascii="Sakkal Majalla" w:eastAsia="Times New Roman" w:hAnsi="Sakkal Majalla" w:cs="Sakkal Majalla"/>
                <w:b/>
                <w:bCs/>
                <w:color w:val="000000"/>
                <w:sz w:val="24"/>
                <w:szCs w:val="24"/>
                <w:rtl/>
                <w:lang w:bidi="ar-EG"/>
              </w:rPr>
              <w:t>البيانات الأساسية</w:t>
            </w:r>
          </w:p>
        </w:tc>
        <w:tc>
          <w:tcPr>
            <w:tcW w:w="1948" w:type="pct"/>
            <w:gridSpan w:val="2"/>
            <w:shd w:val="clear" w:color="auto" w:fill="D9D9D9" w:themeFill="background1" w:themeFillShade="D9"/>
            <w:vAlign w:val="center"/>
          </w:tcPr>
          <w:p w14:paraId="4D9DCE4E" w14:textId="77777777" w:rsidR="00AD2FFD" w:rsidRPr="00AB7F88" w:rsidRDefault="00AD2FFD" w:rsidP="00117939">
            <w:pPr>
              <w:spacing w:after="0" w:line="240" w:lineRule="auto"/>
              <w:jc w:val="center"/>
              <w:rPr>
                <w:rFonts w:ascii="Sakkal Majalla" w:eastAsia="Times New Roman" w:hAnsi="Sakkal Majalla" w:cs="Sakkal Majalla"/>
                <w:b/>
                <w:bCs/>
                <w:color w:val="000000"/>
                <w:sz w:val="24"/>
                <w:szCs w:val="24"/>
                <w:rtl/>
              </w:rPr>
            </w:pPr>
          </w:p>
        </w:tc>
        <w:tc>
          <w:tcPr>
            <w:tcW w:w="1373" w:type="pct"/>
            <w:shd w:val="clear" w:color="auto" w:fill="D9D9D9" w:themeFill="background1" w:themeFillShade="D9"/>
            <w:vAlign w:val="center"/>
            <w:hideMark/>
          </w:tcPr>
          <w:p w14:paraId="3A005A7C" w14:textId="7D8E23A6" w:rsidR="00AD2FFD" w:rsidRPr="00AB7F88" w:rsidRDefault="00AD2FFD" w:rsidP="00117939">
            <w:pPr>
              <w:spacing w:after="0" w:line="240" w:lineRule="auto"/>
              <w:rPr>
                <w:rFonts w:ascii="Sakkal Majalla" w:eastAsia="Times New Roman" w:hAnsi="Sakkal Majalla" w:cs="Sakkal Majalla"/>
                <w:b/>
                <w:bCs/>
                <w:color w:val="000000"/>
                <w:sz w:val="24"/>
                <w:szCs w:val="24"/>
                <w:rtl/>
              </w:rPr>
            </w:pPr>
            <w:r w:rsidRPr="00AB7F88">
              <w:rPr>
                <w:rFonts w:ascii="Sakkal Majalla" w:eastAsia="Times New Roman" w:hAnsi="Sakkal Majalla" w:cs="Sakkal Majalla"/>
                <w:b/>
                <w:bCs/>
                <w:color w:val="000000"/>
                <w:sz w:val="24"/>
                <w:szCs w:val="24"/>
                <w:lang w:bidi="ar-EG"/>
              </w:rPr>
              <w:t>Basic information</w:t>
            </w:r>
          </w:p>
        </w:tc>
      </w:tr>
      <w:tr w:rsidR="006A2607" w:rsidRPr="00AB7F88" w14:paraId="1672740F" w14:textId="77777777" w:rsidTr="00D14FA0">
        <w:trPr>
          <w:jc w:val="center"/>
        </w:trPr>
        <w:tc>
          <w:tcPr>
            <w:tcW w:w="1680" w:type="pct"/>
            <w:tcBorders>
              <w:bottom w:val="single" w:sz="4" w:space="0" w:color="auto"/>
              <w:right w:val="single" w:sz="4" w:space="0" w:color="auto"/>
            </w:tcBorders>
            <w:shd w:val="clear" w:color="auto" w:fill="auto"/>
            <w:vAlign w:val="center"/>
            <w:hideMark/>
          </w:tcPr>
          <w:p w14:paraId="103F51D1" w14:textId="4F03C0CE" w:rsidR="006A2607" w:rsidRPr="00AB7F88" w:rsidRDefault="006A2607"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 xml:space="preserve">الاسم </w:t>
            </w:r>
            <w:r w:rsidR="00A11CF8">
              <w:rPr>
                <w:rFonts w:ascii="Sakkal Majalla" w:eastAsia="Times New Roman" w:hAnsi="Sakkal Majalla" w:cs="Sakkal Majalla" w:hint="cs"/>
                <w:color w:val="000000"/>
                <w:sz w:val="24"/>
                <w:szCs w:val="24"/>
                <w:rtl/>
                <w:lang w:bidi="ar-EG"/>
              </w:rPr>
              <w:t>ال</w:t>
            </w:r>
            <w:r w:rsidRPr="00AB7F88">
              <w:rPr>
                <w:rFonts w:ascii="Sakkal Majalla" w:eastAsia="Times New Roman" w:hAnsi="Sakkal Majalla" w:cs="Sakkal Majalla"/>
                <w:color w:val="000000"/>
                <w:sz w:val="24"/>
                <w:szCs w:val="24"/>
                <w:rtl/>
                <w:lang w:bidi="ar-EG"/>
              </w:rPr>
              <w:t>رباعي</w:t>
            </w:r>
          </w:p>
        </w:tc>
        <w:tc>
          <w:tcPr>
            <w:tcW w:w="974" w:type="pct"/>
            <w:tcBorders>
              <w:left w:val="single" w:sz="4" w:space="0" w:color="auto"/>
              <w:bottom w:val="single" w:sz="4" w:space="0" w:color="auto"/>
              <w:right w:val="single" w:sz="4" w:space="0" w:color="auto"/>
            </w:tcBorders>
            <w:shd w:val="clear" w:color="auto" w:fill="auto"/>
            <w:vAlign w:val="center"/>
          </w:tcPr>
          <w:p w14:paraId="39EF49A2" w14:textId="77777777" w:rsidR="006A2607" w:rsidRPr="00AB7F88" w:rsidRDefault="006A2607" w:rsidP="00117939">
            <w:pPr>
              <w:spacing w:after="0" w:line="240" w:lineRule="auto"/>
              <w:jc w:val="center"/>
              <w:rPr>
                <w:rFonts w:ascii="Sakkal Majalla" w:eastAsia="Times New Roman" w:hAnsi="Sakkal Majalla" w:cs="Sakkal Majalla"/>
                <w:color w:val="000000"/>
                <w:sz w:val="24"/>
                <w:szCs w:val="24"/>
                <w:rtl/>
              </w:rPr>
            </w:pPr>
          </w:p>
        </w:tc>
        <w:tc>
          <w:tcPr>
            <w:tcW w:w="974" w:type="pct"/>
            <w:tcBorders>
              <w:left w:val="single" w:sz="4" w:space="0" w:color="auto"/>
              <w:bottom w:val="single" w:sz="4" w:space="0" w:color="auto"/>
              <w:right w:val="single" w:sz="4" w:space="0" w:color="auto"/>
            </w:tcBorders>
            <w:shd w:val="clear" w:color="auto" w:fill="auto"/>
            <w:vAlign w:val="center"/>
          </w:tcPr>
          <w:p w14:paraId="68327180" w14:textId="44ACF2E6" w:rsidR="006A2607" w:rsidRPr="00AB7F88" w:rsidRDefault="006A2607"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left w:val="single" w:sz="4" w:space="0" w:color="auto"/>
              <w:bottom w:val="single" w:sz="4" w:space="0" w:color="auto"/>
            </w:tcBorders>
            <w:shd w:val="clear" w:color="auto" w:fill="auto"/>
            <w:vAlign w:val="center"/>
            <w:hideMark/>
          </w:tcPr>
          <w:p w14:paraId="72392CA4" w14:textId="389BC7A9" w:rsidR="006A2607" w:rsidRPr="00AB7F88" w:rsidRDefault="006A2607"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Name</w:t>
            </w:r>
          </w:p>
        </w:tc>
      </w:tr>
      <w:tr w:rsidR="00AD2FFD" w:rsidRPr="00AB7F88" w14:paraId="178A32A8"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3FDB2D41"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الجنس</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3ED3B"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5290C95F" w14:textId="10078588"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Gender</w:t>
            </w:r>
          </w:p>
        </w:tc>
      </w:tr>
      <w:tr w:rsidR="00AD2FFD" w:rsidRPr="00AB7F88" w14:paraId="7EBB7CEE"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2BC61526"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الجنسية</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61C88"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7621836A" w14:textId="3F6E27D0"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Nationality</w:t>
            </w:r>
          </w:p>
        </w:tc>
      </w:tr>
      <w:tr w:rsidR="00AD2FFD" w:rsidRPr="00AB7F88" w14:paraId="3900FD51"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79B4A760"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تاريخ الميلاد</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603E4"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0A4FF89B" w14:textId="3D984026"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Date</w:t>
            </w:r>
            <w:r w:rsidRPr="00AB7F88">
              <w:rPr>
                <w:rFonts w:ascii="Sakkal Majalla" w:eastAsia="Times New Roman" w:hAnsi="Sakkal Majalla" w:cs="Sakkal Majalla"/>
                <w:color w:val="000000"/>
                <w:sz w:val="24"/>
                <w:szCs w:val="24"/>
                <w:rtl/>
                <w:lang w:bidi="ar-EG"/>
              </w:rPr>
              <w:t xml:space="preserve"> </w:t>
            </w:r>
            <w:r w:rsidRPr="00AB7F88">
              <w:rPr>
                <w:rFonts w:ascii="Sakkal Majalla" w:eastAsia="Times New Roman" w:hAnsi="Sakkal Majalla" w:cs="Sakkal Majalla"/>
                <w:color w:val="000000"/>
                <w:sz w:val="24"/>
                <w:szCs w:val="24"/>
                <w:lang w:bidi="ar-EG"/>
              </w:rPr>
              <w:t>of birth</w:t>
            </w:r>
          </w:p>
        </w:tc>
      </w:tr>
      <w:tr w:rsidR="00F338F5" w:rsidRPr="00AB7F88" w14:paraId="2CE27E08"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tcPr>
          <w:p w14:paraId="26F1D801" w14:textId="0FF1329B" w:rsidR="00F338F5" w:rsidRPr="00AB7F88" w:rsidRDefault="00F338F5" w:rsidP="00117939">
            <w:pPr>
              <w:bidi/>
              <w:spacing w:after="0" w:line="240" w:lineRule="auto"/>
              <w:jc w:val="both"/>
              <w:rPr>
                <w:rFonts w:ascii="Sakkal Majalla" w:eastAsia="Times New Roman" w:hAnsi="Sakkal Majalla" w:cs="Sakkal Majalla"/>
                <w:color w:val="000000"/>
                <w:sz w:val="24"/>
                <w:szCs w:val="24"/>
                <w:rtl/>
                <w:lang w:bidi="ar-EG"/>
              </w:rPr>
            </w:pPr>
            <w:r>
              <w:rPr>
                <w:rFonts w:ascii="Sakkal Majalla" w:eastAsia="Times New Roman" w:hAnsi="Sakkal Majalla" w:cs="Sakkal Majalla" w:hint="cs"/>
                <w:color w:val="000000"/>
                <w:sz w:val="24"/>
                <w:szCs w:val="24"/>
                <w:rtl/>
                <w:lang w:bidi="ar-EG"/>
              </w:rPr>
              <w:t>رقم الجوال</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85716" w14:textId="77777777" w:rsidR="00F338F5" w:rsidRPr="00AB7F88" w:rsidRDefault="00F338F5"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tcPr>
          <w:p w14:paraId="2031ADBA" w14:textId="008521AB" w:rsidR="00F338F5" w:rsidRPr="00AB7F88" w:rsidRDefault="00F338F5" w:rsidP="00117939">
            <w:pPr>
              <w:spacing w:after="0" w:line="240" w:lineRule="auto"/>
              <w:rPr>
                <w:rFonts w:ascii="Sakkal Majalla" w:eastAsia="Times New Roman" w:hAnsi="Sakkal Majalla" w:cs="Sakkal Majalla"/>
                <w:color w:val="000000"/>
                <w:sz w:val="24"/>
                <w:szCs w:val="24"/>
                <w:lang w:bidi="ar-EG"/>
              </w:rPr>
            </w:pPr>
            <w:r>
              <w:rPr>
                <w:rFonts w:ascii="Sakkal Majalla" w:eastAsia="Times New Roman" w:hAnsi="Sakkal Majalla" w:cs="Sakkal Majalla"/>
                <w:color w:val="000000"/>
                <w:sz w:val="24"/>
                <w:szCs w:val="24"/>
                <w:lang w:bidi="ar-EG"/>
              </w:rPr>
              <w:t>Mobile Number</w:t>
            </w:r>
          </w:p>
        </w:tc>
      </w:tr>
      <w:tr w:rsidR="00F338F5" w:rsidRPr="00AB7F88" w14:paraId="388CDBF0"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tcPr>
          <w:p w14:paraId="3CF1410E" w14:textId="11836DEF" w:rsidR="00F338F5" w:rsidRPr="00AB7F88" w:rsidRDefault="00F338F5" w:rsidP="00117939">
            <w:pPr>
              <w:bidi/>
              <w:spacing w:after="0" w:line="240" w:lineRule="auto"/>
              <w:jc w:val="both"/>
              <w:rPr>
                <w:rFonts w:ascii="Sakkal Majalla" w:eastAsia="Times New Roman" w:hAnsi="Sakkal Majalla" w:cs="Sakkal Majalla"/>
                <w:color w:val="000000"/>
                <w:sz w:val="24"/>
                <w:szCs w:val="24"/>
                <w:rtl/>
                <w:lang w:bidi="ar-EG"/>
              </w:rPr>
            </w:pPr>
            <w:r>
              <w:rPr>
                <w:rFonts w:ascii="Sakkal Majalla" w:eastAsia="Times New Roman" w:hAnsi="Sakkal Majalla" w:cs="Sakkal Majalla" w:hint="cs"/>
                <w:color w:val="000000"/>
                <w:sz w:val="24"/>
                <w:szCs w:val="24"/>
                <w:rtl/>
                <w:lang w:bidi="ar-EG"/>
              </w:rPr>
              <w:t>البريد الإلكتروني</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985AA" w14:textId="77777777" w:rsidR="00F338F5" w:rsidRPr="00AB7F88" w:rsidRDefault="00F338F5"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tcPr>
          <w:p w14:paraId="1B697A7D" w14:textId="5A0D209E" w:rsidR="00F338F5" w:rsidRPr="00AB7F88" w:rsidRDefault="00F338F5" w:rsidP="00117939">
            <w:pPr>
              <w:spacing w:after="0" w:line="240" w:lineRule="auto"/>
              <w:rPr>
                <w:rFonts w:ascii="Sakkal Majalla" w:eastAsia="Times New Roman" w:hAnsi="Sakkal Majalla" w:cs="Sakkal Majalla"/>
                <w:color w:val="000000"/>
                <w:sz w:val="24"/>
                <w:szCs w:val="24"/>
                <w:lang w:bidi="ar-EG"/>
              </w:rPr>
            </w:pPr>
            <w:proofErr w:type="spellStart"/>
            <w:r>
              <w:rPr>
                <w:rFonts w:ascii="Sakkal Majalla" w:eastAsia="Times New Roman" w:hAnsi="Sakkal Majalla" w:cs="Sakkal Majalla"/>
                <w:color w:val="000000"/>
                <w:sz w:val="24"/>
                <w:szCs w:val="24"/>
                <w:lang w:bidi="ar-EG"/>
              </w:rPr>
              <w:t>E.mail</w:t>
            </w:r>
            <w:proofErr w:type="spellEnd"/>
          </w:p>
        </w:tc>
      </w:tr>
      <w:tr w:rsidR="00AD2FFD" w:rsidRPr="00AB7F88" w14:paraId="1C1ED61A"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7602F04D"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المؤهل العملي</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9BF0B"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7BB2F99C" w14:textId="34D5900C"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Academic</w:t>
            </w:r>
            <w:r w:rsidRPr="00AB7F88">
              <w:rPr>
                <w:rFonts w:ascii="Sakkal Majalla" w:eastAsia="Times New Roman" w:hAnsi="Sakkal Majalla" w:cs="Sakkal Majalla"/>
                <w:color w:val="000000"/>
                <w:sz w:val="24"/>
                <w:szCs w:val="24"/>
                <w:rtl/>
                <w:lang w:bidi="ar-EG"/>
              </w:rPr>
              <w:t xml:space="preserve"> </w:t>
            </w:r>
            <w:r w:rsidRPr="00AB7F88">
              <w:rPr>
                <w:rFonts w:ascii="Sakkal Majalla" w:eastAsia="Times New Roman" w:hAnsi="Sakkal Majalla" w:cs="Sakkal Majalla"/>
                <w:color w:val="000000"/>
                <w:sz w:val="24"/>
                <w:szCs w:val="24"/>
                <w:lang w:bidi="ar-EG"/>
              </w:rPr>
              <w:t>Qualifications</w:t>
            </w:r>
          </w:p>
        </w:tc>
      </w:tr>
      <w:tr w:rsidR="00AD2FFD" w:rsidRPr="00AB7F88" w14:paraId="44093129"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660863CF"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التخصص العام</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9D729"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27F02D5E" w14:textId="3028F54F"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Specialty/ Major</w:t>
            </w:r>
          </w:p>
        </w:tc>
      </w:tr>
      <w:tr w:rsidR="00AD2FFD" w:rsidRPr="00AB7F88" w14:paraId="029B28E9"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2FAFCCB5"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التخصص الدقيق</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D1B4B"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571CB010" w14:textId="7251BC82"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Minor</w:t>
            </w:r>
            <w:r w:rsidRPr="00AB7F88">
              <w:rPr>
                <w:rFonts w:ascii="Sakkal Majalla" w:eastAsia="Times New Roman" w:hAnsi="Sakkal Majalla" w:cs="Sakkal Majalla"/>
                <w:color w:val="000000"/>
                <w:sz w:val="24"/>
                <w:szCs w:val="24"/>
                <w:rtl/>
              </w:rPr>
              <w:t>/</w:t>
            </w:r>
          </w:p>
        </w:tc>
      </w:tr>
      <w:tr w:rsidR="00AD2FFD" w:rsidRPr="00AB7F88" w14:paraId="50792833"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157D36FB"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المرتبة العلمية</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307D6"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1240869E" w14:textId="26FABF0A"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val="en"/>
              </w:rPr>
              <w:t>Academic position</w:t>
            </w:r>
          </w:p>
        </w:tc>
      </w:tr>
      <w:tr w:rsidR="00AD2FFD" w:rsidRPr="00AB7F88" w14:paraId="1481EE72"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53080D55"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الوظيفة الحالية</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469CA"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198B6A83" w14:textId="461E9CCD"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Current</w:t>
            </w:r>
            <w:r w:rsidRPr="00AB7F88">
              <w:rPr>
                <w:rFonts w:ascii="Sakkal Majalla" w:eastAsia="Times New Roman" w:hAnsi="Sakkal Majalla" w:cs="Sakkal Majalla"/>
                <w:color w:val="000000"/>
                <w:sz w:val="24"/>
                <w:szCs w:val="24"/>
                <w:rtl/>
                <w:lang w:bidi="ar-EG"/>
              </w:rPr>
              <w:t xml:space="preserve"> </w:t>
            </w:r>
            <w:r w:rsidRPr="00AB7F88">
              <w:rPr>
                <w:rFonts w:ascii="Sakkal Majalla" w:eastAsia="Times New Roman" w:hAnsi="Sakkal Majalla" w:cs="Sakkal Majalla"/>
                <w:color w:val="000000"/>
                <w:sz w:val="24"/>
                <w:szCs w:val="24"/>
                <w:lang w:bidi="ar-EG"/>
              </w:rPr>
              <w:t>position</w:t>
            </w:r>
          </w:p>
        </w:tc>
      </w:tr>
      <w:tr w:rsidR="00AD2FFD" w:rsidRPr="00AB7F88" w14:paraId="6EB0168D" w14:textId="77777777" w:rsidTr="00D14FA0">
        <w:trPr>
          <w:trHeight w:val="742"/>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57A5507F"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الجامعة التي حصل منها على شهادة الدكتوراة</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E041B"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328335B4" w14:textId="7140C262" w:rsidR="00AD2FFD" w:rsidRPr="00AB7F88" w:rsidRDefault="00AD2FFD" w:rsidP="00AB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akkal Majalla" w:eastAsia="Times New Roman" w:hAnsi="Sakkal Majalla" w:cs="Sakkal Majalla"/>
                <w:color w:val="000000"/>
                <w:sz w:val="24"/>
                <w:szCs w:val="24"/>
                <w:rtl/>
                <w:lang w:val="en"/>
              </w:rPr>
            </w:pPr>
            <w:r w:rsidRPr="00AB7F88">
              <w:rPr>
                <w:rFonts w:ascii="Sakkal Majalla" w:eastAsia="Times New Roman" w:hAnsi="Sakkal Majalla" w:cs="Sakkal Majalla"/>
                <w:color w:val="000000"/>
                <w:sz w:val="24"/>
                <w:szCs w:val="24"/>
                <w:lang w:val="en"/>
              </w:rPr>
              <w:t xml:space="preserve">The university from which he/she obtained </w:t>
            </w:r>
            <w:proofErr w:type="spellStart"/>
            <w:r w:rsidRPr="00AB7F88">
              <w:rPr>
                <w:rFonts w:ascii="Sakkal Majalla" w:eastAsia="Times New Roman" w:hAnsi="Sakkal Majalla" w:cs="Sakkal Majalla"/>
                <w:color w:val="000000"/>
                <w:sz w:val="24"/>
                <w:szCs w:val="24"/>
                <w:lang w:val="en"/>
              </w:rPr>
              <w:t>Phd</w:t>
            </w:r>
            <w:proofErr w:type="spellEnd"/>
            <w:r w:rsidRPr="00AB7F88">
              <w:rPr>
                <w:rFonts w:ascii="Sakkal Majalla" w:eastAsia="Times New Roman" w:hAnsi="Sakkal Majalla" w:cs="Sakkal Majalla"/>
                <w:color w:val="000000"/>
                <w:sz w:val="24"/>
                <w:szCs w:val="24"/>
                <w:lang w:val="en"/>
              </w:rPr>
              <w:t xml:space="preserve"> degree</w:t>
            </w:r>
          </w:p>
        </w:tc>
      </w:tr>
      <w:tr w:rsidR="00AD2FFD" w:rsidRPr="00AB7F88" w14:paraId="3EDBEE11"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745E0918"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 xml:space="preserve">اسم الدولة </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FD0E2"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664D4EFB" w14:textId="7F9EFE8D"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Country</w:t>
            </w:r>
          </w:p>
        </w:tc>
      </w:tr>
      <w:tr w:rsidR="00AD2FFD" w:rsidRPr="00AB7F88" w14:paraId="00171C54"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1648D7D2"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جهة العمل</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C5E5F"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3B0D1623" w14:textId="1FCD0673"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val="en"/>
              </w:rPr>
              <w:t>Work place</w:t>
            </w:r>
          </w:p>
        </w:tc>
      </w:tr>
      <w:tr w:rsidR="00AD2FFD" w:rsidRPr="00AB7F88" w14:paraId="666D8273"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11A66D4E"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الدولة التابعة لها جهة العمل</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BF1F3"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1D3DC9A5" w14:textId="377EA546"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bidi="ar-EG"/>
              </w:rPr>
              <w:t>Country</w:t>
            </w:r>
          </w:p>
        </w:tc>
      </w:tr>
      <w:tr w:rsidR="00AD2FFD" w:rsidRPr="00AB7F88" w14:paraId="5E0BCE04"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123268DF" w14:textId="77777777"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الوظائف السابقة مع تحديد جهة العمل لكل وظيفة</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DE67D"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tl/>
              </w:rPr>
            </w:pPr>
          </w:p>
        </w:tc>
        <w:tc>
          <w:tcPr>
            <w:tcW w:w="1373" w:type="pct"/>
            <w:tcBorders>
              <w:top w:val="single" w:sz="4" w:space="0" w:color="auto"/>
              <w:left w:val="single" w:sz="4" w:space="0" w:color="auto"/>
              <w:bottom w:val="single" w:sz="4" w:space="0" w:color="auto"/>
            </w:tcBorders>
            <w:shd w:val="clear" w:color="auto" w:fill="auto"/>
            <w:vAlign w:val="center"/>
            <w:hideMark/>
          </w:tcPr>
          <w:p w14:paraId="6BB01B14" w14:textId="17DEA3AE"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lang w:val="en"/>
              </w:rPr>
              <w:t>Previous jobs, with a summary for each job</w:t>
            </w:r>
          </w:p>
        </w:tc>
      </w:tr>
      <w:tr w:rsidR="00AD2FFD" w:rsidRPr="00AB7F88" w14:paraId="3BB58008"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tcPr>
          <w:p w14:paraId="326CA59F" w14:textId="3B7E539F" w:rsidR="00AD2FFD" w:rsidRPr="00AB7F88" w:rsidRDefault="00AD2FFD" w:rsidP="008F630A">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lang w:bidi="ar-EG"/>
              </w:rPr>
              <w:t>مستوى إجادة اللغة الإنجليزية</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A8C9F"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lang w:bidi="ar-EG"/>
              </w:rPr>
            </w:pPr>
          </w:p>
        </w:tc>
        <w:tc>
          <w:tcPr>
            <w:tcW w:w="1373" w:type="pct"/>
            <w:tcBorders>
              <w:top w:val="single" w:sz="4" w:space="0" w:color="auto"/>
              <w:left w:val="single" w:sz="4" w:space="0" w:color="auto"/>
              <w:bottom w:val="single" w:sz="4" w:space="0" w:color="auto"/>
            </w:tcBorders>
            <w:shd w:val="clear" w:color="auto" w:fill="auto"/>
            <w:vAlign w:val="center"/>
          </w:tcPr>
          <w:p w14:paraId="4E916AA8" w14:textId="7392316D" w:rsidR="00AD2FFD" w:rsidRPr="00AB7F88" w:rsidRDefault="00AD2FFD" w:rsidP="00117939">
            <w:pPr>
              <w:spacing w:after="0" w:line="240" w:lineRule="auto"/>
              <w:rPr>
                <w:rFonts w:ascii="Sakkal Majalla" w:eastAsia="Times New Roman" w:hAnsi="Sakkal Majalla" w:cs="Sakkal Majalla"/>
                <w:color w:val="000000"/>
                <w:sz w:val="24"/>
                <w:szCs w:val="24"/>
              </w:rPr>
            </w:pPr>
            <w:r w:rsidRPr="00AB7F88">
              <w:rPr>
                <w:rFonts w:ascii="Sakkal Majalla" w:eastAsia="Times New Roman" w:hAnsi="Sakkal Majalla" w:cs="Sakkal Majalla"/>
                <w:color w:val="000000"/>
                <w:sz w:val="24"/>
                <w:szCs w:val="24"/>
              </w:rPr>
              <w:t>English</w:t>
            </w:r>
            <w:r w:rsidRPr="00AB7F88">
              <w:rPr>
                <w:rFonts w:ascii="Sakkal Majalla" w:eastAsia="Times New Roman" w:hAnsi="Sakkal Majalla" w:cs="Sakkal Majalla"/>
                <w:color w:val="000000"/>
                <w:sz w:val="24"/>
                <w:szCs w:val="24"/>
                <w:rtl/>
              </w:rPr>
              <w:t xml:space="preserve"> </w:t>
            </w:r>
            <w:r w:rsidRPr="00AB7F88">
              <w:rPr>
                <w:rFonts w:ascii="Sakkal Majalla" w:eastAsia="Times New Roman" w:hAnsi="Sakkal Majalla" w:cs="Sakkal Majalla"/>
                <w:color w:val="000000"/>
                <w:sz w:val="24"/>
                <w:szCs w:val="24"/>
              </w:rPr>
              <w:t>proficiency level</w:t>
            </w:r>
          </w:p>
        </w:tc>
      </w:tr>
      <w:tr w:rsidR="00AD2FFD" w:rsidRPr="00AB7F88" w14:paraId="4ED78037" w14:textId="77777777" w:rsidTr="00D14FA0">
        <w:trPr>
          <w:jc w:val="center"/>
        </w:trPr>
        <w:tc>
          <w:tcPr>
            <w:tcW w:w="1680" w:type="pct"/>
            <w:tcBorders>
              <w:top w:val="single" w:sz="4" w:space="0" w:color="auto"/>
              <w:bottom w:val="single" w:sz="4" w:space="0" w:color="auto"/>
              <w:right w:val="single" w:sz="4" w:space="0" w:color="auto"/>
            </w:tcBorders>
            <w:shd w:val="clear" w:color="auto" w:fill="auto"/>
            <w:vAlign w:val="center"/>
            <w:hideMark/>
          </w:tcPr>
          <w:p w14:paraId="3CFD73F2" w14:textId="157FDC2D" w:rsidR="00AD2FFD" w:rsidRPr="00AB7F88" w:rsidRDefault="00AD2FFD" w:rsidP="00117939">
            <w:pPr>
              <w:bidi/>
              <w:spacing w:after="0" w:line="240" w:lineRule="auto"/>
              <w:jc w:val="both"/>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tl/>
              </w:rPr>
              <w:t xml:space="preserve">هل تجيد لغات </w:t>
            </w:r>
            <w:r w:rsidR="00A11CF8">
              <w:rPr>
                <w:rFonts w:ascii="Sakkal Majalla" w:eastAsia="Times New Roman" w:hAnsi="Sakkal Majalla" w:cs="Sakkal Majalla" w:hint="cs"/>
                <w:color w:val="000000"/>
                <w:sz w:val="24"/>
                <w:szCs w:val="24"/>
                <w:rtl/>
              </w:rPr>
              <w:t>أ</w:t>
            </w:r>
            <w:r w:rsidRPr="00AB7F88">
              <w:rPr>
                <w:rFonts w:ascii="Sakkal Majalla" w:eastAsia="Times New Roman" w:hAnsi="Sakkal Majalla" w:cs="Sakkal Majalla"/>
                <w:color w:val="000000"/>
                <w:sz w:val="24"/>
                <w:szCs w:val="24"/>
                <w:rtl/>
              </w:rPr>
              <w:t>خرى</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5D7DD" w14:textId="77777777" w:rsidR="00AD2FFD" w:rsidRPr="00AB7F88" w:rsidRDefault="00AD2FFD" w:rsidP="00117939">
            <w:pPr>
              <w:spacing w:after="0" w:line="240" w:lineRule="auto"/>
              <w:jc w:val="center"/>
              <w:rPr>
                <w:rFonts w:ascii="Sakkal Majalla" w:eastAsia="Times New Roman" w:hAnsi="Sakkal Majalla" w:cs="Sakkal Majalla"/>
                <w:color w:val="000000"/>
                <w:sz w:val="24"/>
                <w:szCs w:val="24"/>
              </w:rPr>
            </w:pPr>
          </w:p>
        </w:tc>
        <w:tc>
          <w:tcPr>
            <w:tcW w:w="1373" w:type="pct"/>
            <w:tcBorders>
              <w:top w:val="single" w:sz="4" w:space="0" w:color="auto"/>
              <w:left w:val="single" w:sz="4" w:space="0" w:color="auto"/>
              <w:bottom w:val="single" w:sz="4" w:space="0" w:color="auto"/>
            </w:tcBorders>
            <w:shd w:val="clear" w:color="auto" w:fill="auto"/>
            <w:vAlign w:val="center"/>
            <w:hideMark/>
          </w:tcPr>
          <w:p w14:paraId="12472808" w14:textId="06BAEE70" w:rsidR="00AD2FFD" w:rsidRPr="00AB7F88" w:rsidRDefault="00AD2FFD" w:rsidP="00117939">
            <w:pPr>
              <w:spacing w:after="0" w:line="240" w:lineRule="auto"/>
              <w:rPr>
                <w:rFonts w:ascii="Sakkal Majalla" w:eastAsia="Times New Roman" w:hAnsi="Sakkal Majalla" w:cs="Sakkal Majalla"/>
                <w:color w:val="000000"/>
                <w:sz w:val="24"/>
                <w:szCs w:val="24"/>
                <w:rtl/>
              </w:rPr>
            </w:pPr>
            <w:r w:rsidRPr="00AB7F88">
              <w:rPr>
                <w:rFonts w:ascii="Sakkal Majalla" w:eastAsia="Times New Roman" w:hAnsi="Sakkal Majalla" w:cs="Sakkal Majalla"/>
                <w:color w:val="000000"/>
                <w:sz w:val="24"/>
                <w:szCs w:val="24"/>
              </w:rPr>
              <w:t>English</w:t>
            </w:r>
            <w:r w:rsidRPr="00AB7F88">
              <w:rPr>
                <w:rFonts w:ascii="Sakkal Majalla" w:eastAsia="Times New Roman" w:hAnsi="Sakkal Majalla" w:cs="Sakkal Majalla"/>
                <w:color w:val="000000"/>
                <w:sz w:val="24"/>
                <w:szCs w:val="24"/>
                <w:rtl/>
              </w:rPr>
              <w:t xml:space="preserve"> </w:t>
            </w:r>
            <w:r w:rsidRPr="00AB7F88">
              <w:rPr>
                <w:rFonts w:ascii="Sakkal Majalla" w:eastAsia="Times New Roman" w:hAnsi="Sakkal Majalla" w:cs="Sakkal Majalla"/>
                <w:color w:val="000000"/>
                <w:sz w:val="24"/>
                <w:szCs w:val="24"/>
              </w:rPr>
              <w:t>proficiency level</w:t>
            </w:r>
          </w:p>
        </w:tc>
      </w:tr>
    </w:tbl>
    <w:p w14:paraId="38F2DB11" w14:textId="77777777" w:rsidR="00D14FA0" w:rsidRPr="00F338F5" w:rsidRDefault="00D14FA0" w:rsidP="00D14FA0">
      <w:pPr>
        <w:bidi/>
        <w:rPr>
          <w:rFonts w:ascii="Sakkal Majalla" w:hAnsi="Sakkal Majalla" w:cs="Sakkal Majalla"/>
          <w:b/>
          <w:bCs/>
          <w:sz w:val="2"/>
          <w:szCs w:val="2"/>
          <w:rtl/>
        </w:rPr>
      </w:pPr>
    </w:p>
    <w:p w14:paraId="2F80C2E4" w14:textId="2238E529" w:rsidR="00D14FA0" w:rsidRPr="00D14FA0" w:rsidRDefault="00D14FA0" w:rsidP="00D14FA0">
      <w:pPr>
        <w:bidi/>
        <w:rPr>
          <w:rFonts w:ascii="Sakkal Majalla" w:hAnsi="Sakkal Majalla" w:cs="Sakkal Majalla"/>
          <w:b/>
          <w:bCs/>
          <w:sz w:val="24"/>
          <w:szCs w:val="24"/>
        </w:rPr>
      </w:pPr>
      <w:r w:rsidRPr="00D14FA0">
        <w:rPr>
          <w:rFonts w:ascii="Sakkal Majalla" w:hAnsi="Sakkal Majalla" w:cs="Sakkal Majalla"/>
          <w:b/>
          <w:bCs/>
          <w:sz w:val="24"/>
          <w:szCs w:val="24"/>
          <w:rtl/>
        </w:rPr>
        <w:t>ختم المرجع الوظيفي:</w:t>
      </w:r>
      <w:r>
        <w:rPr>
          <w:rFonts w:ascii="Sakkal Majalla" w:hAnsi="Sakkal Majalla" w:cs="Sakkal Majalla" w:hint="cs"/>
          <w:b/>
          <w:bCs/>
          <w:sz w:val="24"/>
          <w:szCs w:val="24"/>
          <w:rtl/>
        </w:rPr>
        <w:t xml:space="preserve"> ........................................................................</w:t>
      </w:r>
    </w:p>
    <w:p w14:paraId="6BB93BFC" w14:textId="7363245B" w:rsidR="00AD2FFD" w:rsidRDefault="00AD2FFD">
      <w:pPr>
        <w:bidi/>
        <w:rPr>
          <w:sz w:val="4"/>
          <w:szCs w:val="4"/>
          <w:rtl/>
        </w:rPr>
      </w:pPr>
    </w:p>
    <w:p w14:paraId="3D76ABF2" w14:textId="0CAF4A8B" w:rsidR="00D14FA0" w:rsidRDefault="00D14FA0" w:rsidP="00D14FA0">
      <w:pPr>
        <w:bidi/>
        <w:rPr>
          <w:sz w:val="4"/>
          <w:szCs w:val="4"/>
          <w:rtl/>
        </w:rPr>
      </w:pPr>
    </w:p>
    <w:p w14:paraId="3BCB71FD" w14:textId="06E0D94B" w:rsidR="00D14FA0" w:rsidRDefault="00D14FA0" w:rsidP="00D14FA0">
      <w:pPr>
        <w:bidi/>
        <w:rPr>
          <w:sz w:val="4"/>
          <w:szCs w:val="4"/>
          <w:rtl/>
        </w:rPr>
      </w:pPr>
    </w:p>
    <w:p w14:paraId="7AFCD8AD" w14:textId="51115B29" w:rsidR="00D14FA0" w:rsidRDefault="00D14FA0" w:rsidP="00D14FA0">
      <w:pPr>
        <w:bidi/>
        <w:rPr>
          <w:sz w:val="4"/>
          <w:szCs w:val="4"/>
          <w:rtl/>
        </w:rPr>
      </w:pPr>
    </w:p>
    <w:p w14:paraId="21E3068B" w14:textId="1D7EC363" w:rsidR="00D14FA0" w:rsidRDefault="00D14FA0" w:rsidP="00D14FA0">
      <w:pPr>
        <w:bidi/>
        <w:rPr>
          <w:sz w:val="4"/>
          <w:szCs w:val="4"/>
          <w:rtl/>
        </w:rPr>
      </w:pPr>
    </w:p>
    <w:p w14:paraId="231A6BFB" w14:textId="47AD4CCE" w:rsidR="00D14FA0" w:rsidRDefault="00D14FA0" w:rsidP="00D14FA0">
      <w:pPr>
        <w:bidi/>
        <w:rPr>
          <w:sz w:val="4"/>
          <w:szCs w:val="4"/>
          <w:rtl/>
        </w:rPr>
      </w:pPr>
    </w:p>
    <w:tbl>
      <w:tblPr>
        <w:bidiVisual/>
        <w:tblW w:w="4653" w:type="pct"/>
        <w:jc w:val="center"/>
        <w:tblLook w:val="04A0" w:firstRow="1" w:lastRow="0" w:firstColumn="1" w:lastColumn="0" w:noHBand="0" w:noVBand="1"/>
      </w:tblPr>
      <w:tblGrid>
        <w:gridCol w:w="2696"/>
        <w:gridCol w:w="2609"/>
        <w:gridCol w:w="3154"/>
      </w:tblGrid>
      <w:tr w:rsidR="00AD2FFD" w:rsidRPr="0000441B" w14:paraId="478B5177" w14:textId="77777777" w:rsidTr="00A03E11">
        <w:trPr>
          <w:jc w:val="center"/>
        </w:trPr>
        <w:tc>
          <w:tcPr>
            <w:tcW w:w="1594" w:type="pct"/>
            <w:shd w:val="clear" w:color="auto" w:fill="D9D9D9" w:themeFill="background1" w:themeFillShade="D9"/>
            <w:vAlign w:val="center"/>
            <w:hideMark/>
          </w:tcPr>
          <w:p w14:paraId="140D03CD" w14:textId="77777777" w:rsidR="00AD2FFD" w:rsidRPr="0000441B" w:rsidRDefault="00AD2FFD" w:rsidP="00117939">
            <w:pPr>
              <w:bidi/>
              <w:spacing w:after="0" w:line="240" w:lineRule="auto"/>
              <w:jc w:val="both"/>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rtl/>
                <w:lang w:bidi="ar-EG"/>
              </w:rPr>
              <w:t>الخبرات السابقة</w:t>
            </w:r>
          </w:p>
        </w:tc>
        <w:tc>
          <w:tcPr>
            <w:tcW w:w="1542" w:type="pct"/>
            <w:shd w:val="clear" w:color="auto" w:fill="D9D9D9" w:themeFill="background1" w:themeFillShade="D9"/>
            <w:vAlign w:val="center"/>
          </w:tcPr>
          <w:p w14:paraId="525783C6" w14:textId="77777777" w:rsidR="00AD2FFD" w:rsidRPr="0000441B" w:rsidRDefault="00AD2FFD" w:rsidP="00117939">
            <w:pPr>
              <w:spacing w:after="0" w:line="240" w:lineRule="auto"/>
              <w:jc w:val="center"/>
              <w:rPr>
                <w:rFonts w:ascii="Sakkal Majalla" w:eastAsia="Times New Roman" w:hAnsi="Sakkal Majalla" w:cs="Sakkal Majalla"/>
                <w:b/>
                <w:bCs/>
                <w:color w:val="000000"/>
                <w:sz w:val="24"/>
                <w:szCs w:val="24"/>
                <w:rtl/>
              </w:rPr>
            </w:pPr>
          </w:p>
        </w:tc>
        <w:tc>
          <w:tcPr>
            <w:tcW w:w="1864" w:type="pct"/>
            <w:shd w:val="clear" w:color="auto" w:fill="D9D9D9" w:themeFill="background1" w:themeFillShade="D9"/>
            <w:vAlign w:val="center"/>
            <w:hideMark/>
          </w:tcPr>
          <w:p w14:paraId="02671488" w14:textId="00CEC106" w:rsidR="00AD2FFD" w:rsidRPr="0000441B" w:rsidRDefault="00AD2FFD" w:rsidP="00117939">
            <w:pPr>
              <w:spacing w:after="0" w:line="240" w:lineRule="auto"/>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rPr>
              <w:t>Previous</w:t>
            </w:r>
            <w:r w:rsidRPr="0000441B">
              <w:rPr>
                <w:rFonts w:ascii="Sakkal Majalla" w:eastAsia="Times New Roman" w:hAnsi="Sakkal Majalla" w:cs="Sakkal Majalla"/>
                <w:b/>
                <w:bCs/>
                <w:color w:val="000000"/>
                <w:sz w:val="24"/>
                <w:szCs w:val="24"/>
                <w:rtl/>
              </w:rPr>
              <w:t xml:space="preserve"> </w:t>
            </w:r>
            <w:r w:rsidRPr="0000441B">
              <w:rPr>
                <w:rFonts w:ascii="Sakkal Majalla" w:eastAsia="Times New Roman" w:hAnsi="Sakkal Majalla" w:cs="Sakkal Majalla"/>
                <w:b/>
                <w:bCs/>
                <w:color w:val="000000"/>
                <w:sz w:val="24"/>
                <w:szCs w:val="24"/>
              </w:rPr>
              <w:t>experience</w:t>
            </w:r>
          </w:p>
        </w:tc>
      </w:tr>
      <w:tr w:rsidR="00AD2FFD" w:rsidRPr="0000441B" w14:paraId="0558801D" w14:textId="77777777" w:rsidTr="00A03E11">
        <w:trPr>
          <w:jc w:val="center"/>
        </w:trPr>
        <w:tc>
          <w:tcPr>
            <w:tcW w:w="1594" w:type="pct"/>
            <w:tcBorders>
              <w:bottom w:val="single" w:sz="4" w:space="0" w:color="auto"/>
              <w:right w:val="single" w:sz="4" w:space="0" w:color="auto"/>
            </w:tcBorders>
            <w:shd w:val="clear" w:color="auto" w:fill="auto"/>
            <w:vAlign w:val="center"/>
            <w:hideMark/>
          </w:tcPr>
          <w:p w14:paraId="46C11494" w14:textId="57487A39"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 xml:space="preserve">سبق لي العمل في مجال الجودة </w:t>
            </w:r>
            <w:r w:rsidR="003379F1" w:rsidRPr="0000441B">
              <w:rPr>
                <w:rFonts w:ascii="Sakkal Majalla" w:eastAsia="Times New Roman" w:hAnsi="Sakkal Majalla" w:cs="Sakkal Majalla"/>
                <w:color w:val="000000"/>
                <w:sz w:val="24"/>
                <w:szCs w:val="24"/>
                <w:rtl/>
                <w:lang w:bidi="ar-EG"/>
              </w:rPr>
              <w:t>على مستوى  القسم – الكلية – الجامعة</w:t>
            </w:r>
          </w:p>
        </w:tc>
        <w:tc>
          <w:tcPr>
            <w:tcW w:w="1542" w:type="pct"/>
            <w:tcBorders>
              <w:left w:val="single" w:sz="4" w:space="0" w:color="auto"/>
              <w:bottom w:val="single" w:sz="4" w:space="0" w:color="auto"/>
              <w:right w:val="single" w:sz="4" w:space="0" w:color="auto"/>
            </w:tcBorders>
            <w:shd w:val="clear" w:color="auto" w:fill="auto"/>
            <w:vAlign w:val="center"/>
          </w:tcPr>
          <w:p w14:paraId="783F5425"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left w:val="single" w:sz="4" w:space="0" w:color="auto"/>
              <w:bottom w:val="single" w:sz="4" w:space="0" w:color="auto"/>
            </w:tcBorders>
            <w:shd w:val="clear" w:color="auto" w:fill="auto"/>
            <w:vAlign w:val="center"/>
            <w:hideMark/>
          </w:tcPr>
          <w:p w14:paraId="308BFC3D" w14:textId="12AC26A7"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I</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previously worked in the field of quality</w:t>
            </w:r>
            <w:r w:rsidR="003379F1">
              <w:rPr>
                <w:rFonts w:ascii="Sakkal Majalla" w:eastAsia="Times New Roman" w:hAnsi="Sakkal Majalla" w:cs="Sakkal Majalla" w:hint="cs"/>
                <w:color w:val="000000"/>
                <w:sz w:val="24"/>
                <w:szCs w:val="24"/>
                <w:rtl/>
              </w:rPr>
              <w:t xml:space="preserve"> </w:t>
            </w:r>
            <w:r w:rsidR="003379F1">
              <w:rPr>
                <w:rFonts w:ascii="Sakkal Majalla" w:eastAsia="Times New Roman" w:hAnsi="Sakkal Majalla" w:cs="Sakkal Majalla"/>
                <w:color w:val="000000"/>
                <w:sz w:val="24"/>
                <w:szCs w:val="24"/>
              </w:rPr>
              <w:t>a</w:t>
            </w:r>
            <w:r w:rsidR="003379F1" w:rsidRPr="0000441B">
              <w:rPr>
                <w:rFonts w:ascii="Sakkal Majalla" w:eastAsia="Times New Roman" w:hAnsi="Sakkal Majalla" w:cs="Sakkal Majalla"/>
                <w:color w:val="000000"/>
                <w:sz w:val="24"/>
                <w:szCs w:val="24"/>
              </w:rPr>
              <w:t>t the</w:t>
            </w:r>
            <w:r w:rsidR="003379F1" w:rsidRPr="0000441B">
              <w:rPr>
                <w:rFonts w:ascii="Sakkal Majalla" w:eastAsia="Times New Roman" w:hAnsi="Sakkal Majalla" w:cs="Sakkal Majalla"/>
                <w:color w:val="000000"/>
                <w:sz w:val="24"/>
                <w:szCs w:val="24"/>
                <w:rtl/>
              </w:rPr>
              <w:t xml:space="preserve"> </w:t>
            </w:r>
            <w:r w:rsidR="003379F1" w:rsidRPr="0000441B">
              <w:rPr>
                <w:rFonts w:ascii="Sakkal Majalla" w:eastAsia="Times New Roman" w:hAnsi="Sakkal Majalla" w:cs="Sakkal Majalla"/>
                <w:color w:val="000000"/>
                <w:sz w:val="24"/>
                <w:szCs w:val="24"/>
              </w:rPr>
              <w:t>level of Department/ College / University</w:t>
            </w:r>
          </w:p>
        </w:tc>
      </w:tr>
      <w:tr w:rsidR="00AD2FFD" w:rsidRPr="0000441B" w14:paraId="45CFE4E4"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4CF1375B" w14:textId="652E68C3" w:rsidR="00AD2FFD" w:rsidRPr="0000441B" w:rsidRDefault="00A11CF8" w:rsidP="00117939">
            <w:pPr>
              <w:bidi/>
              <w:spacing w:after="0" w:line="240" w:lineRule="auto"/>
              <w:jc w:val="both"/>
              <w:rPr>
                <w:rFonts w:ascii="Sakkal Majalla" w:eastAsia="Times New Roman" w:hAnsi="Sakkal Majalla" w:cs="Sakkal Majalla"/>
                <w:color w:val="000000"/>
                <w:sz w:val="24"/>
                <w:szCs w:val="24"/>
                <w:rtl/>
              </w:rPr>
            </w:pPr>
            <w:r>
              <w:rPr>
                <w:rFonts w:ascii="Sakkal Majalla" w:eastAsia="Times New Roman" w:hAnsi="Sakkal Majalla" w:cs="Sakkal Majalla" w:hint="cs"/>
                <w:color w:val="000000"/>
                <w:sz w:val="24"/>
                <w:szCs w:val="24"/>
                <w:rtl/>
              </w:rPr>
              <w:t>ا</w:t>
            </w:r>
            <w:r w:rsidR="00AD2FFD" w:rsidRPr="0000441B">
              <w:rPr>
                <w:rFonts w:ascii="Sakkal Majalla" w:eastAsia="Times New Roman" w:hAnsi="Sakkal Majalla" w:cs="Sakkal Majalla"/>
                <w:color w:val="000000"/>
                <w:sz w:val="24"/>
                <w:szCs w:val="24"/>
                <w:rtl/>
                <w:lang w:bidi="ar-EG"/>
              </w:rPr>
              <w:t xml:space="preserve">ذكر الخبرات السابقة إن وجدت </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CE56E01"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68BA154C" w14:textId="2EEBE8E1"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 xml:space="preserve">Mention </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previous experiences, if any</w:t>
            </w:r>
          </w:p>
        </w:tc>
      </w:tr>
      <w:tr w:rsidR="00AD2FFD" w:rsidRPr="0000441B" w14:paraId="4B718951"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538CE854"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سبق لي العمل في المراجعة الداخلية</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FB9AEC3"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71725D48" w14:textId="7957CB03"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I</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previously worked in the internal audit</w:t>
            </w:r>
          </w:p>
        </w:tc>
      </w:tr>
      <w:tr w:rsidR="00AD2FFD" w:rsidRPr="0000441B" w14:paraId="2EF335A4"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5DADD37F"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 xml:space="preserve">عدد مرات المراجعة </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0979EA1"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03AD6B1F" w14:textId="75F1E5FF"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Number</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of reviews</w:t>
            </w:r>
          </w:p>
        </w:tc>
      </w:tr>
      <w:tr w:rsidR="00AD2FFD" w:rsidRPr="0000441B" w14:paraId="24DA4CAB"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435DA2F4" w14:textId="4075E671" w:rsidR="00AD2FFD" w:rsidRPr="0000441B" w:rsidRDefault="00AD2FFD" w:rsidP="00A11CF8">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 xml:space="preserve">المؤسسات أو البرامج التي </w:t>
            </w:r>
            <w:r w:rsidR="00A11CF8">
              <w:rPr>
                <w:rFonts w:ascii="Sakkal Majalla" w:eastAsia="Times New Roman" w:hAnsi="Sakkal Majalla" w:cs="Sakkal Majalla" w:hint="cs"/>
                <w:color w:val="000000"/>
                <w:sz w:val="24"/>
                <w:szCs w:val="24"/>
                <w:rtl/>
                <w:lang w:bidi="ar-EG"/>
              </w:rPr>
              <w:t>روجعتْ</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A414454"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34E7349D" w14:textId="2037328C"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Reviewed</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institutions or programs</w:t>
            </w:r>
          </w:p>
        </w:tc>
      </w:tr>
      <w:tr w:rsidR="00AD2FFD" w:rsidRPr="0000441B" w14:paraId="459427F3"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65BC0998"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سبق لي العمل في المراجعة الخارجية</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9C90560"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2FE02910" w14:textId="4F225026"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I</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previously worked in an external audit</w:t>
            </w:r>
          </w:p>
        </w:tc>
      </w:tr>
      <w:tr w:rsidR="00AD2FFD" w:rsidRPr="0000441B" w14:paraId="3D0A7046"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5FCD66A6"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عدد مرات المراجعة</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5E7D22F"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097733CA" w14:textId="56A4DBAC"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Number</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of reviews</w:t>
            </w:r>
          </w:p>
        </w:tc>
      </w:tr>
      <w:tr w:rsidR="00AD2FFD" w:rsidRPr="0000441B" w14:paraId="5629388E"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5482077E"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 xml:space="preserve">الاعتماد المؤسسي </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B66535A"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3F9870B9" w14:textId="5A22253B"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lang w:val="en"/>
              </w:rPr>
              <w:t>Institutional accreditation</w:t>
            </w:r>
          </w:p>
        </w:tc>
      </w:tr>
      <w:tr w:rsidR="00AD2FFD" w:rsidRPr="0000441B" w14:paraId="798817D5"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066B8724"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الاعتماد البرامجي</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62C249A"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46850E72" w14:textId="41FF4AD7"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Programmatic accreditation</w:t>
            </w:r>
          </w:p>
        </w:tc>
      </w:tr>
      <w:tr w:rsidR="00AD2FFD" w:rsidRPr="0000441B" w14:paraId="3B7E16EE"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75074036"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الجهة المسؤولة عن المراجعة</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2373EF2"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0C768FFA" w14:textId="2B4EE66B"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The authority responsible for the audit</w:t>
            </w:r>
          </w:p>
        </w:tc>
      </w:tr>
      <w:tr w:rsidR="00AD2FFD" w:rsidRPr="0000441B" w14:paraId="2C2C4B62"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6F426945"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 xml:space="preserve">هل سبق لك العمل في مجال الاعتماد الدولي </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1CD80D6"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23D48CDA" w14:textId="1418FFA9"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Have  you ever worked in the field of international accreditation</w:t>
            </w:r>
          </w:p>
        </w:tc>
      </w:tr>
      <w:tr w:rsidR="00AD2FFD" w:rsidRPr="0000441B" w14:paraId="0DA70469"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3A54AD51"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اسم هيئة الاعتماد الدولية</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D89D789"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0C1E9E2E" w14:textId="1C0A4790"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The name</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of the international accreditation body</w:t>
            </w:r>
          </w:p>
        </w:tc>
      </w:tr>
      <w:tr w:rsidR="00AD2FFD" w:rsidRPr="0000441B" w14:paraId="665327D3" w14:textId="77777777" w:rsidTr="00A03E11">
        <w:trPr>
          <w:jc w:val="center"/>
        </w:trPr>
        <w:tc>
          <w:tcPr>
            <w:tcW w:w="1594" w:type="pct"/>
            <w:tcBorders>
              <w:top w:val="single" w:sz="4" w:space="0" w:color="auto"/>
              <w:bottom w:val="single" w:sz="4" w:space="0" w:color="auto"/>
              <w:right w:val="single" w:sz="4" w:space="0" w:color="auto"/>
            </w:tcBorders>
            <w:shd w:val="clear" w:color="auto" w:fill="auto"/>
            <w:vAlign w:val="center"/>
            <w:hideMark/>
          </w:tcPr>
          <w:p w14:paraId="5B60DE60"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المناصب القيادية السابقة</w:t>
            </w:r>
          </w:p>
          <w:p w14:paraId="2E3FE57D"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rPr>
              <w:t>يذكر المنصب وجهة العمل</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453B35E"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864" w:type="pct"/>
            <w:tcBorders>
              <w:top w:val="single" w:sz="4" w:space="0" w:color="auto"/>
              <w:left w:val="single" w:sz="4" w:space="0" w:color="auto"/>
              <w:bottom w:val="single" w:sz="4" w:space="0" w:color="auto"/>
            </w:tcBorders>
            <w:shd w:val="clear" w:color="auto" w:fill="auto"/>
            <w:vAlign w:val="center"/>
            <w:hideMark/>
          </w:tcPr>
          <w:p w14:paraId="7A14F782" w14:textId="224F0DEB" w:rsidR="00AD2FFD" w:rsidRPr="0000441B" w:rsidRDefault="00AD2FFD" w:rsidP="00117939">
            <w:pPr>
              <w:spacing w:after="0" w:line="240" w:lineRule="auto"/>
              <w:rPr>
                <w:rFonts w:ascii="Sakkal Majalla" w:eastAsia="Times New Roman" w:hAnsi="Sakkal Majalla" w:cs="Sakkal Majalla"/>
                <w:color w:val="000000"/>
                <w:sz w:val="24"/>
                <w:szCs w:val="24"/>
              </w:rPr>
            </w:pPr>
            <w:r w:rsidRPr="0000441B">
              <w:rPr>
                <w:rFonts w:ascii="Sakkal Majalla" w:eastAsia="Times New Roman" w:hAnsi="Sakkal Majalla" w:cs="Sakkal Majalla"/>
                <w:color w:val="000000"/>
                <w:sz w:val="24"/>
                <w:szCs w:val="24"/>
              </w:rPr>
              <w:t>Previous</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leadership positions</w:t>
            </w:r>
          </w:p>
          <w:p w14:paraId="116838AE" w14:textId="77777777" w:rsidR="00AD2FFD" w:rsidRPr="0000441B" w:rsidRDefault="00AD2FFD" w:rsidP="00117939">
            <w:pPr>
              <w:spacing w:after="0" w:line="240" w:lineRule="auto"/>
              <w:rPr>
                <w:rFonts w:ascii="Sakkal Majalla" w:eastAsia="Times New Roman" w:hAnsi="Sakkal Majalla" w:cs="Sakkal Majalla"/>
                <w:color w:val="000000"/>
                <w:sz w:val="24"/>
                <w:szCs w:val="24"/>
              </w:rPr>
            </w:pPr>
            <w:r w:rsidRPr="0000441B">
              <w:rPr>
                <w:rFonts w:ascii="Sakkal Majalla" w:eastAsia="Times New Roman" w:hAnsi="Sakkal Majalla" w:cs="Sakkal Majalla"/>
                <w:color w:val="000000"/>
                <w:sz w:val="24"/>
                <w:szCs w:val="24"/>
              </w:rPr>
              <w:t>List position and worked place</w:t>
            </w:r>
          </w:p>
        </w:tc>
      </w:tr>
    </w:tbl>
    <w:p w14:paraId="2BE89642" w14:textId="77777777" w:rsidR="006A2607" w:rsidRPr="003379F1" w:rsidRDefault="006A2607">
      <w:pPr>
        <w:bidi/>
        <w:rPr>
          <w:sz w:val="6"/>
          <w:szCs w:val="6"/>
        </w:rPr>
      </w:pPr>
    </w:p>
    <w:tbl>
      <w:tblPr>
        <w:tblpPr w:leftFromText="180" w:rightFromText="180" w:vertAnchor="text" w:tblpXSpec="center" w:tblpY="1"/>
        <w:tblOverlap w:val="never"/>
        <w:bidiVisual/>
        <w:tblW w:w="4756" w:type="pct"/>
        <w:tblLook w:val="04A0" w:firstRow="1" w:lastRow="0" w:firstColumn="1" w:lastColumn="0" w:noHBand="0" w:noVBand="1"/>
      </w:tblPr>
      <w:tblGrid>
        <w:gridCol w:w="3690"/>
        <w:gridCol w:w="3870"/>
        <w:gridCol w:w="1086"/>
      </w:tblGrid>
      <w:tr w:rsidR="006A2607" w:rsidRPr="0000441B" w14:paraId="722FCF8D" w14:textId="77777777" w:rsidTr="006A2607">
        <w:tc>
          <w:tcPr>
            <w:tcW w:w="2134" w:type="pct"/>
            <w:shd w:val="clear" w:color="auto" w:fill="D9D9D9" w:themeFill="background1" w:themeFillShade="D9"/>
            <w:vAlign w:val="center"/>
            <w:hideMark/>
          </w:tcPr>
          <w:p w14:paraId="1F2BC7D5" w14:textId="77777777" w:rsidR="006A2607" w:rsidRPr="0000441B" w:rsidRDefault="006A2607" w:rsidP="006A2607">
            <w:pPr>
              <w:bidi/>
              <w:spacing w:after="0" w:line="240" w:lineRule="auto"/>
              <w:jc w:val="both"/>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rtl/>
                <w:lang w:bidi="ar-EG"/>
              </w:rPr>
              <w:t>التنمية المهنية في مجال الجودة</w:t>
            </w:r>
          </w:p>
        </w:tc>
        <w:tc>
          <w:tcPr>
            <w:tcW w:w="2866" w:type="pct"/>
            <w:gridSpan w:val="2"/>
            <w:shd w:val="clear" w:color="auto" w:fill="D9D9D9" w:themeFill="background1" w:themeFillShade="D9"/>
            <w:vAlign w:val="center"/>
            <w:hideMark/>
          </w:tcPr>
          <w:p w14:paraId="63348DC6" w14:textId="187FC78F" w:rsidR="006A2607" w:rsidRPr="0000441B" w:rsidRDefault="006A2607" w:rsidP="006A2607">
            <w:pPr>
              <w:spacing w:after="0" w:line="240" w:lineRule="auto"/>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lang w:bidi="ar-EG"/>
              </w:rPr>
              <w:t>Professional development</w:t>
            </w:r>
          </w:p>
        </w:tc>
      </w:tr>
      <w:tr w:rsidR="006A2607" w:rsidRPr="0000441B" w14:paraId="6B7996F7" w14:textId="77777777" w:rsidTr="006A2607">
        <w:trPr>
          <w:gridAfter w:val="1"/>
          <w:wAfter w:w="628" w:type="pct"/>
        </w:trPr>
        <w:tc>
          <w:tcPr>
            <w:tcW w:w="4372" w:type="pct"/>
            <w:gridSpan w:val="2"/>
            <w:shd w:val="clear" w:color="auto" w:fill="auto"/>
            <w:vAlign w:val="center"/>
            <w:hideMark/>
          </w:tcPr>
          <w:p w14:paraId="3950CA9C" w14:textId="198E5C93" w:rsidR="006A2607" w:rsidRPr="006A2607" w:rsidRDefault="006A2607" w:rsidP="006A2607">
            <w:pPr>
              <w:spacing w:after="0" w:line="240" w:lineRule="auto"/>
              <w:rPr>
                <w:rFonts w:ascii="Sakkal Majalla" w:eastAsia="Times New Roman" w:hAnsi="Sakkal Majalla" w:cs="Sakkal Majalla"/>
                <w:b/>
                <w:bCs/>
                <w:color w:val="000000"/>
                <w:sz w:val="24"/>
                <w:szCs w:val="24"/>
                <w:rtl/>
              </w:rPr>
            </w:pPr>
            <w:r w:rsidRPr="006A2607">
              <w:rPr>
                <w:rFonts w:ascii="Sakkal Majalla" w:eastAsia="Times New Roman" w:hAnsi="Sakkal Majalla" w:cs="Sakkal Majalla"/>
                <w:b/>
                <w:bCs/>
                <w:color w:val="000000"/>
                <w:sz w:val="24"/>
                <w:szCs w:val="24"/>
                <w:lang w:val="en"/>
              </w:rPr>
              <w:t>Previous courses and workshops</w:t>
            </w:r>
            <w:r w:rsidRPr="006A2607">
              <w:rPr>
                <w:rFonts w:ascii="Sakkal Majalla" w:eastAsia="Times New Roman" w:hAnsi="Sakkal Majalla" w:cs="Sakkal Majalla" w:hint="cs"/>
                <w:b/>
                <w:bCs/>
                <w:color w:val="000000"/>
                <w:sz w:val="24"/>
                <w:szCs w:val="24"/>
                <w:rtl/>
                <w:lang w:val="en"/>
              </w:rPr>
              <w:t>الدورات وورش العمل التدريبية السابقة في المجالات التالية:</w:t>
            </w:r>
            <w:r>
              <w:rPr>
                <w:rFonts w:ascii="Sakkal Majalla" w:eastAsia="Times New Roman" w:hAnsi="Sakkal Majalla" w:cs="Sakkal Majalla" w:hint="cs"/>
                <w:b/>
                <w:bCs/>
                <w:color w:val="000000"/>
                <w:sz w:val="24"/>
                <w:szCs w:val="24"/>
                <w:rtl/>
                <w:lang w:val="en"/>
              </w:rPr>
              <w:t xml:space="preserve">     </w:t>
            </w:r>
            <w:r w:rsidRPr="006A2607">
              <w:rPr>
                <w:rFonts w:ascii="Sakkal Majalla" w:eastAsia="Times New Roman" w:hAnsi="Sakkal Majalla" w:cs="Sakkal Majalla" w:hint="cs"/>
                <w:b/>
                <w:bCs/>
                <w:color w:val="000000"/>
                <w:sz w:val="24"/>
                <w:szCs w:val="24"/>
                <w:rtl/>
              </w:rPr>
              <w:t xml:space="preserve">              </w:t>
            </w:r>
          </w:p>
        </w:tc>
      </w:tr>
      <w:tr w:rsidR="006A2607" w:rsidRPr="0000441B" w14:paraId="7BF7897D" w14:textId="77777777" w:rsidTr="00A03E11">
        <w:tc>
          <w:tcPr>
            <w:tcW w:w="2134" w:type="pct"/>
            <w:tcBorders>
              <w:top w:val="single" w:sz="4" w:space="0" w:color="auto"/>
              <w:bottom w:val="single" w:sz="4" w:space="0" w:color="auto"/>
              <w:right w:val="single" w:sz="4" w:space="0" w:color="auto"/>
            </w:tcBorders>
            <w:shd w:val="clear" w:color="auto" w:fill="auto"/>
          </w:tcPr>
          <w:p w14:paraId="32A168D5" w14:textId="74FC3EB3"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rPr>
            </w:pPr>
            <w:r w:rsidRPr="006A2607">
              <w:rPr>
                <w:rFonts w:ascii="Sakkal Majalla" w:hAnsi="Sakkal Majalla" w:cs="Sakkal Majalla"/>
                <w:sz w:val="24"/>
                <w:szCs w:val="24"/>
                <w:rtl/>
              </w:rPr>
              <w:t>التخطيط الاستراتيجي</w:t>
            </w:r>
          </w:p>
        </w:tc>
        <w:tc>
          <w:tcPr>
            <w:tcW w:w="2866" w:type="pct"/>
            <w:gridSpan w:val="2"/>
            <w:tcBorders>
              <w:top w:val="single" w:sz="4" w:space="0" w:color="auto"/>
              <w:left w:val="single" w:sz="4" w:space="0" w:color="auto"/>
              <w:bottom w:val="single" w:sz="4" w:space="0" w:color="auto"/>
            </w:tcBorders>
            <w:shd w:val="clear" w:color="auto" w:fill="auto"/>
            <w:hideMark/>
          </w:tcPr>
          <w:p w14:paraId="21BD7328" w14:textId="7BDA92F2" w:rsidR="006A2607" w:rsidRPr="006A2607" w:rsidRDefault="006A2607" w:rsidP="006A2607">
            <w:pPr>
              <w:spacing w:after="0" w:line="240" w:lineRule="auto"/>
              <w:rPr>
                <w:rFonts w:ascii="Sakkal Majalla" w:eastAsia="Times New Roman" w:hAnsi="Sakkal Majalla" w:cs="Sakkal Majalla"/>
                <w:color w:val="000000"/>
                <w:sz w:val="24"/>
                <w:szCs w:val="24"/>
                <w:rtl/>
              </w:rPr>
            </w:pPr>
            <w:r w:rsidRPr="006A2607">
              <w:rPr>
                <w:rFonts w:ascii="Sakkal Majalla" w:hAnsi="Sakkal Majalla" w:cs="Sakkal Majalla"/>
                <w:sz w:val="24"/>
                <w:szCs w:val="24"/>
              </w:rPr>
              <w:t>Strategic Planning</w:t>
            </w:r>
          </w:p>
        </w:tc>
      </w:tr>
      <w:tr w:rsidR="006A2607" w:rsidRPr="0000441B" w14:paraId="4713D071" w14:textId="77777777" w:rsidTr="006A2607">
        <w:tc>
          <w:tcPr>
            <w:tcW w:w="2134" w:type="pct"/>
            <w:tcBorders>
              <w:top w:val="single" w:sz="4" w:space="0" w:color="auto"/>
              <w:bottom w:val="single" w:sz="4" w:space="0" w:color="auto"/>
              <w:right w:val="single" w:sz="4" w:space="0" w:color="auto"/>
            </w:tcBorders>
            <w:shd w:val="clear" w:color="auto" w:fill="auto"/>
          </w:tcPr>
          <w:p w14:paraId="626276F2" w14:textId="0BFE3F28"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rPr>
            </w:pPr>
            <w:r w:rsidRPr="006A2607">
              <w:rPr>
                <w:rFonts w:ascii="Sakkal Majalla" w:hAnsi="Sakkal Majalla" w:cs="Sakkal Majalla"/>
                <w:sz w:val="24"/>
                <w:szCs w:val="24"/>
                <w:rtl/>
              </w:rPr>
              <w:t>الإدارة والحوكمة</w:t>
            </w:r>
          </w:p>
        </w:tc>
        <w:tc>
          <w:tcPr>
            <w:tcW w:w="2866" w:type="pct"/>
            <w:gridSpan w:val="2"/>
            <w:tcBorders>
              <w:top w:val="single" w:sz="4" w:space="0" w:color="auto"/>
              <w:left w:val="single" w:sz="4" w:space="0" w:color="auto"/>
              <w:bottom w:val="single" w:sz="4" w:space="0" w:color="auto"/>
            </w:tcBorders>
            <w:shd w:val="clear" w:color="auto" w:fill="auto"/>
          </w:tcPr>
          <w:p w14:paraId="42CCD4FD" w14:textId="0B44559D" w:rsidR="006A2607" w:rsidRPr="006A2607" w:rsidRDefault="006A2607" w:rsidP="006A2607">
            <w:pPr>
              <w:spacing w:after="0" w:line="240" w:lineRule="auto"/>
              <w:rPr>
                <w:rFonts w:ascii="Sakkal Majalla" w:eastAsia="Times New Roman" w:hAnsi="Sakkal Majalla" w:cs="Sakkal Majalla"/>
                <w:color w:val="000000"/>
                <w:sz w:val="24"/>
                <w:szCs w:val="24"/>
                <w:rtl/>
              </w:rPr>
            </w:pPr>
            <w:r w:rsidRPr="006A2607">
              <w:rPr>
                <w:rFonts w:ascii="Sakkal Majalla" w:hAnsi="Sakkal Majalla" w:cs="Sakkal Majalla"/>
                <w:sz w:val="24"/>
                <w:szCs w:val="24"/>
              </w:rPr>
              <w:t>Management and governance</w:t>
            </w:r>
          </w:p>
        </w:tc>
      </w:tr>
      <w:tr w:rsidR="006A2607" w:rsidRPr="0000441B" w14:paraId="75BA3940" w14:textId="77777777" w:rsidTr="006A2607">
        <w:tc>
          <w:tcPr>
            <w:tcW w:w="2134" w:type="pct"/>
            <w:tcBorders>
              <w:top w:val="single" w:sz="4" w:space="0" w:color="auto"/>
              <w:bottom w:val="single" w:sz="4" w:space="0" w:color="auto"/>
              <w:right w:val="single" w:sz="4" w:space="0" w:color="auto"/>
            </w:tcBorders>
            <w:shd w:val="clear" w:color="auto" w:fill="auto"/>
          </w:tcPr>
          <w:p w14:paraId="5E30536B" w14:textId="33C9AB30"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rPr>
            </w:pPr>
            <w:r w:rsidRPr="006A2607">
              <w:rPr>
                <w:rFonts w:ascii="Sakkal Majalla" w:hAnsi="Sakkal Majalla" w:cs="Sakkal Majalla"/>
                <w:sz w:val="24"/>
                <w:szCs w:val="24"/>
                <w:rtl/>
              </w:rPr>
              <w:t>الشؤون الإدارية</w:t>
            </w:r>
          </w:p>
        </w:tc>
        <w:tc>
          <w:tcPr>
            <w:tcW w:w="2866" w:type="pct"/>
            <w:gridSpan w:val="2"/>
            <w:tcBorders>
              <w:top w:val="single" w:sz="4" w:space="0" w:color="auto"/>
              <w:left w:val="single" w:sz="4" w:space="0" w:color="auto"/>
              <w:bottom w:val="single" w:sz="4" w:space="0" w:color="auto"/>
            </w:tcBorders>
            <w:shd w:val="clear" w:color="auto" w:fill="auto"/>
          </w:tcPr>
          <w:p w14:paraId="4F7279DF" w14:textId="579519B6" w:rsidR="006A2607" w:rsidRPr="006A2607" w:rsidRDefault="006A2607" w:rsidP="006A2607">
            <w:pPr>
              <w:spacing w:after="0" w:line="240" w:lineRule="auto"/>
              <w:rPr>
                <w:rFonts w:ascii="Sakkal Majalla" w:eastAsia="Times New Roman" w:hAnsi="Sakkal Majalla" w:cs="Sakkal Majalla"/>
                <w:color w:val="000000"/>
                <w:sz w:val="24"/>
                <w:szCs w:val="24"/>
                <w:rtl/>
              </w:rPr>
            </w:pPr>
            <w:r w:rsidRPr="006A2607">
              <w:rPr>
                <w:rFonts w:ascii="Sakkal Majalla" w:hAnsi="Sakkal Majalla" w:cs="Sakkal Majalla"/>
                <w:sz w:val="24"/>
                <w:szCs w:val="24"/>
              </w:rPr>
              <w:t>Administrative Affairs</w:t>
            </w:r>
          </w:p>
        </w:tc>
      </w:tr>
      <w:tr w:rsidR="006A2607" w:rsidRPr="0000441B" w14:paraId="6A6A5880" w14:textId="77777777" w:rsidTr="006A2607">
        <w:tc>
          <w:tcPr>
            <w:tcW w:w="2134" w:type="pct"/>
            <w:tcBorders>
              <w:top w:val="single" w:sz="4" w:space="0" w:color="auto"/>
              <w:bottom w:val="single" w:sz="4" w:space="0" w:color="auto"/>
              <w:right w:val="single" w:sz="4" w:space="0" w:color="auto"/>
            </w:tcBorders>
            <w:shd w:val="clear" w:color="auto" w:fill="auto"/>
          </w:tcPr>
          <w:p w14:paraId="043332E8" w14:textId="5AB9191E"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الشؤون المالية</w:t>
            </w:r>
          </w:p>
        </w:tc>
        <w:tc>
          <w:tcPr>
            <w:tcW w:w="2866" w:type="pct"/>
            <w:gridSpan w:val="2"/>
            <w:tcBorders>
              <w:top w:val="single" w:sz="4" w:space="0" w:color="auto"/>
              <w:left w:val="single" w:sz="4" w:space="0" w:color="auto"/>
              <w:bottom w:val="single" w:sz="4" w:space="0" w:color="auto"/>
            </w:tcBorders>
            <w:shd w:val="clear" w:color="auto" w:fill="auto"/>
          </w:tcPr>
          <w:p w14:paraId="6C53EAFA" w14:textId="0E08455E" w:rsidR="006A2607" w:rsidRPr="006A2607" w:rsidRDefault="006A2607" w:rsidP="006A2607">
            <w:pPr>
              <w:spacing w:after="0" w:line="240" w:lineRule="auto"/>
              <w:rPr>
                <w:rFonts w:ascii="Sakkal Majalla" w:eastAsia="Times New Roman" w:hAnsi="Sakkal Majalla" w:cs="Sakkal Majalla"/>
                <w:color w:val="000000"/>
                <w:sz w:val="24"/>
                <w:szCs w:val="24"/>
              </w:rPr>
            </w:pPr>
            <w:r w:rsidRPr="006A2607">
              <w:rPr>
                <w:rFonts w:ascii="Sakkal Majalla" w:hAnsi="Sakkal Majalla" w:cs="Sakkal Majalla"/>
                <w:sz w:val="24"/>
                <w:szCs w:val="24"/>
              </w:rPr>
              <w:t>financial affairs</w:t>
            </w:r>
          </w:p>
        </w:tc>
      </w:tr>
      <w:tr w:rsidR="006A2607" w:rsidRPr="0000441B" w14:paraId="23D3ADF2" w14:textId="77777777" w:rsidTr="006A2607">
        <w:tc>
          <w:tcPr>
            <w:tcW w:w="2134" w:type="pct"/>
            <w:tcBorders>
              <w:top w:val="single" w:sz="4" w:space="0" w:color="auto"/>
              <w:bottom w:val="single" w:sz="4" w:space="0" w:color="auto"/>
              <w:right w:val="single" w:sz="4" w:space="0" w:color="auto"/>
            </w:tcBorders>
            <w:shd w:val="clear" w:color="auto" w:fill="auto"/>
          </w:tcPr>
          <w:p w14:paraId="70A1214F" w14:textId="0A057516"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المناهج وتطوير البرامج والمقررات</w:t>
            </w:r>
          </w:p>
        </w:tc>
        <w:tc>
          <w:tcPr>
            <w:tcW w:w="2866" w:type="pct"/>
            <w:gridSpan w:val="2"/>
            <w:tcBorders>
              <w:top w:val="single" w:sz="4" w:space="0" w:color="auto"/>
              <w:left w:val="single" w:sz="4" w:space="0" w:color="auto"/>
              <w:bottom w:val="single" w:sz="4" w:space="0" w:color="auto"/>
            </w:tcBorders>
            <w:shd w:val="clear" w:color="auto" w:fill="auto"/>
          </w:tcPr>
          <w:p w14:paraId="7087C669" w14:textId="6E59F05A" w:rsidR="006A2607" w:rsidRPr="006A2607" w:rsidRDefault="006A2607" w:rsidP="006A2607">
            <w:pPr>
              <w:spacing w:after="0" w:line="240" w:lineRule="auto"/>
              <w:rPr>
                <w:rFonts w:ascii="Sakkal Majalla" w:eastAsia="Times New Roman" w:hAnsi="Sakkal Majalla" w:cs="Sakkal Majalla"/>
                <w:color w:val="000000"/>
                <w:sz w:val="24"/>
                <w:szCs w:val="24"/>
                <w:lang w:val="en"/>
              </w:rPr>
            </w:pPr>
            <w:r w:rsidRPr="006A2607">
              <w:rPr>
                <w:rFonts w:ascii="Sakkal Majalla" w:hAnsi="Sakkal Majalla" w:cs="Sakkal Majalla"/>
                <w:sz w:val="24"/>
                <w:szCs w:val="24"/>
              </w:rPr>
              <w:t>Curricula, program development and courses</w:t>
            </w:r>
          </w:p>
        </w:tc>
      </w:tr>
      <w:tr w:rsidR="006A2607" w:rsidRPr="0000441B" w14:paraId="1979100D" w14:textId="77777777" w:rsidTr="006A2607">
        <w:tc>
          <w:tcPr>
            <w:tcW w:w="2134" w:type="pct"/>
            <w:tcBorders>
              <w:top w:val="single" w:sz="4" w:space="0" w:color="auto"/>
              <w:bottom w:val="single" w:sz="4" w:space="0" w:color="auto"/>
              <w:right w:val="single" w:sz="4" w:space="0" w:color="auto"/>
            </w:tcBorders>
            <w:shd w:val="clear" w:color="auto" w:fill="auto"/>
          </w:tcPr>
          <w:p w14:paraId="2A25D030" w14:textId="0E6970A9"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خدمات الطلاب</w:t>
            </w:r>
          </w:p>
        </w:tc>
        <w:tc>
          <w:tcPr>
            <w:tcW w:w="2866" w:type="pct"/>
            <w:gridSpan w:val="2"/>
            <w:tcBorders>
              <w:top w:val="single" w:sz="4" w:space="0" w:color="auto"/>
              <w:left w:val="single" w:sz="4" w:space="0" w:color="auto"/>
              <w:bottom w:val="single" w:sz="4" w:space="0" w:color="auto"/>
            </w:tcBorders>
            <w:shd w:val="clear" w:color="auto" w:fill="auto"/>
          </w:tcPr>
          <w:p w14:paraId="07B08208" w14:textId="0B66984C" w:rsidR="006A2607" w:rsidRPr="006A2607" w:rsidRDefault="006A2607" w:rsidP="006A2607">
            <w:pPr>
              <w:spacing w:after="0" w:line="240" w:lineRule="auto"/>
              <w:rPr>
                <w:rFonts w:ascii="Sakkal Majalla" w:eastAsia="Times New Roman" w:hAnsi="Sakkal Majalla" w:cs="Sakkal Majalla"/>
                <w:color w:val="000000"/>
                <w:sz w:val="24"/>
                <w:szCs w:val="24"/>
                <w:lang w:val="en"/>
              </w:rPr>
            </w:pPr>
            <w:r w:rsidRPr="006A2607">
              <w:rPr>
                <w:rFonts w:ascii="Sakkal Majalla" w:hAnsi="Sakkal Majalla" w:cs="Sakkal Majalla"/>
                <w:sz w:val="24"/>
                <w:szCs w:val="24"/>
              </w:rPr>
              <w:t>Student services</w:t>
            </w:r>
          </w:p>
        </w:tc>
      </w:tr>
      <w:tr w:rsidR="006A2607" w:rsidRPr="0000441B" w14:paraId="0E032DED" w14:textId="77777777" w:rsidTr="006A2607">
        <w:tc>
          <w:tcPr>
            <w:tcW w:w="2134" w:type="pct"/>
            <w:tcBorders>
              <w:top w:val="single" w:sz="4" w:space="0" w:color="auto"/>
              <w:bottom w:val="single" w:sz="4" w:space="0" w:color="auto"/>
              <w:right w:val="single" w:sz="4" w:space="0" w:color="auto"/>
            </w:tcBorders>
            <w:shd w:val="clear" w:color="auto" w:fill="auto"/>
          </w:tcPr>
          <w:p w14:paraId="016466C5" w14:textId="7E13C88D"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خدمات الهيئة التعليمية</w:t>
            </w:r>
            <w:r w:rsidRPr="006A2607">
              <w:rPr>
                <w:rFonts w:ascii="Sakkal Majalla" w:hAnsi="Sakkal Majalla" w:cs="Sakkal Majalla"/>
                <w:sz w:val="24"/>
                <w:szCs w:val="24"/>
              </w:rPr>
              <w:t xml:space="preserve"> </w:t>
            </w:r>
          </w:p>
        </w:tc>
        <w:tc>
          <w:tcPr>
            <w:tcW w:w="2866" w:type="pct"/>
            <w:gridSpan w:val="2"/>
            <w:tcBorders>
              <w:top w:val="single" w:sz="4" w:space="0" w:color="auto"/>
              <w:left w:val="single" w:sz="4" w:space="0" w:color="auto"/>
              <w:bottom w:val="single" w:sz="4" w:space="0" w:color="auto"/>
            </w:tcBorders>
            <w:shd w:val="clear" w:color="auto" w:fill="auto"/>
          </w:tcPr>
          <w:p w14:paraId="03C74087" w14:textId="79ED48CA" w:rsidR="006A2607" w:rsidRPr="006A2607" w:rsidRDefault="006A2607" w:rsidP="006A2607">
            <w:pPr>
              <w:spacing w:after="0" w:line="240" w:lineRule="auto"/>
              <w:rPr>
                <w:rFonts w:ascii="Sakkal Majalla" w:eastAsia="Times New Roman" w:hAnsi="Sakkal Majalla" w:cs="Sakkal Majalla"/>
                <w:color w:val="000000"/>
                <w:sz w:val="24"/>
                <w:szCs w:val="24"/>
                <w:lang w:val="en"/>
              </w:rPr>
            </w:pPr>
            <w:r w:rsidRPr="006A2607">
              <w:rPr>
                <w:rFonts w:ascii="Sakkal Majalla" w:hAnsi="Sakkal Majalla" w:cs="Sakkal Majalla"/>
                <w:sz w:val="24"/>
                <w:szCs w:val="24"/>
              </w:rPr>
              <w:t>Educational staff services</w:t>
            </w:r>
          </w:p>
        </w:tc>
      </w:tr>
      <w:tr w:rsidR="006A2607" w:rsidRPr="0000441B" w14:paraId="14D6B1F5" w14:textId="77777777" w:rsidTr="006A2607">
        <w:tc>
          <w:tcPr>
            <w:tcW w:w="2134" w:type="pct"/>
            <w:tcBorders>
              <w:top w:val="single" w:sz="4" w:space="0" w:color="auto"/>
              <w:bottom w:val="single" w:sz="4" w:space="0" w:color="auto"/>
              <w:right w:val="single" w:sz="4" w:space="0" w:color="auto"/>
            </w:tcBorders>
            <w:shd w:val="clear" w:color="auto" w:fill="auto"/>
          </w:tcPr>
          <w:p w14:paraId="4B392928" w14:textId="5801BC29"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تقنية المعلومات</w:t>
            </w:r>
          </w:p>
        </w:tc>
        <w:tc>
          <w:tcPr>
            <w:tcW w:w="2866" w:type="pct"/>
            <w:gridSpan w:val="2"/>
            <w:tcBorders>
              <w:top w:val="single" w:sz="4" w:space="0" w:color="auto"/>
              <w:left w:val="single" w:sz="4" w:space="0" w:color="auto"/>
              <w:bottom w:val="single" w:sz="4" w:space="0" w:color="auto"/>
            </w:tcBorders>
            <w:shd w:val="clear" w:color="auto" w:fill="auto"/>
          </w:tcPr>
          <w:p w14:paraId="6AECADDC" w14:textId="1F0E5B88" w:rsidR="006A2607" w:rsidRPr="006A2607" w:rsidRDefault="006A2607" w:rsidP="006A2607">
            <w:pPr>
              <w:spacing w:after="0" w:line="240" w:lineRule="auto"/>
              <w:rPr>
                <w:rFonts w:ascii="Sakkal Majalla" w:eastAsia="Times New Roman" w:hAnsi="Sakkal Majalla" w:cs="Sakkal Majalla"/>
                <w:color w:val="000000"/>
                <w:sz w:val="24"/>
                <w:szCs w:val="24"/>
                <w:lang w:val="en"/>
              </w:rPr>
            </w:pPr>
            <w:r w:rsidRPr="006A2607">
              <w:rPr>
                <w:rFonts w:ascii="Sakkal Majalla" w:hAnsi="Sakkal Majalla" w:cs="Sakkal Majalla"/>
                <w:sz w:val="24"/>
                <w:szCs w:val="24"/>
              </w:rPr>
              <w:t>information technology</w:t>
            </w:r>
          </w:p>
        </w:tc>
      </w:tr>
      <w:tr w:rsidR="006A2607" w:rsidRPr="0000441B" w14:paraId="446BF472" w14:textId="77777777" w:rsidTr="006A2607">
        <w:tc>
          <w:tcPr>
            <w:tcW w:w="2134" w:type="pct"/>
            <w:tcBorders>
              <w:top w:val="single" w:sz="4" w:space="0" w:color="auto"/>
              <w:bottom w:val="single" w:sz="4" w:space="0" w:color="auto"/>
              <w:right w:val="single" w:sz="4" w:space="0" w:color="auto"/>
            </w:tcBorders>
            <w:shd w:val="clear" w:color="auto" w:fill="auto"/>
          </w:tcPr>
          <w:p w14:paraId="5CDE2C33" w14:textId="559C634F"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التقويم</w:t>
            </w:r>
          </w:p>
        </w:tc>
        <w:tc>
          <w:tcPr>
            <w:tcW w:w="2866" w:type="pct"/>
            <w:gridSpan w:val="2"/>
            <w:tcBorders>
              <w:top w:val="single" w:sz="4" w:space="0" w:color="auto"/>
              <w:left w:val="single" w:sz="4" w:space="0" w:color="auto"/>
              <w:bottom w:val="single" w:sz="4" w:space="0" w:color="auto"/>
            </w:tcBorders>
            <w:shd w:val="clear" w:color="auto" w:fill="auto"/>
          </w:tcPr>
          <w:p w14:paraId="52529005" w14:textId="04DA247C" w:rsidR="006A2607" w:rsidRPr="006A2607" w:rsidRDefault="006A2607" w:rsidP="006A2607">
            <w:pPr>
              <w:spacing w:after="0" w:line="240" w:lineRule="auto"/>
              <w:rPr>
                <w:rFonts w:ascii="Sakkal Majalla" w:eastAsia="Times New Roman" w:hAnsi="Sakkal Majalla" w:cs="Sakkal Majalla"/>
                <w:color w:val="000000"/>
                <w:sz w:val="24"/>
                <w:szCs w:val="24"/>
                <w:lang w:val="en"/>
              </w:rPr>
            </w:pPr>
            <w:r w:rsidRPr="006A2607">
              <w:rPr>
                <w:rFonts w:ascii="Sakkal Majalla" w:hAnsi="Sakkal Majalla" w:cs="Sakkal Majalla"/>
                <w:sz w:val="24"/>
                <w:szCs w:val="24"/>
              </w:rPr>
              <w:t>Evaluation</w:t>
            </w:r>
          </w:p>
        </w:tc>
      </w:tr>
      <w:tr w:rsidR="006A2607" w:rsidRPr="0000441B" w14:paraId="0B72145F" w14:textId="77777777" w:rsidTr="006A2607">
        <w:tc>
          <w:tcPr>
            <w:tcW w:w="2134" w:type="pct"/>
            <w:tcBorders>
              <w:top w:val="single" w:sz="4" w:space="0" w:color="auto"/>
              <w:bottom w:val="single" w:sz="4" w:space="0" w:color="auto"/>
              <w:right w:val="single" w:sz="4" w:space="0" w:color="auto"/>
            </w:tcBorders>
            <w:shd w:val="clear" w:color="auto" w:fill="auto"/>
          </w:tcPr>
          <w:p w14:paraId="4B8CA4A4" w14:textId="6B9AB58C"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إدارة الجودة</w:t>
            </w:r>
          </w:p>
        </w:tc>
        <w:tc>
          <w:tcPr>
            <w:tcW w:w="2866" w:type="pct"/>
            <w:gridSpan w:val="2"/>
            <w:tcBorders>
              <w:top w:val="single" w:sz="4" w:space="0" w:color="auto"/>
              <w:left w:val="single" w:sz="4" w:space="0" w:color="auto"/>
              <w:bottom w:val="single" w:sz="4" w:space="0" w:color="auto"/>
            </w:tcBorders>
            <w:shd w:val="clear" w:color="auto" w:fill="auto"/>
          </w:tcPr>
          <w:p w14:paraId="6D9515CC" w14:textId="3FB665BD" w:rsidR="006A2607" w:rsidRPr="006A2607" w:rsidRDefault="006A2607" w:rsidP="006A2607">
            <w:pPr>
              <w:spacing w:after="0" w:line="240" w:lineRule="auto"/>
              <w:rPr>
                <w:rFonts w:ascii="Sakkal Majalla" w:eastAsia="Times New Roman" w:hAnsi="Sakkal Majalla" w:cs="Sakkal Majalla"/>
                <w:color w:val="000000"/>
                <w:sz w:val="24"/>
                <w:szCs w:val="24"/>
                <w:lang w:val="en"/>
              </w:rPr>
            </w:pPr>
            <w:r w:rsidRPr="006A2607">
              <w:rPr>
                <w:rFonts w:ascii="Sakkal Majalla" w:hAnsi="Sakkal Majalla" w:cs="Sakkal Majalla"/>
                <w:sz w:val="24"/>
                <w:szCs w:val="24"/>
              </w:rPr>
              <w:t>Quality Management</w:t>
            </w:r>
          </w:p>
        </w:tc>
      </w:tr>
      <w:tr w:rsidR="006A2607" w:rsidRPr="0000441B" w14:paraId="7215EAE2" w14:textId="77777777" w:rsidTr="006A2607">
        <w:tc>
          <w:tcPr>
            <w:tcW w:w="2134" w:type="pct"/>
            <w:tcBorders>
              <w:top w:val="single" w:sz="4" w:space="0" w:color="auto"/>
              <w:bottom w:val="single" w:sz="4" w:space="0" w:color="auto"/>
              <w:right w:val="single" w:sz="4" w:space="0" w:color="auto"/>
            </w:tcBorders>
            <w:shd w:val="clear" w:color="auto" w:fill="auto"/>
          </w:tcPr>
          <w:p w14:paraId="30CF893C" w14:textId="2933B29F"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التعلم الإلكتروني</w:t>
            </w:r>
          </w:p>
        </w:tc>
        <w:tc>
          <w:tcPr>
            <w:tcW w:w="2866" w:type="pct"/>
            <w:gridSpan w:val="2"/>
            <w:tcBorders>
              <w:top w:val="single" w:sz="4" w:space="0" w:color="auto"/>
              <w:left w:val="single" w:sz="4" w:space="0" w:color="auto"/>
              <w:bottom w:val="single" w:sz="4" w:space="0" w:color="auto"/>
            </w:tcBorders>
            <w:shd w:val="clear" w:color="auto" w:fill="auto"/>
          </w:tcPr>
          <w:p w14:paraId="24D09CA3" w14:textId="5369E272" w:rsidR="006A2607" w:rsidRPr="006A2607" w:rsidRDefault="006A2607" w:rsidP="006A2607">
            <w:pPr>
              <w:spacing w:after="0" w:line="240" w:lineRule="auto"/>
              <w:rPr>
                <w:rFonts w:ascii="Sakkal Majalla" w:eastAsia="Times New Roman" w:hAnsi="Sakkal Majalla" w:cs="Sakkal Majalla"/>
                <w:color w:val="000000"/>
                <w:sz w:val="24"/>
                <w:szCs w:val="24"/>
                <w:lang w:val="en"/>
              </w:rPr>
            </w:pPr>
            <w:r w:rsidRPr="006A2607">
              <w:rPr>
                <w:rFonts w:ascii="Sakkal Majalla" w:hAnsi="Sakkal Majalla" w:cs="Sakkal Majalla"/>
                <w:sz w:val="24"/>
                <w:szCs w:val="24"/>
              </w:rPr>
              <w:t>e-learning</w:t>
            </w:r>
          </w:p>
        </w:tc>
      </w:tr>
      <w:tr w:rsidR="006A2607" w:rsidRPr="0000441B" w14:paraId="7E3A3559" w14:textId="77777777" w:rsidTr="006A2607">
        <w:tc>
          <w:tcPr>
            <w:tcW w:w="2134" w:type="pct"/>
            <w:tcBorders>
              <w:top w:val="single" w:sz="4" w:space="0" w:color="auto"/>
              <w:bottom w:val="single" w:sz="4" w:space="0" w:color="auto"/>
              <w:right w:val="single" w:sz="4" w:space="0" w:color="auto"/>
            </w:tcBorders>
            <w:shd w:val="clear" w:color="auto" w:fill="auto"/>
          </w:tcPr>
          <w:p w14:paraId="4A4E66D7" w14:textId="3F5853DB" w:rsidR="006A2607" w:rsidRPr="006A2607" w:rsidRDefault="006A2607" w:rsidP="006A2607">
            <w:pPr>
              <w:bidi/>
              <w:spacing w:after="0" w:line="240" w:lineRule="auto"/>
              <w:jc w:val="both"/>
              <w:rPr>
                <w:rFonts w:ascii="Sakkal Majalla" w:eastAsia="Times New Roman" w:hAnsi="Sakkal Majalla" w:cs="Sakkal Majalla"/>
                <w:color w:val="000000"/>
                <w:sz w:val="24"/>
                <w:szCs w:val="24"/>
                <w:rtl/>
                <w:lang w:bidi="ar-EG"/>
              </w:rPr>
            </w:pPr>
            <w:r w:rsidRPr="006A2607">
              <w:rPr>
                <w:rFonts w:ascii="Sakkal Majalla" w:hAnsi="Sakkal Majalla" w:cs="Sakkal Majalla"/>
                <w:sz w:val="24"/>
                <w:szCs w:val="24"/>
                <w:rtl/>
              </w:rPr>
              <w:t>تنمية المواهب والإبداع والابتكار وريادة الأعمال</w:t>
            </w:r>
          </w:p>
        </w:tc>
        <w:tc>
          <w:tcPr>
            <w:tcW w:w="2866" w:type="pct"/>
            <w:gridSpan w:val="2"/>
            <w:tcBorders>
              <w:top w:val="single" w:sz="4" w:space="0" w:color="auto"/>
              <w:left w:val="single" w:sz="4" w:space="0" w:color="auto"/>
              <w:bottom w:val="single" w:sz="4" w:space="0" w:color="auto"/>
            </w:tcBorders>
            <w:shd w:val="clear" w:color="auto" w:fill="auto"/>
          </w:tcPr>
          <w:p w14:paraId="3CCC21D1" w14:textId="77046DD4" w:rsidR="006A2607" w:rsidRPr="006A2607" w:rsidRDefault="006A2607" w:rsidP="006A2607">
            <w:pPr>
              <w:spacing w:after="0" w:line="240" w:lineRule="auto"/>
              <w:rPr>
                <w:rFonts w:ascii="Sakkal Majalla" w:eastAsia="Times New Roman" w:hAnsi="Sakkal Majalla" w:cs="Sakkal Majalla"/>
                <w:color w:val="000000"/>
                <w:sz w:val="24"/>
                <w:szCs w:val="24"/>
                <w:lang w:val="en"/>
              </w:rPr>
            </w:pPr>
            <w:r w:rsidRPr="006A2607">
              <w:rPr>
                <w:rFonts w:ascii="Sakkal Majalla" w:hAnsi="Sakkal Majalla" w:cs="Sakkal Majalla"/>
                <w:sz w:val="24"/>
                <w:szCs w:val="24"/>
              </w:rPr>
              <w:t xml:space="preserve">Talent development, creativity, innovation and </w:t>
            </w:r>
            <w:r>
              <w:rPr>
                <w:rFonts w:ascii="Sakkal Majalla" w:hAnsi="Sakkal Majalla" w:cs="Sakkal Majalla"/>
                <w:sz w:val="24"/>
                <w:szCs w:val="24"/>
              </w:rPr>
              <w:t>e</w:t>
            </w:r>
            <w:r w:rsidRPr="006A2607">
              <w:rPr>
                <w:rFonts w:ascii="Sakkal Majalla" w:hAnsi="Sakkal Majalla" w:cs="Sakkal Majalla"/>
                <w:sz w:val="24"/>
                <w:szCs w:val="24"/>
              </w:rPr>
              <w:t>ntrepreneurship</w:t>
            </w:r>
          </w:p>
        </w:tc>
      </w:tr>
    </w:tbl>
    <w:p w14:paraId="4F208A6A" w14:textId="77777777" w:rsidR="003379F1" w:rsidRPr="003379F1" w:rsidRDefault="006A2607" w:rsidP="003379F1">
      <w:pPr>
        <w:bidi/>
        <w:rPr>
          <w:rFonts w:ascii="Sakkal Majalla" w:hAnsi="Sakkal Majalla" w:cs="Sakkal Majalla"/>
          <w:b/>
          <w:bCs/>
          <w:sz w:val="2"/>
          <w:szCs w:val="2"/>
          <w:rtl/>
        </w:rPr>
      </w:pPr>
      <w:r>
        <w:br w:type="textWrapping" w:clear="all"/>
      </w:r>
    </w:p>
    <w:p w14:paraId="73B7AC34" w14:textId="68563AF4" w:rsidR="003379F1" w:rsidRPr="00D14FA0" w:rsidRDefault="003379F1" w:rsidP="003379F1">
      <w:pPr>
        <w:bidi/>
        <w:rPr>
          <w:rFonts w:ascii="Sakkal Majalla" w:hAnsi="Sakkal Majalla" w:cs="Sakkal Majalla"/>
          <w:b/>
          <w:bCs/>
          <w:sz w:val="24"/>
          <w:szCs w:val="24"/>
        </w:rPr>
      </w:pPr>
      <w:r w:rsidRPr="00D14FA0">
        <w:rPr>
          <w:rFonts w:ascii="Sakkal Majalla" w:hAnsi="Sakkal Majalla" w:cs="Sakkal Majalla"/>
          <w:b/>
          <w:bCs/>
          <w:sz w:val="24"/>
          <w:szCs w:val="24"/>
          <w:rtl/>
        </w:rPr>
        <w:t>ختم المرجع الوظيفي:</w:t>
      </w:r>
      <w:r>
        <w:rPr>
          <w:rFonts w:ascii="Sakkal Majalla" w:hAnsi="Sakkal Majalla" w:cs="Sakkal Majalla" w:hint="cs"/>
          <w:b/>
          <w:bCs/>
          <w:sz w:val="24"/>
          <w:szCs w:val="24"/>
          <w:rtl/>
        </w:rPr>
        <w:t xml:space="preserve"> ........................................................................</w:t>
      </w:r>
    </w:p>
    <w:p w14:paraId="66B6371B" w14:textId="275CA1ED" w:rsidR="006A2607" w:rsidRDefault="006A2607">
      <w:pPr>
        <w:bidi/>
      </w:pPr>
    </w:p>
    <w:p w14:paraId="5DFC3DAE" w14:textId="30D72975" w:rsidR="00A03E11" w:rsidRDefault="00A03E11">
      <w:pPr>
        <w:bidi/>
        <w:rPr>
          <w:rtl/>
        </w:rPr>
      </w:pPr>
      <w:r>
        <w:br w:type="page"/>
      </w:r>
    </w:p>
    <w:p w14:paraId="495E40E6" w14:textId="77777777" w:rsidR="00A03E11" w:rsidRPr="003379F1" w:rsidRDefault="00A03E11" w:rsidP="00A03E11">
      <w:pPr>
        <w:bidi/>
        <w:jc w:val="center"/>
        <w:rPr>
          <w:sz w:val="2"/>
          <w:szCs w:val="2"/>
        </w:rPr>
      </w:pPr>
    </w:p>
    <w:tbl>
      <w:tblPr>
        <w:bidiVisual/>
        <w:tblW w:w="4653"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1346"/>
        <w:gridCol w:w="5130"/>
        <w:gridCol w:w="1983"/>
      </w:tblGrid>
      <w:tr w:rsidR="00AD2FFD" w:rsidRPr="0000441B" w14:paraId="5251B8BB" w14:textId="77777777" w:rsidTr="00A03E11">
        <w:trPr>
          <w:jc w:val="center"/>
        </w:trPr>
        <w:tc>
          <w:tcPr>
            <w:tcW w:w="796" w:type="pct"/>
            <w:tcBorders>
              <w:top w:val="single" w:sz="4" w:space="0" w:color="auto"/>
            </w:tcBorders>
            <w:shd w:val="clear" w:color="auto" w:fill="auto"/>
            <w:vAlign w:val="center"/>
          </w:tcPr>
          <w:p w14:paraId="0CD2250F" w14:textId="398C7F4B"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lang w:bidi="ar-EG"/>
              </w:rPr>
            </w:pPr>
            <w:r w:rsidRPr="0000441B">
              <w:rPr>
                <w:rFonts w:ascii="Sakkal Majalla" w:eastAsia="Times New Roman" w:hAnsi="Sakkal Majalla" w:cs="Sakkal Majalla"/>
                <w:color w:val="000000"/>
                <w:sz w:val="24"/>
                <w:szCs w:val="24"/>
                <w:rtl/>
                <w:lang w:bidi="ar-EG"/>
              </w:rPr>
              <w:t>اسم الدورة</w:t>
            </w:r>
          </w:p>
        </w:tc>
        <w:tc>
          <w:tcPr>
            <w:tcW w:w="3032" w:type="pct"/>
            <w:tcBorders>
              <w:top w:val="single" w:sz="4" w:space="0" w:color="auto"/>
            </w:tcBorders>
            <w:shd w:val="clear" w:color="auto" w:fill="auto"/>
            <w:vAlign w:val="center"/>
          </w:tcPr>
          <w:p w14:paraId="74E45BE8"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172" w:type="pct"/>
            <w:tcBorders>
              <w:top w:val="single" w:sz="4" w:space="0" w:color="auto"/>
            </w:tcBorders>
            <w:shd w:val="clear" w:color="auto" w:fill="auto"/>
            <w:vAlign w:val="center"/>
          </w:tcPr>
          <w:p w14:paraId="77A6BA9B" w14:textId="1469FEAC" w:rsidR="00AD2FFD" w:rsidRPr="0000441B" w:rsidRDefault="00AD2FFD" w:rsidP="00117939">
            <w:pPr>
              <w:spacing w:after="0" w:line="240" w:lineRule="auto"/>
              <w:rPr>
                <w:rFonts w:ascii="Sakkal Majalla" w:eastAsia="Times New Roman" w:hAnsi="Sakkal Majalla" w:cs="Sakkal Majalla"/>
                <w:color w:val="000000"/>
                <w:sz w:val="24"/>
                <w:szCs w:val="24"/>
              </w:rPr>
            </w:pPr>
            <w:r w:rsidRPr="0000441B">
              <w:rPr>
                <w:rFonts w:ascii="Sakkal Majalla" w:eastAsia="Times New Roman" w:hAnsi="Sakkal Majalla" w:cs="Sakkal Majalla"/>
                <w:color w:val="000000"/>
                <w:sz w:val="24"/>
                <w:szCs w:val="24"/>
              </w:rPr>
              <w:t>Name of the course</w:t>
            </w:r>
          </w:p>
        </w:tc>
      </w:tr>
      <w:tr w:rsidR="00AD2FFD" w:rsidRPr="0000441B" w14:paraId="05B33170" w14:textId="77777777" w:rsidTr="00A03E11">
        <w:trPr>
          <w:jc w:val="center"/>
        </w:trPr>
        <w:tc>
          <w:tcPr>
            <w:tcW w:w="796" w:type="pct"/>
            <w:shd w:val="clear" w:color="auto" w:fill="auto"/>
            <w:vAlign w:val="center"/>
          </w:tcPr>
          <w:p w14:paraId="2428B17B"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lang w:bidi="ar-EG"/>
              </w:rPr>
            </w:pPr>
            <w:r w:rsidRPr="0000441B">
              <w:rPr>
                <w:rFonts w:ascii="Sakkal Majalla" w:eastAsia="Times New Roman" w:hAnsi="Sakkal Majalla" w:cs="Sakkal Majalla"/>
                <w:color w:val="000000"/>
                <w:sz w:val="24"/>
                <w:szCs w:val="24"/>
                <w:rtl/>
                <w:lang w:bidi="ar-EG"/>
              </w:rPr>
              <w:t>مدتها</w:t>
            </w:r>
          </w:p>
        </w:tc>
        <w:tc>
          <w:tcPr>
            <w:tcW w:w="3032" w:type="pct"/>
            <w:shd w:val="clear" w:color="auto" w:fill="auto"/>
            <w:vAlign w:val="center"/>
          </w:tcPr>
          <w:p w14:paraId="482D8377"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172" w:type="pct"/>
            <w:shd w:val="clear" w:color="auto" w:fill="auto"/>
            <w:vAlign w:val="center"/>
          </w:tcPr>
          <w:p w14:paraId="15194686" w14:textId="7AA8F1F7" w:rsidR="00AD2FFD" w:rsidRPr="0000441B" w:rsidRDefault="00AD2FFD" w:rsidP="00117939">
            <w:pPr>
              <w:spacing w:after="0" w:line="240" w:lineRule="auto"/>
              <w:rPr>
                <w:rFonts w:ascii="Sakkal Majalla" w:eastAsia="Times New Roman" w:hAnsi="Sakkal Majalla" w:cs="Sakkal Majalla"/>
                <w:color w:val="000000"/>
                <w:sz w:val="24"/>
                <w:szCs w:val="24"/>
              </w:rPr>
            </w:pPr>
            <w:r w:rsidRPr="0000441B">
              <w:rPr>
                <w:rFonts w:ascii="Sakkal Majalla" w:eastAsia="Times New Roman" w:hAnsi="Sakkal Majalla" w:cs="Sakkal Majalla"/>
                <w:color w:val="000000"/>
                <w:sz w:val="24"/>
                <w:szCs w:val="24"/>
              </w:rPr>
              <w:t>Duration</w:t>
            </w:r>
          </w:p>
        </w:tc>
      </w:tr>
      <w:tr w:rsidR="00AD2FFD" w:rsidRPr="0000441B" w14:paraId="59D89D1B" w14:textId="77777777" w:rsidTr="00A03E11">
        <w:trPr>
          <w:jc w:val="center"/>
        </w:trPr>
        <w:tc>
          <w:tcPr>
            <w:tcW w:w="796" w:type="pct"/>
            <w:shd w:val="clear" w:color="auto" w:fill="auto"/>
            <w:vAlign w:val="center"/>
          </w:tcPr>
          <w:p w14:paraId="467C565A"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lang w:bidi="ar-EG"/>
              </w:rPr>
            </w:pPr>
            <w:r w:rsidRPr="0000441B">
              <w:rPr>
                <w:rFonts w:ascii="Sakkal Majalla" w:eastAsia="Times New Roman" w:hAnsi="Sakkal Majalla" w:cs="Sakkal Majalla"/>
                <w:color w:val="000000"/>
                <w:sz w:val="24"/>
                <w:szCs w:val="24"/>
                <w:rtl/>
                <w:lang w:bidi="ar-EG"/>
              </w:rPr>
              <w:t>الجهة المنفذة لها</w:t>
            </w:r>
          </w:p>
        </w:tc>
        <w:tc>
          <w:tcPr>
            <w:tcW w:w="3032" w:type="pct"/>
            <w:shd w:val="clear" w:color="auto" w:fill="auto"/>
            <w:vAlign w:val="center"/>
          </w:tcPr>
          <w:p w14:paraId="2B098B2B"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172" w:type="pct"/>
            <w:shd w:val="clear" w:color="auto" w:fill="auto"/>
            <w:vAlign w:val="center"/>
          </w:tcPr>
          <w:p w14:paraId="282CCD9C" w14:textId="3C9FDDC4" w:rsidR="00AD2FFD" w:rsidRPr="0000441B" w:rsidRDefault="00AD2FFD" w:rsidP="00117939">
            <w:pPr>
              <w:spacing w:after="0" w:line="240" w:lineRule="auto"/>
              <w:rPr>
                <w:rFonts w:ascii="Sakkal Majalla" w:eastAsia="Times New Roman" w:hAnsi="Sakkal Majalla" w:cs="Sakkal Majalla"/>
                <w:color w:val="000000"/>
                <w:sz w:val="24"/>
                <w:szCs w:val="24"/>
              </w:rPr>
            </w:pPr>
            <w:r w:rsidRPr="0000441B">
              <w:rPr>
                <w:rFonts w:ascii="Sakkal Majalla" w:eastAsia="Times New Roman" w:hAnsi="Sakkal Majalla" w:cs="Sakkal Majalla"/>
                <w:color w:val="000000"/>
                <w:sz w:val="24"/>
                <w:szCs w:val="24"/>
              </w:rPr>
              <w:t>The executing agency</w:t>
            </w:r>
          </w:p>
        </w:tc>
      </w:tr>
      <w:tr w:rsidR="00AD2FFD" w:rsidRPr="0000441B" w14:paraId="667D0651" w14:textId="77777777" w:rsidTr="00A03E11">
        <w:trPr>
          <w:jc w:val="center"/>
        </w:trPr>
        <w:tc>
          <w:tcPr>
            <w:tcW w:w="796" w:type="pct"/>
            <w:shd w:val="clear" w:color="auto" w:fill="auto"/>
            <w:vAlign w:val="center"/>
          </w:tcPr>
          <w:p w14:paraId="661000EE" w14:textId="722C5EE4" w:rsidR="00AD2FFD" w:rsidRPr="0000441B" w:rsidRDefault="00A03E11" w:rsidP="00117939">
            <w:pPr>
              <w:bidi/>
              <w:spacing w:after="0" w:line="240" w:lineRule="auto"/>
              <w:jc w:val="both"/>
              <w:rPr>
                <w:rFonts w:ascii="Sakkal Majalla" w:eastAsia="Times New Roman" w:hAnsi="Sakkal Majalla" w:cs="Sakkal Majalla"/>
                <w:color w:val="000000"/>
                <w:sz w:val="24"/>
                <w:szCs w:val="24"/>
                <w:rtl/>
                <w:lang w:bidi="ar-EG"/>
              </w:rPr>
            </w:pPr>
            <w:r>
              <w:rPr>
                <w:rFonts w:ascii="Sakkal Majalla" w:eastAsia="Times New Roman" w:hAnsi="Sakkal Majalla" w:cs="Sakkal Majalla" w:hint="cs"/>
                <w:color w:val="000000"/>
                <w:sz w:val="24"/>
                <w:szCs w:val="24"/>
                <w:rtl/>
                <w:lang w:bidi="ar-EG"/>
              </w:rPr>
              <w:t>التاريخ</w:t>
            </w:r>
          </w:p>
        </w:tc>
        <w:tc>
          <w:tcPr>
            <w:tcW w:w="3032" w:type="pct"/>
            <w:shd w:val="clear" w:color="auto" w:fill="auto"/>
            <w:vAlign w:val="center"/>
          </w:tcPr>
          <w:p w14:paraId="0F00886D"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1172" w:type="pct"/>
            <w:shd w:val="clear" w:color="auto" w:fill="auto"/>
            <w:vAlign w:val="center"/>
          </w:tcPr>
          <w:p w14:paraId="227E6889" w14:textId="41F864DD" w:rsidR="00AD2FFD" w:rsidRPr="00A03E11" w:rsidRDefault="00A03E11" w:rsidP="00117939">
            <w:pPr>
              <w:spacing w:after="0" w:line="240" w:lineRule="auto"/>
              <w:rPr>
                <w:rFonts w:ascii="Sakkal Majalla" w:eastAsia="Times New Roman" w:hAnsi="Sakkal Majalla" w:cs="Sakkal Majalla"/>
                <w:color w:val="000000"/>
                <w:sz w:val="24"/>
                <w:szCs w:val="24"/>
                <w:rtl/>
              </w:rPr>
            </w:pPr>
            <w:r>
              <w:rPr>
                <w:rFonts w:ascii="Sakkal Majalla" w:eastAsia="Times New Roman" w:hAnsi="Sakkal Majalla" w:cs="Sakkal Majalla"/>
                <w:color w:val="000000"/>
                <w:sz w:val="24"/>
                <w:szCs w:val="24"/>
              </w:rPr>
              <w:t>Date</w:t>
            </w:r>
          </w:p>
        </w:tc>
      </w:tr>
    </w:tbl>
    <w:p w14:paraId="1B7E09CF" w14:textId="4D4B120E" w:rsidR="0000441B" w:rsidRPr="003379F1" w:rsidRDefault="0000441B" w:rsidP="0000441B">
      <w:pPr>
        <w:bidi/>
        <w:rPr>
          <w:rFonts w:ascii="Sakkal Majalla" w:hAnsi="Sakkal Majalla" w:cs="Sakkal Majalla"/>
          <w:sz w:val="4"/>
          <w:szCs w:val="4"/>
          <w:rtl/>
        </w:rPr>
      </w:pPr>
    </w:p>
    <w:tbl>
      <w:tblPr>
        <w:bidiVisual/>
        <w:tblW w:w="4654" w:type="pct"/>
        <w:jc w:val="center"/>
        <w:tblLook w:val="04A0" w:firstRow="1" w:lastRow="0" w:firstColumn="1" w:lastColumn="0" w:noHBand="0" w:noVBand="1"/>
      </w:tblPr>
      <w:tblGrid>
        <w:gridCol w:w="3149"/>
        <w:gridCol w:w="811"/>
        <w:gridCol w:w="4501"/>
      </w:tblGrid>
      <w:tr w:rsidR="00AD2FFD" w:rsidRPr="0000441B" w14:paraId="444A28EB" w14:textId="77777777" w:rsidTr="003379F1">
        <w:trPr>
          <w:trHeight w:val="283"/>
          <w:jc w:val="center"/>
        </w:trPr>
        <w:tc>
          <w:tcPr>
            <w:tcW w:w="1861" w:type="pct"/>
            <w:shd w:val="clear" w:color="auto" w:fill="D9D9D9" w:themeFill="background1" w:themeFillShade="D9"/>
            <w:vAlign w:val="center"/>
            <w:hideMark/>
          </w:tcPr>
          <w:p w14:paraId="02071346" w14:textId="77777777" w:rsidR="00AD2FFD" w:rsidRPr="0000441B" w:rsidRDefault="00AD2FFD" w:rsidP="00117939">
            <w:pPr>
              <w:bidi/>
              <w:spacing w:after="0" w:line="240" w:lineRule="auto"/>
              <w:jc w:val="both"/>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rtl/>
                <w:lang w:bidi="ar-EG"/>
              </w:rPr>
              <w:t>الأعمال الاستشارية التي أفضل القيام بها</w:t>
            </w:r>
          </w:p>
        </w:tc>
        <w:tc>
          <w:tcPr>
            <w:tcW w:w="479" w:type="pct"/>
            <w:shd w:val="clear" w:color="auto" w:fill="D9D9D9" w:themeFill="background1" w:themeFillShade="D9"/>
            <w:vAlign w:val="center"/>
          </w:tcPr>
          <w:p w14:paraId="647B0E63" w14:textId="77777777" w:rsidR="00AD2FFD" w:rsidRPr="0000441B" w:rsidRDefault="00AD2FFD" w:rsidP="00117939">
            <w:pPr>
              <w:spacing w:after="0" w:line="240" w:lineRule="auto"/>
              <w:jc w:val="center"/>
              <w:rPr>
                <w:rFonts w:ascii="Sakkal Majalla" w:eastAsia="Times New Roman" w:hAnsi="Sakkal Majalla" w:cs="Sakkal Majalla"/>
                <w:b/>
                <w:bCs/>
                <w:color w:val="000000"/>
                <w:sz w:val="24"/>
                <w:szCs w:val="24"/>
                <w:rtl/>
              </w:rPr>
            </w:pPr>
          </w:p>
        </w:tc>
        <w:tc>
          <w:tcPr>
            <w:tcW w:w="2660" w:type="pct"/>
            <w:shd w:val="clear" w:color="auto" w:fill="D9D9D9" w:themeFill="background1" w:themeFillShade="D9"/>
            <w:vAlign w:val="center"/>
            <w:hideMark/>
          </w:tcPr>
          <w:p w14:paraId="5FE3E161" w14:textId="0621A303" w:rsidR="00AD2FFD" w:rsidRPr="0000441B" w:rsidRDefault="00AD2FFD" w:rsidP="00117939">
            <w:pPr>
              <w:spacing w:after="0" w:line="240" w:lineRule="auto"/>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lang w:val="en"/>
              </w:rPr>
              <w:t>Which consultant field is preferred to do</w:t>
            </w:r>
          </w:p>
        </w:tc>
      </w:tr>
      <w:tr w:rsidR="00AD2FFD" w:rsidRPr="0000441B" w14:paraId="2E66B071" w14:textId="77777777" w:rsidTr="003379F1">
        <w:trPr>
          <w:trHeight w:val="283"/>
          <w:jc w:val="center"/>
        </w:trPr>
        <w:tc>
          <w:tcPr>
            <w:tcW w:w="1861" w:type="pct"/>
            <w:tcBorders>
              <w:bottom w:val="single" w:sz="4" w:space="0" w:color="auto"/>
              <w:right w:val="single" w:sz="4" w:space="0" w:color="auto"/>
            </w:tcBorders>
            <w:shd w:val="clear" w:color="auto" w:fill="auto"/>
            <w:vAlign w:val="center"/>
            <w:hideMark/>
          </w:tcPr>
          <w:p w14:paraId="6C10A1AD"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lang w:val="en"/>
              </w:rPr>
            </w:pPr>
            <w:r w:rsidRPr="0000441B">
              <w:rPr>
                <w:rFonts w:ascii="Sakkal Majalla" w:eastAsia="Times New Roman" w:hAnsi="Sakkal Majalla" w:cs="Sakkal Majalla"/>
                <w:color w:val="000000"/>
                <w:sz w:val="24"/>
                <w:szCs w:val="24"/>
                <w:rtl/>
                <w:lang w:val="en" w:bidi="ar-EG"/>
              </w:rPr>
              <w:t>استشارات عن بعد</w:t>
            </w:r>
          </w:p>
        </w:tc>
        <w:tc>
          <w:tcPr>
            <w:tcW w:w="479" w:type="pct"/>
            <w:tcBorders>
              <w:left w:val="single" w:sz="4" w:space="0" w:color="auto"/>
              <w:bottom w:val="single" w:sz="4" w:space="0" w:color="auto"/>
              <w:right w:val="single" w:sz="4" w:space="0" w:color="auto"/>
            </w:tcBorders>
            <w:shd w:val="clear" w:color="auto" w:fill="auto"/>
            <w:vAlign w:val="center"/>
          </w:tcPr>
          <w:p w14:paraId="55174FAD"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lang w:val="en"/>
              </w:rPr>
            </w:pPr>
          </w:p>
        </w:tc>
        <w:tc>
          <w:tcPr>
            <w:tcW w:w="2660" w:type="pct"/>
            <w:tcBorders>
              <w:left w:val="single" w:sz="4" w:space="0" w:color="auto"/>
              <w:bottom w:val="single" w:sz="4" w:space="0" w:color="auto"/>
            </w:tcBorders>
            <w:shd w:val="clear" w:color="auto" w:fill="auto"/>
            <w:vAlign w:val="center"/>
            <w:hideMark/>
          </w:tcPr>
          <w:p w14:paraId="7A5873FD" w14:textId="259AF1DC" w:rsidR="00AD2FFD" w:rsidRPr="0000441B" w:rsidRDefault="00AD2FFD" w:rsidP="00117939">
            <w:pPr>
              <w:spacing w:after="0" w:line="240" w:lineRule="auto"/>
              <w:rPr>
                <w:rFonts w:ascii="Sakkal Majalla" w:eastAsia="Times New Roman" w:hAnsi="Sakkal Majalla" w:cs="Sakkal Majalla"/>
                <w:color w:val="000000"/>
                <w:sz w:val="24"/>
                <w:szCs w:val="24"/>
                <w:rtl/>
                <w:lang w:val="en"/>
              </w:rPr>
            </w:pPr>
            <w:r w:rsidRPr="0000441B">
              <w:rPr>
                <w:rFonts w:ascii="Sakkal Majalla" w:eastAsia="Times New Roman" w:hAnsi="Sakkal Majalla" w:cs="Sakkal Majalla"/>
                <w:color w:val="000000"/>
                <w:sz w:val="24"/>
                <w:szCs w:val="24"/>
                <w:lang w:val="en"/>
              </w:rPr>
              <w:t>Online consulting</w:t>
            </w:r>
          </w:p>
        </w:tc>
      </w:tr>
      <w:tr w:rsidR="00AD2FFD" w:rsidRPr="0000441B" w14:paraId="087EA076"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348B9886" w14:textId="6EB2B1A0"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استشارات ميدانية (مرافق زيارة لجهة</w:t>
            </w:r>
            <w:r>
              <w:rPr>
                <w:rFonts w:ascii="Sakkal Majalla" w:eastAsia="Times New Roman" w:hAnsi="Sakkal Majalla" w:cs="Sakkal Majalla" w:hint="cs"/>
                <w:color w:val="000000"/>
                <w:sz w:val="24"/>
                <w:szCs w:val="24"/>
                <w:rtl/>
                <w:lang w:bidi="ar-EG"/>
              </w:rPr>
              <w:t xml:space="preserve"> </w:t>
            </w:r>
            <w:r w:rsidRPr="0000441B">
              <w:rPr>
                <w:rFonts w:ascii="Sakkal Majalla" w:eastAsia="Times New Roman" w:hAnsi="Sakkal Majalla" w:cs="Sakkal Majalla"/>
                <w:color w:val="000000"/>
                <w:sz w:val="24"/>
                <w:szCs w:val="24"/>
                <w:rtl/>
                <w:lang w:bidi="ar-EG"/>
              </w:rPr>
              <w:t xml:space="preserve"> دولية)</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A670C5E"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660" w:type="pct"/>
            <w:tcBorders>
              <w:top w:val="single" w:sz="4" w:space="0" w:color="auto"/>
              <w:left w:val="single" w:sz="4" w:space="0" w:color="auto"/>
              <w:bottom w:val="single" w:sz="4" w:space="0" w:color="auto"/>
            </w:tcBorders>
            <w:shd w:val="clear" w:color="auto" w:fill="auto"/>
            <w:vAlign w:val="center"/>
            <w:hideMark/>
          </w:tcPr>
          <w:p w14:paraId="0E525B20" w14:textId="7C2ACCE7"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Field</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consultations (visit facilities to an international body)</w:t>
            </w:r>
          </w:p>
        </w:tc>
      </w:tr>
      <w:tr w:rsidR="00AD2FFD" w:rsidRPr="0000441B" w14:paraId="1306A513"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7CDE8D6E"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 xml:space="preserve">دراسة جهات الاعتماد الدولية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0E4A881"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660" w:type="pct"/>
            <w:tcBorders>
              <w:top w:val="single" w:sz="4" w:space="0" w:color="auto"/>
              <w:left w:val="single" w:sz="4" w:space="0" w:color="auto"/>
              <w:bottom w:val="single" w:sz="4" w:space="0" w:color="auto"/>
            </w:tcBorders>
            <w:shd w:val="clear" w:color="auto" w:fill="auto"/>
            <w:vAlign w:val="center"/>
            <w:hideMark/>
          </w:tcPr>
          <w:p w14:paraId="5F2113EF" w14:textId="57EB1EDE"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Study of</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international accreditation bodies</w:t>
            </w:r>
          </w:p>
        </w:tc>
      </w:tr>
      <w:tr w:rsidR="00AD2FFD" w:rsidRPr="0000441B" w14:paraId="74E27F94"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00F78267" w14:textId="120C766B" w:rsidR="00AD2FFD" w:rsidRPr="0000441B" w:rsidRDefault="003379F1" w:rsidP="00117939">
            <w:pPr>
              <w:bidi/>
              <w:spacing w:after="0" w:line="240" w:lineRule="auto"/>
              <w:jc w:val="both"/>
              <w:rPr>
                <w:rFonts w:ascii="Sakkal Majalla" w:eastAsia="Times New Roman" w:hAnsi="Sakkal Majalla" w:cs="Sakkal Majalla"/>
                <w:color w:val="000000"/>
                <w:sz w:val="24"/>
                <w:szCs w:val="24"/>
                <w:rtl/>
                <w:lang w:bidi="ar-EG"/>
              </w:rPr>
            </w:pPr>
            <w:r>
              <w:rPr>
                <w:rFonts w:ascii="Sakkal Majalla" w:eastAsia="Times New Roman" w:hAnsi="Sakkal Majalla" w:cs="Sakkal Majalla"/>
                <w:color w:val="000000"/>
                <w:sz w:val="24"/>
                <w:szCs w:val="24"/>
                <w:rtl/>
                <w:lang w:bidi="ar-EG"/>
              </w:rPr>
              <w:t>المنصة ال</w:t>
            </w:r>
            <w:r>
              <w:rPr>
                <w:rFonts w:ascii="Sakkal Majalla" w:eastAsia="Times New Roman" w:hAnsi="Sakkal Majalla" w:cs="Sakkal Majalla" w:hint="cs"/>
                <w:color w:val="000000"/>
                <w:sz w:val="24"/>
                <w:szCs w:val="24"/>
                <w:rtl/>
                <w:lang w:bidi="ar-EG"/>
              </w:rPr>
              <w:t>إ</w:t>
            </w:r>
            <w:r w:rsidR="00AD2FFD" w:rsidRPr="0000441B">
              <w:rPr>
                <w:rFonts w:ascii="Sakkal Majalla" w:eastAsia="Times New Roman" w:hAnsi="Sakkal Majalla" w:cs="Sakkal Majalla"/>
                <w:color w:val="000000"/>
                <w:sz w:val="24"/>
                <w:szCs w:val="24"/>
                <w:rtl/>
                <w:lang w:bidi="ar-EG"/>
              </w:rPr>
              <w:t>لكترونية</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2525B3F"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lang w:bidi="ar-EG"/>
              </w:rPr>
            </w:pPr>
          </w:p>
        </w:tc>
        <w:tc>
          <w:tcPr>
            <w:tcW w:w="2660" w:type="pct"/>
            <w:tcBorders>
              <w:top w:val="single" w:sz="4" w:space="0" w:color="auto"/>
              <w:left w:val="single" w:sz="4" w:space="0" w:color="auto"/>
              <w:bottom w:val="single" w:sz="4" w:space="0" w:color="auto"/>
            </w:tcBorders>
            <w:shd w:val="clear" w:color="auto" w:fill="auto"/>
            <w:vAlign w:val="center"/>
            <w:hideMark/>
          </w:tcPr>
          <w:p w14:paraId="1C8351B6" w14:textId="514EAA01" w:rsidR="00AD2FFD" w:rsidRPr="0000441B" w:rsidRDefault="00AD2FFD" w:rsidP="00117939">
            <w:pPr>
              <w:spacing w:after="0" w:line="240" w:lineRule="auto"/>
              <w:rPr>
                <w:rFonts w:ascii="Sakkal Majalla" w:eastAsia="Times New Roman" w:hAnsi="Sakkal Majalla" w:cs="Sakkal Majalla"/>
                <w:color w:val="000000"/>
                <w:sz w:val="24"/>
                <w:szCs w:val="24"/>
                <w:rtl/>
                <w:lang w:bidi="ar-EG"/>
              </w:rPr>
            </w:pPr>
            <w:r w:rsidRPr="0000441B">
              <w:rPr>
                <w:rFonts w:ascii="Sakkal Majalla" w:eastAsia="Times New Roman" w:hAnsi="Sakkal Majalla" w:cs="Sakkal Majalla"/>
                <w:color w:val="000000"/>
                <w:sz w:val="24"/>
                <w:szCs w:val="24"/>
                <w:lang w:bidi="ar-EG"/>
              </w:rPr>
              <w:t>The</w:t>
            </w:r>
            <w:r w:rsidRPr="0000441B">
              <w:rPr>
                <w:rFonts w:ascii="Sakkal Majalla" w:eastAsia="Times New Roman" w:hAnsi="Sakkal Majalla" w:cs="Sakkal Majalla"/>
                <w:color w:val="000000"/>
                <w:sz w:val="24"/>
                <w:szCs w:val="24"/>
                <w:rtl/>
                <w:lang w:bidi="ar-EG"/>
              </w:rPr>
              <w:t xml:space="preserve"> </w:t>
            </w:r>
            <w:r w:rsidRPr="0000441B">
              <w:rPr>
                <w:rFonts w:ascii="Sakkal Majalla" w:eastAsia="Times New Roman" w:hAnsi="Sakkal Majalla" w:cs="Sakkal Majalla"/>
                <w:color w:val="000000"/>
                <w:sz w:val="24"/>
                <w:szCs w:val="24"/>
                <w:lang w:bidi="ar-EG"/>
              </w:rPr>
              <w:t>electronic platform</w:t>
            </w:r>
          </w:p>
        </w:tc>
      </w:tr>
      <w:tr w:rsidR="00AD2FFD" w:rsidRPr="0000441B" w14:paraId="5D1CFF72"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30454BC3"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فحص وثائق</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D7844CA"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660" w:type="pct"/>
            <w:tcBorders>
              <w:top w:val="single" w:sz="4" w:space="0" w:color="auto"/>
              <w:left w:val="single" w:sz="4" w:space="0" w:color="auto"/>
              <w:bottom w:val="single" w:sz="4" w:space="0" w:color="auto"/>
            </w:tcBorders>
            <w:shd w:val="clear" w:color="auto" w:fill="auto"/>
            <w:vAlign w:val="center"/>
            <w:hideMark/>
          </w:tcPr>
          <w:p w14:paraId="39F3E821" w14:textId="1F633BEC"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lang w:val="en"/>
              </w:rPr>
              <w:t>Examination of documents</w:t>
            </w:r>
          </w:p>
        </w:tc>
      </w:tr>
      <w:tr w:rsidR="00AD2FFD" w:rsidRPr="0000441B" w14:paraId="11A6F66A"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3C80A0DD"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زيارات ميدانية</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DA82011"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660" w:type="pct"/>
            <w:tcBorders>
              <w:top w:val="single" w:sz="4" w:space="0" w:color="auto"/>
              <w:left w:val="single" w:sz="4" w:space="0" w:color="auto"/>
              <w:bottom w:val="single" w:sz="4" w:space="0" w:color="auto"/>
            </w:tcBorders>
            <w:shd w:val="clear" w:color="auto" w:fill="auto"/>
            <w:vAlign w:val="center"/>
            <w:hideMark/>
          </w:tcPr>
          <w:p w14:paraId="25E30797" w14:textId="0F7A3064"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Field</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visits</w:t>
            </w:r>
          </w:p>
        </w:tc>
      </w:tr>
      <w:tr w:rsidR="00AD2FFD" w:rsidRPr="0000441B" w14:paraId="340EF3BE"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4D47E9B8"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إعداد تقارير</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ADE0DEF"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660" w:type="pct"/>
            <w:tcBorders>
              <w:top w:val="single" w:sz="4" w:space="0" w:color="auto"/>
              <w:left w:val="single" w:sz="4" w:space="0" w:color="auto"/>
              <w:bottom w:val="single" w:sz="4" w:space="0" w:color="auto"/>
            </w:tcBorders>
            <w:shd w:val="clear" w:color="auto" w:fill="auto"/>
            <w:vAlign w:val="center"/>
            <w:hideMark/>
          </w:tcPr>
          <w:p w14:paraId="13C97EB7" w14:textId="3AFBC5DF"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Preparing</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reports</w:t>
            </w:r>
          </w:p>
        </w:tc>
      </w:tr>
      <w:tr w:rsidR="00AD2FFD" w:rsidRPr="0000441B" w14:paraId="13BE6A9E"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3CA9A1E1"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 xml:space="preserve">تقويم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2B4171E"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660" w:type="pct"/>
            <w:tcBorders>
              <w:top w:val="single" w:sz="4" w:space="0" w:color="auto"/>
              <w:left w:val="single" w:sz="4" w:space="0" w:color="auto"/>
              <w:bottom w:val="single" w:sz="4" w:space="0" w:color="auto"/>
            </w:tcBorders>
            <w:shd w:val="clear" w:color="auto" w:fill="auto"/>
            <w:vAlign w:val="center"/>
            <w:hideMark/>
          </w:tcPr>
          <w:p w14:paraId="61E7C6B1" w14:textId="05974DD6"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Evaluation</w:t>
            </w:r>
          </w:p>
        </w:tc>
      </w:tr>
      <w:tr w:rsidR="00AD2FFD" w:rsidRPr="0000441B" w14:paraId="5D62464E"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0B0CDB9C"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lang w:val="en"/>
              </w:rPr>
            </w:pPr>
            <w:r w:rsidRPr="0000441B">
              <w:rPr>
                <w:rFonts w:ascii="Sakkal Majalla" w:eastAsia="Times New Roman" w:hAnsi="Sakkal Majalla" w:cs="Sakkal Majalla"/>
                <w:color w:val="000000"/>
                <w:sz w:val="24"/>
                <w:szCs w:val="24"/>
                <w:rtl/>
                <w:lang w:val="en" w:bidi="ar-EG"/>
              </w:rPr>
              <w:t xml:space="preserve">قواعد بيانات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751A998"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lang w:val="en"/>
              </w:rPr>
            </w:pPr>
          </w:p>
        </w:tc>
        <w:tc>
          <w:tcPr>
            <w:tcW w:w="2660" w:type="pct"/>
            <w:tcBorders>
              <w:top w:val="single" w:sz="4" w:space="0" w:color="auto"/>
              <w:left w:val="single" w:sz="4" w:space="0" w:color="auto"/>
              <w:bottom w:val="single" w:sz="4" w:space="0" w:color="auto"/>
            </w:tcBorders>
            <w:shd w:val="clear" w:color="auto" w:fill="auto"/>
            <w:vAlign w:val="center"/>
            <w:hideMark/>
          </w:tcPr>
          <w:p w14:paraId="62E3EF5A" w14:textId="28529201" w:rsidR="00AD2FFD" w:rsidRPr="0000441B" w:rsidRDefault="00AD2FFD" w:rsidP="00117939">
            <w:pPr>
              <w:spacing w:after="0" w:line="240" w:lineRule="auto"/>
              <w:rPr>
                <w:rFonts w:ascii="Sakkal Majalla" w:eastAsia="Times New Roman" w:hAnsi="Sakkal Majalla" w:cs="Sakkal Majalla"/>
                <w:color w:val="000000"/>
                <w:sz w:val="24"/>
                <w:szCs w:val="24"/>
                <w:rtl/>
                <w:lang w:val="en"/>
              </w:rPr>
            </w:pPr>
            <w:r w:rsidRPr="0000441B">
              <w:rPr>
                <w:rFonts w:ascii="Sakkal Majalla" w:eastAsia="Times New Roman" w:hAnsi="Sakkal Majalla" w:cs="Sakkal Majalla"/>
                <w:color w:val="000000"/>
                <w:sz w:val="24"/>
                <w:szCs w:val="24"/>
                <w:lang w:val="en"/>
              </w:rPr>
              <w:t>Databases</w:t>
            </w:r>
          </w:p>
        </w:tc>
      </w:tr>
      <w:tr w:rsidR="00AD2FFD" w:rsidRPr="0000441B" w14:paraId="1B11643E" w14:textId="77777777" w:rsidTr="003379F1">
        <w:trPr>
          <w:trHeight w:val="283"/>
          <w:jc w:val="center"/>
        </w:trPr>
        <w:tc>
          <w:tcPr>
            <w:tcW w:w="1861" w:type="pct"/>
            <w:tcBorders>
              <w:top w:val="single" w:sz="4" w:space="0" w:color="auto"/>
              <w:bottom w:val="single" w:sz="4" w:space="0" w:color="auto"/>
              <w:right w:val="single" w:sz="4" w:space="0" w:color="auto"/>
            </w:tcBorders>
            <w:shd w:val="clear" w:color="auto" w:fill="auto"/>
            <w:vAlign w:val="center"/>
            <w:hideMark/>
          </w:tcPr>
          <w:p w14:paraId="1E300CC8"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lang w:val="en"/>
              </w:rPr>
            </w:pPr>
            <w:r w:rsidRPr="0000441B">
              <w:rPr>
                <w:rFonts w:ascii="Sakkal Majalla" w:eastAsia="Times New Roman" w:hAnsi="Sakkal Majalla" w:cs="Sakkal Majalla"/>
                <w:color w:val="000000"/>
                <w:sz w:val="24"/>
                <w:szCs w:val="24"/>
                <w:rtl/>
                <w:lang w:val="en" w:bidi="ar-EG"/>
              </w:rPr>
              <w:t xml:space="preserve">طبيعة الاستشارة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4672475"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lang w:val="en"/>
              </w:rPr>
            </w:pPr>
          </w:p>
        </w:tc>
        <w:tc>
          <w:tcPr>
            <w:tcW w:w="2660" w:type="pct"/>
            <w:tcBorders>
              <w:top w:val="single" w:sz="4" w:space="0" w:color="auto"/>
              <w:left w:val="single" w:sz="4" w:space="0" w:color="auto"/>
              <w:bottom w:val="single" w:sz="4" w:space="0" w:color="auto"/>
            </w:tcBorders>
            <w:shd w:val="clear" w:color="auto" w:fill="auto"/>
            <w:vAlign w:val="center"/>
            <w:hideMark/>
          </w:tcPr>
          <w:p w14:paraId="73EE6123" w14:textId="651C7039"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Kind of the consultation</w:t>
            </w:r>
          </w:p>
        </w:tc>
      </w:tr>
    </w:tbl>
    <w:p w14:paraId="0915FD53" w14:textId="77777777" w:rsidR="00A03E11" w:rsidRPr="003379F1" w:rsidRDefault="00A03E11">
      <w:pPr>
        <w:bidi/>
        <w:rPr>
          <w:sz w:val="8"/>
          <w:szCs w:val="8"/>
        </w:rPr>
      </w:pPr>
    </w:p>
    <w:tbl>
      <w:tblPr>
        <w:bidiVisual/>
        <w:tblW w:w="4654" w:type="pct"/>
        <w:jc w:val="center"/>
        <w:tblLook w:val="04A0" w:firstRow="1" w:lastRow="0" w:firstColumn="1" w:lastColumn="0" w:noHBand="0" w:noVBand="1"/>
      </w:tblPr>
      <w:tblGrid>
        <w:gridCol w:w="3056"/>
        <w:gridCol w:w="1714"/>
        <w:gridCol w:w="3691"/>
      </w:tblGrid>
      <w:tr w:rsidR="00AD2FFD" w:rsidRPr="0000441B" w14:paraId="12187E3B" w14:textId="77777777" w:rsidTr="003379F1">
        <w:trPr>
          <w:trHeight w:val="283"/>
          <w:jc w:val="center"/>
        </w:trPr>
        <w:tc>
          <w:tcPr>
            <w:tcW w:w="1806" w:type="pct"/>
            <w:shd w:val="clear" w:color="auto" w:fill="D9D9D9" w:themeFill="background1" w:themeFillShade="D9"/>
            <w:vAlign w:val="center"/>
            <w:hideMark/>
          </w:tcPr>
          <w:p w14:paraId="053F60FD" w14:textId="77777777" w:rsidR="00AD2FFD" w:rsidRPr="0000441B" w:rsidRDefault="00AD2FFD" w:rsidP="00117939">
            <w:pPr>
              <w:bidi/>
              <w:spacing w:after="0" w:line="240" w:lineRule="auto"/>
              <w:jc w:val="both"/>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rtl/>
                <w:lang w:bidi="ar-EG"/>
              </w:rPr>
              <w:t>مجالات تميز في أعمال الجودة أو غيرها</w:t>
            </w:r>
          </w:p>
        </w:tc>
        <w:tc>
          <w:tcPr>
            <w:tcW w:w="1013" w:type="pct"/>
            <w:shd w:val="clear" w:color="auto" w:fill="D9D9D9" w:themeFill="background1" w:themeFillShade="D9"/>
            <w:vAlign w:val="center"/>
          </w:tcPr>
          <w:p w14:paraId="6B7881CE" w14:textId="77777777" w:rsidR="00AD2FFD" w:rsidRPr="0000441B" w:rsidRDefault="00AD2FFD" w:rsidP="00117939">
            <w:pPr>
              <w:spacing w:after="0" w:line="240" w:lineRule="auto"/>
              <w:jc w:val="center"/>
              <w:rPr>
                <w:rFonts w:ascii="Sakkal Majalla" w:eastAsia="Times New Roman" w:hAnsi="Sakkal Majalla" w:cs="Sakkal Majalla"/>
                <w:b/>
                <w:bCs/>
                <w:color w:val="000000"/>
                <w:sz w:val="24"/>
                <w:szCs w:val="24"/>
                <w:rtl/>
              </w:rPr>
            </w:pPr>
          </w:p>
        </w:tc>
        <w:tc>
          <w:tcPr>
            <w:tcW w:w="2181" w:type="pct"/>
            <w:shd w:val="clear" w:color="auto" w:fill="D9D9D9" w:themeFill="background1" w:themeFillShade="D9"/>
            <w:vAlign w:val="center"/>
            <w:hideMark/>
          </w:tcPr>
          <w:p w14:paraId="0918A903" w14:textId="1221D7C2" w:rsidR="00AD2FFD" w:rsidRPr="0000441B" w:rsidRDefault="00AD2FFD" w:rsidP="00117939">
            <w:pPr>
              <w:spacing w:after="0" w:line="240" w:lineRule="auto"/>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lang w:val="en"/>
              </w:rPr>
              <w:t>Areas of excellence in quality or other work</w:t>
            </w:r>
          </w:p>
        </w:tc>
      </w:tr>
      <w:tr w:rsidR="00AD2FFD" w:rsidRPr="0000441B" w14:paraId="7D4FD78B" w14:textId="77777777" w:rsidTr="003379F1">
        <w:trPr>
          <w:trHeight w:val="283"/>
          <w:jc w:val="center"/>
        </w:trPr>
        <w:tc>
          <w:tcPr>
            <w:tcW w:w="1806" w:type="pct"/>
            <w:tcBorders>
              <w:bottom w:val="single" w:sz="4" w:space="0" w:color="auto"/>
              <w:right w:val="single" w:sz="4" w:space="0" w:color="auto"/>
            </w:tcBorders>
            <w:shd w:val="clear" w:color="auto" w:fill="auto"/>
            <w:vAlign w:val="center"/>
            <w:hideMark/>
          </w:tcPr>
          <w:p w14:paraId="50AF625E"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الجودة</w:t>
            </w:r>
          </w:p>
        </w:tc>
        <w:tc>
          <w:tcPr>
            <w:tcW w:w="1013" w:type="pct"/>
            <w:tcBorders>
              <w:left w:val="single" w:sz="4" w:space="0" w:color="auto"/>
              <w:bottom w:val="single" w:sz="4" w:space="0" w:color="auto"/>
              <w:right w:val="single" w:sz="4" w:space="0" w:color="auto"/>
            </w:tcBorders>
            <w:shd w:val="clear" w:color="auto" w:fill="auto"/>
            <w:vAlign w:val="center"/>
          </w:tcPr>
          <w:p w14:paraId="735D8E2E"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181" w:type="pct"/>
            <w:tcBorders>
              <w:left w:val="single" w:sz="4" w:space="0" w:color="auto"/>
              <w:bottom w:val="single" w:sz="4" w:space="0" w:color="auto"/>
            </w:tcBorders>
            <w:shd w:val="clear" w:color="auto" w:fill="auto"/>
            <w:vAlign w:val="center"/>
            <w:hideMark/>
          </w:tcPr>
          <w:p w14:paraId="67247956" w14:textId="51A03781"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lang w:val="en"/>
              </w:rPr>
              <w:t>quality</w:t>
            </w:r>
          </w:p>
        </w:tc>
      </w:tr>
      <w:tr w:rsidR="00AD2FFD" w:rsidRPr="0000441B" w14:paraId="12DF7CFF" w14:textId="77777777" w:rsidTr="003379F1">
        <w:trPr>
          <w:trHeight w:val="283"/>
          <w:jc w:val="center"/>
        </w:trPr>
        <w:tc>
          <w:tcPr>
            <w:tcW w:w="1806" w:type="pct"/>
            <w:tcBorders>
              <w:top w:val="single" w:sz="4" w:space="0" w:color="auto"/>
              <w:bottom w:val="single" w:sz="4" w:space="0" w:color="auto"/>
              <w:right w:val="single" w:sz="4" w:space="0" w:color="auto"/>
            </w:tcBorders>
            <w:shd w:val="clear" w:color="auto" w:fill="auto"/>
            <w:vAlign w:val="center"/>
            <w:hideMark/>
          </w:tcPr>
          <w:p w14:paraId="7B0CE0A2"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المراجعة الخارجية</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3812B1D8"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181" w:type="pct"/>
            <w:tcBorders>
              <w:top w:val="single" w:sz="4" w:space="0" w:color="auto"/>
              <w:left w:val="single" w:sz="4" w:space="0" w:color="auto"/>
              <w:bottom w:val="single" w:sz="4" w:space="0" w:color="auto"/>
            </w:tcBorders>
            <w:shd w:val="clear" w:color="auto" w:fill="auto"/>
            <w:vAlign w:val="center"/>
            <w:hideMark/>
          </w:tcPr>
          <w:p w14:paraId="403D8336" w14:textId="278DF37C"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External</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audit</w:t>
            </w:r>
          </w:p>
        </w:tc>
      </w:tr>
      <w:tr w:rsidR="00AD2FFD" w:rsidRPr="0000441B" w14:paraId="43B911C3" w14:textId="77777777" w:rsidTr="003379F1">
        <w:trPr>
          <w:trHeight w:val="283"/>
          <w:jc w:val="center"/>
        </w:trPr>
        <w:tc>
          <w:tcPr>
            <w:tcW w:w="1806" w:type="pct"/>
            <w:tcBorders>
              <w:top w:val="single" w:sz="4" w:space="0" w:color="auto"/>
              <w:bottom w:val="single" w:sz="4" w:space="0" w:color="auto"/>
              <w:right w:val="single" w:sz="4" w:space="0" w:color="auto"/>
            </w:tcBorders>
            <w:shd w:val="clear" w:color="auto" w:fill="auto"/>
            <w:vAlign w:val="center"/>
            <w:hideMark/>
          </w:tcPr>
          <w:p w14:paraId="22CAF5F7"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العلاقات الدولية</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5F4AC877"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181" w:type="pct"/>
            <w:tcBorders>
              <w:top w:val="single" w:sz="4" w:space="0" w:color="auto"/>
              <w:left w:val="single" w:sz="4" w:space="0" w:color="auto"/>
              <w:bottom w:val="single" w:sz="4" w:space="0" w:color="auto"/>
            </w:tcBorders>
            <w:shd w:val="clear" w:color="auto" w:fill="auto"/>
            <w:vAlign w:val="center"/>
            <w:hideMark/>
          </w:tcPr>
          <w:p w14:paraId="52F95EDC" w14:textId="4375E8ED" w:rsidR="00AD2FFD" w:rsidRPr="0000441B" w:rsidRDefault="00AD2FFD" w:rsidP="00117939">
            <w:pPr>
              <w:spacing w:after="0" w:line="240" w:lineRule="auto"/>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Pr>
              <w:t>International</w:t>
            </w:r>
            <w:r w:rsidRPr="0000441B">
              <w:rPr>
                <w:rFonts w:ascii="Sakkal Majalla" w:eastAsia="Times New Roman" w:hAnsi="Sakkal Majalla" w:cs="Sakkal Majalla"/>
                <w:color w:val="000000"/>
                <w:sz w:val="24"/>
                <w:szCs w:val="24"/>
                <w:rtl/>
              </w:rPr>
              <w:t xml:space="preserve"> </w:t>
            </w:r>
            <w:r w:rsidRPr="0000441B">
              <w:rPr>
                <w:rFonts w:ascii="Sakkal Majalla" w:eastAsia="Times New Roman" w:hAnsi="Sakkal Majalla" w:cs="Sakkal Majalla"/>
                <w:color w:val="000000"/>
                <w:sz w:val="24"/>
                <w:szCs w:val="24"/>
              </w:rPr>
              <w:t>Relations</w:t>
            </w:r>
          </w:p>
        </w:tc>
      </w:tr>
      <w:tr w:rsidR="00AD2FFD" w:rsidRPr="0000441B" w14:paraId="73E9F6F0" w14:textId="77777777" w:rsidTr="003379F1">
        <w:trPr>
          <w:trHeight w:val="283"/>
          <w:jc w:val="center"/>
        </w:trPr>
        <w:tc>
          <w:tcPr>
            <w:tcW w:w="1806" w:type="pct"/>
            <w:tcBorders>
              <w:top w:val="single" w:sz="4" w:space="0" w:color="auto"/>
              <w:bottom w:val="single" w:sz="4" w:space="0" w:color="auto"/>
              <w:right w:val="single" w:sz="4" w:space="0" w:color="auto"/>
            </w:tcBorders>
            <w:shd w:val="clear" w:color="auto" w:fill="auto"/>
            <w:vAlign w:val="center"/>
            <w:hideMark/>
          </w:tcPr>
          <w:p w14:paraId="2DEB38A3" w14:textId="77777777" w:rsidR="00AD2FFD" w:rsidRPr="0000441B" w:rsidRDefault="00AD2FFD" w:rsidP="00117939">
            <w:pPr>
              <w:bidi/>
              <w:spacing w:after="0" w:line="240" w:lineRule="auto"/>
              <w:jc w:val="both"/>
              <w:rPr>
                <w:rFonts w:ascii="Sakkal Majalla" w:eastAsia="Times New Roman" w:hAnsi="Sakkal Majalla" w:cs="Sakkal Majalla"/>
                <w:color w:val="000000"/>
                <w:sz w:val="24"/>
                <w:szCs w:val="24"/>
                <w:rtl/>
              </w:rPr>
            </w:pPr>
            <w:r w:rsidRPr="0000441B">
              <w:rPr>
                <w:rFonts w:ascii="Sakkal Majalla" w:eastAsia="Times New Roman" w:hAnsi="Sakkal Majalla" w:cs="Sakkal Majalla"/>
                <w:color w:val="000000"/>
                <w:sz w:val="24"/>
                <w:szCs w:val="24"/>
                <w:rtl/>
                <w:lang w:bidi="ar-EG"/>
              </w:rPr>
              <w:t>أخرى (تذكر)</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33E8940A" w14:textId="77777777" w:rsidR="00AD2FFD" w:rsidRPr="0000441B" w:rsidRDefault="00AD2FFD" w:rsidP="00117939">
            <w:pPr>
              <w:spacing w:after="0" w:line="240" w:lineRule="auto"/>
              <w:jc w:val="center"/>
              <w:rPr>
                <w:rFonts w:ascii="Sakkal Majalla" w:eastAsia="Times New Roman" w:hAnsi="Sakkal Majalla" w:cs="Sakkal Majalla"/>
                <w:color w:val="000000"/>
                <w:sz w:val="24"/>
                <w:szCs w:val="24"/>
                <w:rtl/>
              </w:rPr>
            </w:pPr>
          </w:p>
        </w:tc>
        <w:tc>
          <w:tcPr>
            <w:tcW w:w="2181" w:type="pct"/>
            <w:tcBorders>
              <w:top w:val="single" w:sz="4" w:space="0" w:color="auto"/>
              <w:left w:val="single" w:sz="4" w:space="0" w:color="auto"/>
              <w:bottom w:val="single" w:sz="4" w:space="0" w:color="auto"/>
            </w:tcBorders>
            <w:shd w:val="clear" w:color="auto" w:fill="auto"/>
            <w:vAlign w:val="center"/>
            <w:hideMark/>
          </w:tcPr>
          <w:p w14:paraId="7C8420C4" w14:textId="476882F8" w:rsidR="00AD2FFD" w:rsidRPr="0000441B" w:rsidRDefault="00AD2FFD" w:rsidP="00117939">
            <w:pPr>
              <w:spacing w:after="0" w:line="240" w:lineRule="auto"/>
              <w:rPr>
                <w:rFonts w:ascii="Sakkal Majalla" w:eastAsia="Times New Roman" w:hAnsi="Sakkal Majalla" w:cs="Sakkal Majalla"/>
                <w:color w:val="000000"/>
                <w:sz w:val="24"/>
                <w:szCs w:val="24"/>
                <w:rtl/>
                <w:lang w:val="en"/>
              </w:rPr>
            </w:pPr>
            <w:r w:rsidRPr="0000441B">
              <w:rPr>
                <w:rFonts w:ascii="Sakkal Majalla" w:eastAsia="Times New Roman" w:hAnsi="Sakkal Majalla" w:cs="Sakkal Majalla"/>
                <w:color w:val="000000"/>
                <w:sz w:val="24"/>
                <w:szCs w:val="24"/>
                <w:lang w:val="en"/>
              </w:rPr>
              <w:t>Other Mention</w:t>
            </w:r>
          </w:p>
        </w:tc>
      </w:tr>
    </w:tbl>
    <w:p w14:paraId="6C89F513" w14:textId="77777777" w:rsidR="00A03E11" w:rsidRPr="003379F1" w:rsidRDefault="00A03E11">
      <w:pPr>
        <w:bidi/>
        <w:rPr>
          <w:sz w:val="8"/>
          <w:szCs w:val="8"/>
        </w:rPr>
      </w:pPr>
    </w:p>
    <w:tbl>
      <w:tblPr>
        <w:bidiVisual/>
        <w:tblW w:w="4654" w:type="pct"/>
        <w:jc w:val="center"/>
        <w:tblLook w:val="04A0" w:firstRow="1" w:lastRow="0" w:firstColumn="1" w:lastColumn="0" w:noHBand="0" w:noVBand="1"/>
      </w:tblPr>
      <w:tblGrid>
        <w:gridCol w:w="3056"/>
        <w:gridCol w:w="1804"/>
        <w:gridCol w:w="3601"/>
      </w:tblGrid>
      <w:tr w:rsidR="00AD2FFD" w:rsidRPr="0000441B" w14:paraId="51038413" w14:textId="77777777" w:rsidTr="00A03E11">
        <w:trPr>
          <w:trHeight w:val="283"/>
          <w:jc w:val="center"/>
        </w:trPr>
        <w:tc>
          <w:tcPr>
            <w:tcW w:w="1806" w:type="pct"/>
            <w:shd w:val="clear" w:color="auto" w:fill="D9D9D9" w:themeFill="background1" w:themeFillShade="D9"/>
            <w:vAlign w:val="center"/>
            <w:hideMark/>
          </w:tcPr>
          <w:p w14:paraId="71B33937" w14:textId="77777777" w:rsidR="00AD2FFD" w:rsidRPr="0000441B" w:rsidRDefault="00AD2FFD" w:rsidP="00117939">
            <w:pPr>
              <w:bidi/>
              <w:spacing w:after="0" w:line="240" w:lineRule="auto"/>
              <w:jc w:val="both"/>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rtl/>
                <w:lang w:bidi="ar-EG"/>
              </w:rPr>
              <w:t>أي بيانات إضافية ترغب في توضيحها</w:t>
            </w:r>
          </w:p>
        </w:tc>
        <w:tc>
          <w:tcPr>
            <w:tcW w:w="1066" w:type="pct"/>
            <w:shd w:val="clear" w:color="auto" w:fill="D9D9D9" w:themeFill="background1" w:themeFillShade="D9"/>
            <w:vAlign w:val="center"/>
          </w:tcPr>
          <w:p w14:paraId="03A6DFB5" w14:textId="77777777" w:rsidR="00AD2FFD" w:rsidRPr="0000441B" w:rsidRDefault="00AD2FFD" w:rsidP="00117939">
            <w:pPr>
              <w:spacing w:after="0" w:line="240" w:lineRule="auto"/>
              <w:jc w:val="center"/>
              <w:rPr>
                <w:rFonts w:ascii="Sakkal Majalla" w:eastAsia="Times New Roman" w:hAnsi="Sakkal Majalla" w:cs="Sakkal Majalla"/>
                <w:b/>
                <w:bCs/>
                <w:color w:val="000000"/>
                <w:sz w:val="24"/>
                <w:szCs w:val="24"/>
                <w:rtl/>
              </w:rPr>
            </w:pPr>
          </w:p>
        </w:tc>
        <w:tc>
          <w:tcPr>
            <w:tcW w:w="2128" w:type="pct"/>
            <w:shd w:val="clear" w:color="auto" w:fill="D9D9D9" w:themeFill="background1" w:themeFillShade="D9"/>
            <w:vAlign w:val="center"/>
            <w:hideMark/>
          </w:tcPr>
          <w:p w14:paraId="33E0C572" w14:textId="1FB06D2E" w:rsidR="00AD2FFD" w:rsidRPr="0000441B" w:rsidRDefault="00AD2FFD" w:rsidP="00117939">
            <w:pPr>
              <w:spacing w:after="0" w:line="240" w:lineRule="auto"/>
              <w:rPr>
                <w:rFonts w:ascii="Sakkal Majalla" w:eastAsia="Times New Roman" w:hAnsi="Sakkal Majalla" w:cs="Sakkal Majalla"/>
                <w:b/>
                <w:bCs/>
                <w:color w:val="000000"/>
                <w:sz w:val="24"/>
                <w:szCs w:val="24"/>
                <w:rtl/>
              </w:rPr>
            </w:pPr>
            <w:r w:rsidRPr="0000441B">
              <w:rPr>
                <w:rFonts w:ascii="Sakkal Majalla" w:eastAsia="Times New Roman" w:hAnsi="Sakkal Majalla" w:cs="Sakkal Majalla"/>
                <w:b/>
                <w:bCs/>
                <w:color w:val="000000"/>
                <w:sz w:val="24"/>
                <w:szCs w:val="24"/>
                <w:lang w:val="en"/>
              </w:rPr>
              <w:t>Any additional data you wish to clarify</w:t>
            </w:r>
          </w:p>
        </w:tc>
      </w:tr>
    </w:tbl>
    <w:p w14:paraId="0EEEA8B1" w14:textId="77777777" w:rsidR="007F09A8" w:rsidRPr="005B6308" w:rsidRDefault="007F09A8" w:rsidP="007F09A8">
      <w:pPr>
        <w:pStyle w:val="ListParagraph"/>
        <w:bidi/>
        <w:rPr>
          <w:sz w:val="14"/>
          <w:szCs w:val="14"/>
          <w:lang w:bidi="ar-EG"/>
        </w:rPr>
      </w:pPr>
    </w:p>
    <w:p w14:paraId="74CA5554" w14:textId="6BD56C06" w:rsidR="007F09A8" w:rsidRPr="00E859CA" w:rsidRDefault="007F09A8" w:rsidP="00005070">
      <w:pPr>
        <w:pStyle w:val="ListParagraph"/>
        <w:numPr>
          <w:ilvl w:val="0"/>
          <w:numId w:val="30"/>
        </w:numPr>
        <w:bidi/>
        <w:spacing w:after="0" w:line="240" w:lineRule="auto"/>
        <w:ind w:left="360"/>
        <w:rPr>
          <w:rFonts w:ascii="Sakkal Majalla" w:hAnsi="Sakkal Majalla" w:cs="Sakkal Majalla"/>
          <w:sz w:val="24"/>
          <w:szCs w:val="24"/>
          <w:lang w:bidi="ar-EG"/>
        </w:rPr>
      </w:pPr>
      <w:r w:rsidRPr="00E859CA">
        <w:rPr>
          <w:rFonts w:ascii="Sakkal Majalla" w:hAnsi="Sakkal Majalla" w:cs="Sakkal Majalla"/>
          <w:sz w:val="24"/>
          <w:szCs w:val="24"/>
          <w:rtl/>
          <w:lang w:bidi="ar-EG"/>
        </w:rPr>
        <w:t xml:space="preserve">أقر بصحة البيانات الموضحة أعلاه، ويحق للمركز طلب أي وثائق أو شهادات للتحقق من صحة المعلومات الواردة أعلاه مع تعهدي بحضور التدريبات وورش العمل، والتفرغ طوال فترة الاستشارة الميدانية التي أكلف بها، والالتزام بضوابط المركز في عمليات التوثيق والتقويم </w:t>
      </w:r>
      <w:r w:rsidR="00E859CA" w:rsidRPr="00E859CA">
        <w:rPr>
          <w:rFonts w:ascii="Sakkal Majalla" w:hAnsi="Sakkal Majalla" w:cs="Sakkal Majalla" w:hint="cs"/>
          <w:sz w:val="24"/>
          <w:szCs w:val="24"/>
          <w:rtl/>
          <w:lang w:bidi="ar-EG"/>
        </w:rPr>
        <w:t>.</w:t>
      </w:r>
    </w:p>
    <w:p w14:paraId="175F48BB" w14:textId="14B2A8EF" w:rsidR="00624215" w:rsidRPr="00E859CA" w:rsidRDefault="00E859CA" w:rsidP="00005070">
      <w:pPr>
        <w:pStyle w:val="ListParagraph"/>
        <w:numPr>
          <w:ilvl w:val="0"/>
          <w:numId w:val="30"/>
        </w:numPr>
        <w:bidi/>
        <w:spacing w:after="0" w:line="240" w:lineRule="auto"/>
        <w:ind w:left="360"/>
        <w:rPr>
          <w:rFonts w:ascii="Sakkal Majalla" w:hAnsi="Sakkal Majalla" w:cs="Sakkal Majalla"/>
          <w:sz w:val="24"/>
          <w:szCs w:val="24"/>
          <w:lang w:bidi="ar-EG"/>
        </w:rPr>
      </w:pPr>
      <w:r w:rsidRPr="00E859CA">
        <w:rPr>
          <w:rFonts w:ascii="Sakkal Majalla" w:hAnsi="Sakkal Majalla" w:cs="Sakkal Majalla" w:hint="cs"/>
          <w:sz w:val="24"/>
          <w:szCs w:val="24"/>
          <w:rtl/>
          <w:lang w:bidi="ar-EG"/>
        </w:rPr>
        <w:t xml:space="preserve">مرفق-1: السيرة الذاتية </w:t>
      </w:r>
    </w:p>
    <w:p w14:paraId="429710E4" w14:textId="69C5D140" w:rsidR="00E859CA" w:rsidRDefault="00E859CA" w:rsidP="00005070">
      <w:pPr>
        <w:pStyle w:val="ListParagraph"/>
        <w:numPr>
          <w:ilvl w:val="0"/>
          <w:numId w:val="30"/>
        </w:numPr>
        <w:bidi/>
        <w:spacing w:after="0" w:line="240" w:lineRule="auto"/>
        <w:ind w:left="360"/>
        <w:rPr>
          <w:rFonts w:ascii="Sakkal Majalla" w:hAnsi="Sakkal Majalla" w:cs="Sakkal Majalla"/>
          <w:sz w:val="24"/>
          <w:szCs w:val="24"/>
          <w:lang w:bidi="ar-EG"/>
        </w:rPr>
      </w:pPr>
      <w:r w:rsidRPr="00E859CA">
        <w:rPr>
          <w:rFonts w:ascii="Sakkal Majalla" w:hAnsi="Sakkal Majalla" w:cs="Sakkal Majalla" w:hint="cs"/>
          <w:sz w:val="24"/>
          <w:szCs w:val="24"/>
          <w:rtl/>
          <w:lang w:bidi="ar-EG"/>
        </w:rPr>
        <w:t xml:space="preserve">مرفق-2: صورة من الهوية </w:t>
      </w:r>
    </w:p>
    <w:p w14:paraId="64F96AFA" w14:textId="301893D9" w:rsidR="003379F1" w:rsidRDefault="003379F1" w:rsidP="003379F1">
      <w:pPr>
        <w:pStyle w:val="ListParagraph"/>
        <w:numPr>
          <w:ilvl w:val="0"/>
          <w:numId w:val="30"/>
        </w:numPr>
        <w:bidi/>
        <w:spacing w:after="0" w:line="240" w:lineRule="auto"/>
        <w:ind w:left="360"/>
        <w:rPr>
          <w:rFonts w:ascii="Sakkal Majalla" w:hAnsi="Sakkal Majalla" w:cs="Sakkal Majalla"/>
          <w:sz w:val="24"/>
          <w:szCs w:val="24"/>
          <w:lang w:bidi="ar-EG"/>
        </w:rPr>
      </w:pPr>
      <w:r>
        <w:rPr>
          <w:rFonts w:ascii="Sakkal Majalla" w:hAnsi="Sakkal Majalla" w:cs="Sakkal Majalla" w:hint="cs"/>
          <w:sz w:val="24"/>
          <w:szCs w:val="24"/>
          <w:rtl/>
          <w:lang w:bidi="ar-EG"/>
        </w:rPr>
        <w:t xml:space="preserve">يرسل هذا النموذج بعد تعبئته إلى البريد الإلكتروني الخاص بالإدارة العامة للاعتمادات الدولية: </w:t>
      </w:r>
      <w:hyperlink r:id="rId11" w:history="1">
        <w:r w:rsidRPr="00BD6B8D">
          <w:rPr>
            <w:rStyle w:val="Hyperlink"/>
            <w:rFonts w:ascii="Sakkal Majalla" w:hAnsi="Sakkal Majalla" w:cs="Sakkal Majalla"/>
            <w:sz w:val="24"/>
            <w:szCs w:val="24"/>
            <w:lang w:bidi="ar-EG"/>
          </w:rPr>
          <w:t>NCAAA.iL@ETEC.GOV.SA</w:t>
        </w:r>
      </w:hyperlink>
      <w:r>
        <w:rPr>
          <w:rFonts w:ascii="Sakkal Majalla" w:hAnsi="Sakkal Majalla" w:cs="Sakkal Majalla" w:hint="cs"/>
          <w:sz w:val="24"/>
          <w:szCs w:val="24"/>
          <w:rtl/>
          <w:lang w:bidi="ar-EG"/>
        </w:rPr>
        <w:t xml:space="preserve"> </w:t>
      </w:r>
    </w:p>
    <w:p w14:paraId="78BA67EE" w14:textId="2152D3D6" w:rsidR="00D14FA0" w:rsidRDefault="00D14FA0" w:rsidP="00D14FA0">
      <w:pPr>
        <w:bidi/>
        <w:spacing w:after="0" w:line="240" w:lineRule="auto"/>
        <w:rPr>
          <w:rFonts w:ascii="Sakkal Majalla" w:hAnsi="Sakkal Majalla" w:cs="Sakkal Majalla"/>
          <w:sz w:val="24"/>
          <w:szCs w:val="24"/>
          <w:rtl/>
          <w:lang w:bidi="ar-EG"/>
        </w:rPr>
      </w:pPr>
    </w:p>
    <w:tbl>
      <w:tblPr>
        <w:tblStyle w:val="TableGrid"/>
        <w:bidiVisual/>
        <w:tblW w:w="0" w:type="auto"/>
        <w:tblLook w:val="04A0" w:firstRow="1" w:lastRow="0" w:firstColumn="1" w:lastColumn="0" w:noHBand="0" w:noVBand="1"/>
      </w:tblPr>
      <w:tblGrid>
        <w:gridCol w:w="4540"/>
        <w:gridCol w:w="4540"/>
      </w:tblGrid>
      <w:tr w:rsidR="003379F1" w14:paraId="731E6BFF" w14:textId="77777777" w:rsidTr="007661B8">
        <w:tc>
          <w:tcPr>
            <w:tcW w:w="4540" w:type="dxa"/>
          </w:tcPr>
          <w:p w14:paraId="5E481F4C" w14:textId="77777777" w:rsidR="003379F1" w:rsidRDefault="003379F1" w:rsidP="007661B8">
            <w:pPr>
              <w:bidi/>
              <w:rPr>
                <w:rFonts w:ascii="Sakkal Majalla" w:hAnsi="Sakkal Majalla" w:cs="Sakkal Majalla"/>
                <w:b/>
                <w:bCs/>
                <w:rtl/>
              </w:rPr>
            </w:pPr>
          </w:p>
          <w:p w14:paraId="49950B1A" w14:textId="1F065F91" w:rsidR="003379F1" w:rsidRDefault="003379F1" w:rsidP="003379F1">
            <w:pPr>
              <w:bidi/>
              <w:rPr>
                <w:rFonts w:ascii="Sakkal Majalla" w:hAnsi="Sakkal Majalla" w:cs="Sakkal Majalla"/>
                <w:b/>
                <w:bCs/>
                <w:rtl/>
              </w:rPr>
            </w:pPr>
            <w:r>
              <w:rPr>
                <w:rFonts w:ascii="Sakkal Majalla" w:hAnsi="Sakkal Majalla" w:cs="Sakkal Majalla" w:hint="cs"/>
                <w:b/>
                <w:bCs/>
                <w:rtl/>
              </w:rPr>
              <w:t xml:space="preserve">اسم </w:t>
            </w:r>
            <w:r w:rsidR="00F5376D">
              <w:rPr>
                <w:rFonts w:ascii="Sakkal Majalla" w:hAnsi="Sakkal Majalla" w:cs="Sakkal Majalla" w:hint="cs"/>
                <w:b/>
                <w:bCs/>
                <w:rtl/>
              </w:rPr>
              <w:t>مقدم الطلب</w:t>
            </w:r>
            <w:r>
              <w:rPr>
                <w:rFonts w:ascii="Sakkal Majalla" w:hAnsi="Sakkal Majalla" w:cs="Sakkal Majalla" w:hint="cs"/>
                <w:b/>
                <w:bCs/>
                <w:rtl/>
              </w:rPr>
              <w:t>: ....................................................................</w:t>
            </w:r>
          </w:p>
        </w:tc>
        <w:tc>
          <w:tcPr>
            <w:tcW w:w="4540" w:type="dxa"/>
          </w:tcPr>
          <w:p w14:paraId="75494D3E" w14:textId="77777777" w:rsidR="003379F1" w:rsidRDefault="003379F1" w:rsidP="007661B8">
            <w:pPr>
              <w:bidi/>
              <w:rPr>
                <w:rFonts w:ascii="Sakkal Majalla" w:hAnsi="Sakkal Majalla" w:cs="Sakkal Majalla"/>
                <w:b/>
                <w:bCs/>
                <w:rtl/>
              </w:rPr>
            </w:pPr>
          </w:p>
          <w:p w14:paraId="75D7CE9E" w14:textId="0FE5931C" w:rsidR="003379F1" w:rsidRDefault="003379F1" w:rsidP="003379F1">
            <w:pPr>
              <w:bidi/>
              <w:rPr>
                <w:rFonts w:ascii="Sakkal Majalla" w:hAnsi="Sakkal Majalla" w:cs="Sakkal Majalla"/>
                <w:b/>
                <w:bCs/>
                <w:rtl/>
              </w:rPr>
            </w:pPr>
            <w:r>
              <w:rPr>
                <w:rFonts w:ascii="Sakkal Majalla" w:hAnsi="Sakkal Majalla" w:cs="Sakkal Majalla" w:hint="cs"/>
                <w:b/>
                <w:bCs/>
                <w:rtl/>
              </w:rPr>
              <w:t>التوقيع: .....................................................................................</w:t>
            </w:r>
          </w:p>
        </w:tc>
      </w:tr>
      <w:tr w:rsidR="00D14FA0" w14:paraId="5CEEB284" w14:textId="77777777" w:rsidTr="007661B8">
        <w:tc>
          <w:tcPr>
            <w:tcW w:w="4540" w:type="dxa"/>
          </w:tcPr>
          <w:p w14:paraId="5F6D8F19" w14:textId="77777777" w:rsidR="00D14FA0" w:rsidRDefault="00D14FA0" w:rsidP="007661B8">
            <w:pPr>
              <w:bidi/>
              <w:rPr>
                <w:rFonts w:ascii="Sakkal Majalla" w:hAnsi="Sakkal Majalla" w:cs="Sakkal Majalla"/>
                <w:b/>
                <w:bCs/>
                <w:rtl/>
              </w:rPr>
            </w:pPr>
          </w:p>
          <w:p w14:paraId="6748BAE7" w14:textId="44A0F0BE" w:rsidR="00D14FA0" w:rsidRDefault="00D14FA0" w:rsidP="003379F1">
            <w:pPr>
              <w:bidi/>
              <w:rPr>
                <w:rFonts w:ascii="Sakkal Majalla" w:hAnsi="Sakkal Majalla" w:cs="Sakkal Majalla"/>
                <w:b/>
                <w:bCs/>
                <w:rtl/>
              </w:rPr>
            </w:pPr>
            <w:r>
              <w:rPr>
                <w:rFonts w:ascii="Sakkal Majalla" w:hAnsi="Sakkal Majalla" w:cs="Sakkal Majalla" w:hint="cs"/>
                <w:b/>
                <w:bCs/>
                <w:rtl/>
              </w:rPr>
              <w:t xml:space="preserve">اسم </w:t>
            </w:r>
            <w:r w:rsidR="00F5376D">
              <w:rPr>
                <w:rFonts w:ascii="Sakkal Majalla" w:hAnsi="Sakkal Majalla" w:cs="Sakkal Majalla" w:hint="cs"/>
                <w:b/>
                <w:bCs/>
                <w:rtl/>
              </w:rPr>
              <w:t>المدير المباشر</w:t>
            </w:r>
            <w:r>
              <w:rPr>
                <w:rFonts w:ascii="Sakkal Majalla" w:hAnsi="Sakkal Majalla" w:cs="Sakkal Majalla" w:hint="cs"/>
                <w:b/>
                <w:bCs/>
                <w:rtl/>
              </w:rPr>
              <w:t>: .........................................</w:t>
            </w:r>
            <w:r w:rsidR="00F5376D">
              <w:rPr>
                <w:rFonts w:ascii="Sakkal Majalla" w:hAnsi="Sakkal Majalla" w:cs="Sakkal Majalla" w:hint="cs"/>
                <w:b/>
                <w:bCs/>
                <w:rtl/>
              </w:rPr>
              <w:t>.....</w:t>
            </w:r>
            <w:r>
              <w:rPr>
                <w:rFonts w:ascii="Sakkal Majalla" w:hAnsi="Sakkal Majalla" w:cs="Sakkal Majalla" w:hint="cs"/>
                <w:b/>
                <w:bCs/>
                <w:rtl/>
              </w:rPr>
              <w:t>......................</w:t>
            </w:r>
          </w:p>
        </w:tc>
        <w:tc>
          <w:tcPr>
            <w:tcW w:w="4540" w:type="dxa"/>
          </w:tcPr>
          <w:p w14:paraId="6C372242" w14:textId="77777777" w:rsidR="00D14FA0" w:rsidRDefault="00D14FA0" w:rsidP="007661B8">
            <w:pPr>
              <w:bidi/>
              <w:rPr>
                <w:rFonts w:ascii="Sakkal Majalla" w:hAnsi="Sakkal Majalla" w:cs="Sakkal Majalla"/>
                <w:b/>
                <w:bCs/>
                <w:rtl/>
              </w:rPr>
            </w:pPr>
          </w:p>
          <w:p w14:paraId="1A2A1EDD" w14:textId="5F69634C" w:rsidR="00D14FA0" w:rsidRDefault="00F5376D" w:rsidP="007661B8">
            <w:pPr>
              <w:bidi/>
              <w:rPr>
                <w:rFonts w:ascii="Sakkal Majalla" w:hAnsi="Sakkal Majalla" w:cs="Sakkal Majalla"/>
                <w:b/>
                <w:bCs/>
                <w:rtl/>
              </w:rPr>
            </w:pPr>
            <w:r>
              <w:rPr>
                <w:rFonts w:ascii="Sakkal Majalla" w:hAnsi="Sakkal Majalla" w:cs="Sakkal Majalla" w:hint="cs"/>
                <w:b/>
                <w:bCs/>
                <w:rtl/>
              </w:rPr>
              <w:t>التوقيع</w:t>
            </w:r>
            <w:r w:rsidR="00D14FA0">
              <w:rPr>
                <w:rFonts w:ascii="Sakkal Majalla" w:hAnsi="Sakkal Majalla" w:cs="Sakkal Majalla" w:hint="cs"/>
                <w:b/>
                <w:bCs/>
                <w:rtl/>
              </w:rPr>
              <w:t>: ......................................................................................</w:t>
            </w:r>
          </w:p>
        </w:tc>
      </w:tr>
    </w:tbl>
    <w:p w14:paraId="0CDDD1C2" w14:textId="77777777" w:rsidR="00F5376D" w:rsidRPr="00F5376D" w:rsidRDefault="00F5376D" w:rsidP="00F5376D">
      <w:pPr>
        <w:bidi/>
        <w:rPr>
          <w:rFonts w:ascii="Sakkal Majalla" w:hAnsi="Sakkal Majalla" w:cs="Sakkal Majalla"/>
          <w:b/>
          <w:bCs/>
          <w:sz w:val="2"/>
          <w:szCs w:val="2"/>
          <w:rtl/>
        </w:rPr>
      </w:pPr>
    </w:p>
    <w:p w14:paraId="01958074" w14:textId="1298D987" w:rsidR="00D14FA0" w:rsidRPr="00F5376D" w:rsidRDefault="00F5376D" w:rsidP="00F5376D">
      <w:pPr>
        <w:bidi/>
        <w:rPr>
          <w:rFonts w:ascii="Sakkal Majalla" w:hAnsi="Sakkal Majalla" w:cs="Sakkal Majalla"/>
          <w:b/>
          <w:bCs/>
          <w:sz w:val="24"/>
          <w:szCs w:val="24"/>
        </w:rPr>
      </w:pPr>
      <w:r w:rsidRPr="00D14FA0">
        <w:rPr>
          <w:rFonts w:ascii="Sakkal Majalla" w:hAnsi="Sakkal Majalla" w:cs="Sakkal Majalla"/>
          <w:b/>
          <w:bCs/>
          <w:sz w:val="24"/>
          <w:szCs w:val="24"/>
          <w:rtl/>
        </w:rPr>
        <w:t>ختم المرجع الوظيفي:</w:t>
      </w:r>
      <w:r>
        <w:rPr>
          <w:rFonts w:ascii="Sakkal Majalla" w:hAnsi="Sakkal Majalla" w:cs="Sakkal Majalla" w:hint="cs"/>
          <w:b/>
          <w:bCs/>
          <w:sz w:val="24"/>
          <w:szCs w:val="24"/>
          <w:rtl/>
        </w:rPr>
        <w:t xml:space="preserve"> ........................................................................</w:t>
      </w:r>
    </w:p>
    <w:sectPr w:rsidR="00D14FA0" w:rsidRPr="00F5376D" w:rsidSect="00FA48FD">
      <w:headerReference w:type="default" r:id="rId12"/>
      <w:pgSz w:w="11907" w:h="16839" w:code="9"/>
      <w:pgMar w:top="1418" w:right="1377"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6C67" w14:textId="77777777" w:rsidR="002419D3" w:rsidRDefault="002419D3" w:rsidP="005E6761">
      <w:pPr>
        <w:spacing w:after="0" w:line="240" w:lineRule="auto"/>
      </w:pPr>
      <w:r>
        <w:separator/>
      </w:r>
    </w:p>
  </w:endnote>
  <w:endnote w:type="continuationSeparator" w:id="0">
    <w:p w14:paraId="74CCBCF6" w14:textId="77777777" w:rsidR="002419D3" w:rsidRDefault="002419D3" w:rsidP="005E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9DAF" w14:textId="77777777" w:rsidR="002419D3" w:rsidRDefault="002419D3" w:rsidP="005E6761">
      <w:pPr>
        <w:spacing w:after="0" w:line="240" w:lineRule="auto"/>
      </w:pPr>
      <w:r>
        <w:separator/>
      </w:r>
    </w:p>
  </w:footnote>
  <w:footnote w:type="continuationSeparator" w:id="0">
    <w:p w14:paraId="20B5AB6B" w14:textId="77777777" w:rsidR="002419D3" w:rsidRDefault="002419D3" w:rsidP="005E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4C0A" w14:textId="469FCC2F" w:rsidR="003C2AF2" w:rsidRDefault="00FA48FD" w:rsidP="00540463">
    <w:pPr>
      <w:pStyle w:val="Header"/>
    </w:pPr>
    <w:r>
      <w:rPr>
        <w:noProof/>
      </w:rPr>
      <w:drawing>
        <wp:anchor distT="0" distB="0" distL="114300" distR="114300" simplePos="0" relativeHeight="251660800" behindDoc="1" locked="0" layoutInCell="1" allowOverlap="1" wp14:anchorId="4DE4E010" wp14:editId="6630047C">
          <wp:simplePos x="0" y="0"/>
          <wp:positionH relativeFrom="column">
            <wp:posOffset>-923925</wp:posOffset>
          </wp:positionH>
          <wp:positionV relativeFrom="paragraph">
            <wp:posOffset>-469900</wp:posOffset>
          </wp:positionV>
          <wp:extent cx="7547212" cy="10667939"/>
          <wp:effectExtent l="0" t="0" r="0" b="635"/>
          <wp:wrapNone/>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نموذج خطاب2-02.png"/>
                  <pic:cNvPicPr/>
                </pic:nvPicPr>
                <pic:blipFill>
                  <a:blip r:embed="rId1">
                    <a:extLst>
                      <a:ext uri="{28A0092B-C50C-407E-A947-70E740481C1C}">
                        <a14:useLocalDpi xmlns:a14="http://schemas.microsoft.com/office/drawing/2010/main" val="0"/>
                      </a:ext>
                    </a:extLst>
                  </a:blip>
                  <a:stretch>
                    <a:fillRect/>
                  </a:stretch>
                </pic:blipFill>
                <pic:spPr>
                  <a:xfrm>
                    <a:off x="0" y="0"/>
                    <a:ext cx="7547212" cy="10667939"/>
                  </a:xfrm>
                  <a:prstGeom prst="rect">
                    <a:avLst/>
                  </a:prstGeom>
                </pic:spPr>
              </pic:pic>
            </a:graphicData>
          </a:graphic>
          <wp14:sizeRelH relativeFrom="page">
            <wp14:pctWidth>0</wp14:pctWidth>
          </wp14:sizeRelH>
          <wp14:sizeRelV relativeFrom="page">
            <wp14:pctHeight>0</wp14:pctHeight>
          </wp14:sizeRelV>
        </wp:anchor>
      </w:drawing>
    </w:r>
    <w:r w:rsidR="003C2AF2">
      <w:rPr>
        <w:noProof/>
      </w:rPr>
      <w:tab/>
    </w:r>
  </w:p>
  <w:p w14:paraId="1C7AF134" w14:textId="0332F983" w:rsidR="003C2AF2" w:rsidRDefault="00143FF9" w:rsidP="00143FF9">
    <w:pPr>
      <w:pStyle w:val="Header"/>
      <w:tabs>
        <w:tab w:val="clear" w:pos="4680"/>
        <w:tab w:val="clear" w:pos="9360"/>
        <w:tab w:val="left" w:pos="8350"/>
      </w:tabs>
      <w:rPr>
        <w:rFonts w:ascii="Calibri" w:hAnsi="Calibri"/>
        <w:sz w:val="28"/>
        <w:szCs w:val="28"/>
        <w:rtl/>
      </w:rPr>
    </w:pPr>
    <w:r>
      <w:rPr>
        <w:rFonts w:ascii="Calibri" w:hAnsi="Calibri"/>
        <w:sz w:val="28"/>
        <w:szCs w:val="28"/>
      </w:rPr>
      <w:tab/>
    </w:r>
  </w:p>
  <w:p w14:paraId="559AC292" w14:textId="58639327" w:rsidR="00143FF9" w:rsidRDefault="00143FF9" w:rsidP="00143FF9">
    <w:pPr>
      <w:pStyle w:val="Header"/>
      <w:tabs>
        <w:tab w:val="clear" w:pos="4680"/>
        <w:tab w:val="clear" w:pos="9360"/>
        <w:tab w:val="left" w:pos="8350"/>
      </w:tabs>
      <w:jc w:val="right"/>
      <w:rPr>
        <w:rFonts w:ascii="Sakkal Majalla" w:hAnsi="Sakkal Majalla" w:cs="Sakkal Majalla"/>
        <w:sz w:val="20"/>
        <w:szCs w:val="20"/>
        <w:rtl/>
      </w:rPr>
    </w:pPr>
  </w:p>
  <w:p w14:paraId="234A7187" w14:textId="09429698" w:rsidR="003C2AF2" w:rsidRPr="00E42900" w:rsidRDefault="00143FF9" w:rsidP="00005070">
    <w:pPr>
      <w:pStyle w:val="Header"/>
      <w:tabs>
        <w:tab w:val="clear" w:pos="4680"/>
        <w:tab w:val="clear" w:pos="9360"/>
        <w:tab w:val="left" w:pos="8350"/>
      </w:tabs>
      <w:bidi/>
      <w:rPr>
        <w:rFonts w:ascii="Sakkal Majalla" w:hAnsi="Sakkal Majalla" w:cs="Sakkal Majalla"/>
        <w:sz w:val="20"/>
        <w:szCs w:val="20"/>
        <w:rtl/>
      </w:rPr>
    </w:pPr>
    <w:r w:rsidRPr="00E42900">
      <w:rPr>
        <w:rFonts w:ascii="Sakkal Majalla" w:hAnsi="Sakkal Majalla" w:cs="Sakkal Majalla" w:hint="cs"/>
        <w:sz w:val="20"/>
        <w:szCs w:val="20"/>
        <w:rtl/>
      </w:rPr>
      <w:t xml:space="preserve">نموذج رقم </w:t>
    </w:r>
    <w:r w:rsidR="00005070">
      <w:rPr>
        <w:rFonts w:ascii="Sakkal Majalla" w:hAnsi="Sakkal Majalla" w:cs="Sakkal Majalla"/>
        <w:sz w:val="20"/>
        <w:szCs w:val="20"/>
      </w:rPr>
      <w:t>F17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AB4"/>
    <w:multiLevelType w:val="hybridMultilevel"/>
    <w:tmpl w:val="845C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6B5C"/>
    <w:multiLevelType w:val="hybridMultilevel"/>
    <w:tmpl w:val="D93C8F10"/>
    <w:lvl w:ilvl="0" w:tplc="13FAD3C6">
      <w:numFmt w:val="bullet"/>
      <w:lvlText w:val=""/>
      <w:lvlJc w:val="left"/>
      <w:pPr>
        <w:ind w:left="420" w:hanging="360"/>
      </w:pPr>
      <w:rPr>
        <w:rFonts w:ascii="Symbol" w:eastAsiaTheme="minorHAnsi" w:hAnsi="Symbol" w:cs="AL-Mohana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4C1576B"/>
    <w:multiLevelType w:val="hybridMultilevel"/>
    <w:tmpl w:val="98BCCC7C"/>
    <w:lvl w:ilvl="0" w:tplc="BFDA9E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E2BC0"/>
    <w:multiLevelType w:val="hybridMultilevel"/>
    <w:tmpl w:val="1A243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C5344"/>
    <w:multiLevelType w:val="hybridMultilevel"/>
    <w:tmpl w:val="60D8ACE8"/>
    <w:lvl w:ilvl="0" w:tplc="694A9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369A1"/>
    <w:multiLevelType w:val="hybridMultilevel"/>
    <w:tmpl w:val="BC96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D2C8D"/>
    <w:multiLevelType w:val="hybridMultilevel"/>
    <w:tmpl w:val="44606EFE"/>
    <w:lvl w:ilvl="0" w:tplc="04090001">
      <w:start w:val="1"/>
      <w:numFmt w:val="bullet"/>
      <w:lvlText w:val=""/>
      <w:lvlJc w:val="left"/>
      <w:pPr>
        <w:ind w:left="720" w:hanging="360"/>
      </w:pPr>
      <w:rPr>
        <w:rFonts w:ascii="Symbol" w:hAnsi="Symbol" w:hint="default"/>
      </w:rPr>
    </w:lvl>
    <w:lvl w:ilvl="1" w:tplc="3500C5F8">
      <w:start w:val="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0221E"/>
    <w:multiLevelType w:val="hybridMultilevel"/>
    <w:tmpl w:val="2864F40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EF1D9B"/>
    <w:multiLevelType w:val="hybridMultilevel"/>
    <w:tmpl w:val="F4446AF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BB2B93"/>
    <w:multiLevelType w:val="hybridMultilevel"/>
    <w:tmpl w:val="4DC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AB0683"/>
    <w:multiLevelType w:val="hybridMultilevel"/>
    <w:tmpl w:val="B3961A62"/>
    <w:lvl w:ilvl="0" w:tplc="04090001">
      <w:start w:val="1"/>
      <w:numFmt w:val="bullet"/>
      <w:lvlText w:val=""/>
      <w:lvlJc w:val="left"/>
      <w:pPr>
        <w:ind w:left="720" w:hanging="360"/>
      </w:pPr>
      <w:rPr>
        <w:rFonts w:ascii="Symbol" w:hAnsi="Symbol" w:hint="default"/>
      </w:rPr>
    </w:lvl>
    <w:lvl w:ilvl="1" w:tplc="3500C5F8">
      <w:start w:val="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4704C"/>
    <w:multiLevelType w:val="hybridMultilevel"/>
    <w:tmpl w:val="C4908264"/>
    <w:lvl w:ilvl="0" w:tplc="5438800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A379C"/>
    <w:multiLevelType w:val="hybridMultilevel"/>
    <w:tmpl w:val="91CCCCD6"/>
    <w:lvl w:ilvl="0" w:tplc="0409000F">
      <w:start w:val="1"/>
      <w:numFmt w:val="decimal"/>
      <w:lvlText w:val="%1."/>
      <w:lvlJc w:val="left"/>
      <w:pPr>
        <w:ind w:left="720" w:hanging="360"/>
      </w:pPr>
    </w:lvl>
    <w:lvl w:ilvl="1" w:tplc="E6F4AB6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14E0A"/>
    <w:multiLevelType w:val="hybridMultilevel"/>
    <w:tmpl w:val="C9E4A426"/>
    <w:lvl w:ilvl="0" w:tplc="B46AB498">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46F200FA"/>
    <w:multiLevelType w:val="hybridMultilevel"/>
    <w:tmpl w:val="55C86F44"/>
    <w:lvl w:ilvl="0" w:tplc="F8E031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11E66"/>
    <w:multiLevelType w:val="hybridMultilevel"/>
    <w:tmpl w:val="BC96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2279F"/>
    <w:multiLevelType w:val="hybridMultilevel"/>
    <w:tmpl w:val="17A20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E3BF3"/>
    <w:multiLevelType w:val="hybridMultilevel"/>
    <w:tmpl w:val="7BA6203C"/>
    <w:lvl w:ilvl="0" w:tplc="0409000F">
      <w:start w:val="1"/>
      <w:numFmt w:val="decimal"/>
      <w:lvlText w:val="%1."/>
      <w:lvlJc w:val="left"/>
      <w:pPr>
        <w:ind w:left="720" w:hanging="360"/>
      </w:pPr>
    </w:lvl>
    <w:lvl w:ilvl="1" w:tplc="D0C250A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70FFC"/>
    <w:multiLevelType w:val="hybridMultilevel"/>
    <w:tmpl w:val="E3061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496199"/>
    <w:multiLevelType w:val="hybridMultilevel"/>
    <w:tmpl w:val="F53A4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F126CB"/>
    <w:multiLevelType w:val="hybridMultilevel"/>
    <w:tmpl w:val="8E9A2558"/>
    <w:lvl w:ilvl="0" w:tplc="49DCD464">
      <w:start w:val="1"/>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469B6"/>
    <w:multiLevelType w:val="hybridMultilevel"/>
    <w:tmpl w:val="E65CD38C"/>
    <w:lvl w:ilvl="0" w:tplc="F37EC04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F334B"/>
    <w:multiLevelType w:val="hybridMultilevel"/>
    <w:tmpl w:val="20DE582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6B33D8"/>
    <w:multiLevelType w:val="hybridMultilevel"/>
    <w:tmpl w:val="1C22C42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FAE2EA7"/>
    <w:multiLevelType w:val="hybridMultilevel"/>
    <w:tmpl w:val="0FC42968"/>
    <w:lvl w:ilvl="0" w:tplc="694A9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33EB7"/>
    <w:multiLevelType w:val="hybridMultilevel"/>
    <w:tmpl w:val="D5E2F57A"/>
    <w:lvl w:ilvl="0" w:tplc="2B92F9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E5BF0"/>
    <w:multiLevelType w:val="hybridMultilevel"/>
    <w:tmpl w:val="D25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C2DD8"/>
    <w:multiLevelType w:val="hybridMultilevel"/>
    <w:tmpl w:val="17A20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465E9"/>
    <w:multiLevelType w:val="hybridMultilevel"/>
    <w:tmpl w:val="AF443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8786E"/>
    <w:multiLevelType w:val="hybridMultilevel"/>
    <w:tmpl w:val="B33A49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2A4E22"/>
    <w:multiLevelType w:val="hybridMultilevel"/>
    <w:tmpl w:val="E5CA383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4665DC"/>
    <w:multiLevelType w:val="hybridMultilevel"/>
    <w:tmpl w:val="91780DD6"/>
    <w:lvl w:ilvl="0" w:tplc="04090001">
      <w:start w:val="1"/>
      <w:numFmt w:val="bullet"/>
      <w:lvlText w:val=""/>
      <w:lvlJc w:val="left"/>
      <w:pPr>
        <w:ind w:left="720" w:hanging="360"/>
      </w:pPr>
      <w:rPr>
        <w:rFonts w:ascii="Symbol" w:hAnsi="Symbol" w:hint="default"/>
      </w:rPr>
    </w:lvl>
    <w:lvl w:ilvl="1" w:tplc="3500C5F8">
      <w:start w:val="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8"/>
  </w:num>
  <w:num w:numId="4">
    <w:abstractNumId w:val="27"/>
  </w:num>
  <w:num w:numId="5">
    <w:abstractNumId w:val="15"/>
  </w:num>
  <w:num w:numId="6">
    <w:abstractNumId w:val="5"/>
  </w:num>
  <w:num w:numId="7">
    <w:abstractNumId w:val="10"/>
  </w:num>
  <w:num w:numId="8">
    <w:abstractNumId w:val="26"/>
  </w:num>
  <w:num w:numId="9">
    <w:abstractNumId w:val="31"/>
  </w:num>
  <w:num w:numId="10">
    <w:abstractNumId w:val="30"/>
  </w:num>
  <w:num w:numId="11">
    <w:abstractNumId w:val="22"/>
  </w:num>
  <w:num w:numId="12">
    <w:abstractNumId w:val="7"/>
  </w:num>
  <w:num w:numId="13">
    <w:abstractNumId w:val="17"/>
  </w:num>
  <w:num w:numId="14">
    <w:abstractNumId w:val="19"/>
  </w:num>
  <w:num w:numId="15">
    <w:abstractNumId w:val="6"/>
  </w:num>
  <w:num w:numId="16">
    <w:abstractNumId w:val="14"/>
  </w:num>
  <w:num w:numId="17">
    <w:abstractNumId w:val="0"/>
  </w:num>
  <w:num w:numId="18">
    <w:abstractNumId w:val="18"/>
  </w:num>
  <w:num w:numId="19">
    <w:abstractNumId w:val="25"/>
  </w:num>
  <w:num w:numId="20">
    <w:abstractNumId w:val="9"/>
  </w:num>
  <w:num w:numId="21">
    <w:abstractNumId w:val="23"/>
  </w:num>
  <w:num w:numId="22">
    <w:abstractNumId w:val="13"/>
  </w:num>
  <w:num w:numId="23">
    <w:abstractNumId w:val="8"/>
  </w:num>
  <w:num w:numId="24">
    <w:abstractNumId w:val="29"/>
  </w:num>
  <w:num w:numId="25">
    <w:abstractNumId w:val="3"/>
  </w:num>
  <w:num w:numId="26">
    <w:abstractNumId w:val="21"/>
  </w:num>
  <w:num w:numId="27">
    <w:abstractNumId w:val="20"/>
  </w:num>
  <w:num w:numId="28">
    <w:abstractNumId w:val="1"/>
  </w:num>
  <w:num w:numId="29">
    <w:abstractNumId w:val="2"/>
  </w:num>
  <w:num w:numId="30">
    <w:abstractNumId w:val="11"/>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DB"/>
    <w:rsid w:val="0000441B"/>
    <w:rsid w:val="00005070"/>
    <w:rsid w:val="00012DF3"/>
    <w:rsid w:val="00015B96"/>
    <w:rsid w:val="00017EE8"/>
    <w:rsid w:val="00020612"/>
    <w:rsid w:val="000247A9"/>
    <w:rsid w:val="00026FF6"/>
    <w:rsid w:val="0002755F"/>
    <w:rsid w:val="00030880"/>
    <w:rsid w:val="00030975"/>
    <w:rsid w:val="00032BB5"/>
    <w:rsid w:val="0004035E"/>
    <w:rsid w:val="000418EF"/>
    <w:rsid w:val="00041EA2"/>
    <w:rsid w:val="000449B7"/>
    <w:rsid w:val="000458E7"/>
    <w:rsid w:val="00057F0D"/>
    <w:rsid w:val="00057F96"/>
    <w:rsid w:val="000603B4"/>
    <w:rsid w:val="00060E8E"/>
    <w:rsid w:val="00062FDE"/>
    <w:rsid w:val="00065AD3"/>
    <w:rsid w:val="0007663A"/>
    <w:rsid w:val="00077198"/>
    <w:rsid w:val="0008052D"/>
    <w:rsid w:val="00081020"/>
    <w:rsid w:val="00087102"/>
    <w:rsid w:val="0009288F"/>
    <w:rsid w:val="000A4B93"/>
    <w:rsid w:val="000B621F"/>
    <w:rsid w:val="000B6360"/>
    <w:rsid w:val="000C0DA4"/>
    <w:rsid w:val="000C1927"/>
    <w:rsid w:val="000C266E"/>
    <w:rsid w:val="000C2EFD"/>
    <w:rsid w:val="000C618F"/>
    <w:rsid w:val="000E0A86"/>
    <w:rsid w:val="000E529A"/>
    <w:rsid w:val="000E7BEF"/>
    <w:rsid w:val="00107CE3"/>
    <w:rsid w:val="001230A3"/>
    <w:rsid w:val="00125958"/>
    <w:rsid w:val="00130357"/>
    <w:rsid w:val="001354A2"/>
    <w:rsid w:val="0013632A"/>
    <w:rsid w:val="00137157"/>
    <w:rsid w:val="001372C2"/>
    <w:rsid w:val="00140404"/>
    <w:rsid w:val="00143FF9"/>
    <w:rsid w:val="00144BF6"/>
    <w:rsid w:val="001454D4"/>
    <w:rsid w:val="0014715C"/>
    <w:rsid w:val="00150250"/>
    <w:rsid w:val="00150EB3"/>
    <w:rsid w:val="00153DBA"/>
    <w:rsid w:val="00154A69"/>
    <w:rsid w:val="00155293"/>
    <w:rsid w:val="00155EAD"/>
    <w:rsid w:val="001617E5"/>
    <w:rsid w:val="0016337B"/>
    <w:rsid w:val="00164D35"/>
    <w:rsid w:val="0017262C"/>
    <w:rsid w:val="00173351"/>
    <w:rsid w:val="00181AB0"/>
    <w:rsid w:val="00185537"/>
    <w:rsid w:val="001918D2"/>
    <w:rsid w:val="00192076"/>
    <w:rsid w:val="0019266F"/>
    <w:rsid w:val="00193880"/>
    <w:rsid w:val="0019539B"/>
    <w:rsid w:val="00196C90"/>
    <w:rsid w:val="001A0FFD"/>
    <w:rsid w:val="001A1062"/>
    <w:rsid w:val="001A3002"/>
    <w:rsid w:val="001A3137"/>
    <w:rsid w:val="001B2209"/>
    <w:rsid w:val="001B2942"/>
    <w:rsid w:val="001B426C"/>
    <w:rsid w:val="001C3935"/>
    <w:rsid w:val="001C66AE"/>
    <w:rsid w:val="001D0DF8"/>
    <w:rsid w:val="001D3BC8"/>
    <w:rsid w:val="001D3F58"/>
    <w:rsid w:val="001D7D06"/>
    <w:rsid w:val="001E0359"/>
    <w:rsid w:val="001E29B1"/>
    <w:rsid w:val="001E4EE7"/>
    <w:rsid w:val="001E761A"/>
    <w:rsid w:val="001F0276"/>
    <w:rsid w:val="001F21EB"/>
    <w:rsid w:val="001F4D97"/>
    <w:rsid w:val="001F7022"/>
    <w:rsid w:val="001F7C30"/>
    <w:rsid w:val="00200393"/>
    <w:rsid w:val="002032EF"/>
    <w:rsid w:val="0020525E"/>
    <w:rsid w:val="002059FD"/>
    <w:rsid w:val="0021158E"/>
    <w:rsid w:val="00214C43"/>
    <w:rsid w:val="00234435"/>
    <w:rsid w:val="002349F6"/>
    <w:rsid w:val="00236751"/>
    <w:rsid w:val="0024053D"/>
    <w:rsid w:val="00240A5A"/>
    <w:rsid w:val="002419D3"/>
    <w:rsid w:val="00254624"/>
    <w:rsid w:val="002609BE"/>
    <w:rsid w:val="00260E25"/>
    <w:rsid w:val="00264764"/>
    <w:rsid w:val="00270E3C"/>
    <w:rsid w:val="00272119"/>
    <w:rsid w:val="002750AB"/>
    <w:rsid w:val="00276F02"/>
    <w:rsid w:val="002820D8"/>
    <w:rsid w:val="00286301"/>
    <w:rsid w:val="00290D34"/>
    <w:rsid w:val="002936EE"/>
    <w:rsid w:val="002949E0"/>
    <w:rsid w:val="002967CF"/>
    <w:rsid w:val="002A1097"/>
    <w:rsid w:val="002A352B"/>
    <w:rsid w:val="002B0A76"/>
    <w:rsid w:val="002C4CD0"/>
    <w:rsid w:val="002C58A2"/>
    <w:rsid w:val="002D1CDE"/>
    <w:rsid w:val="002D1F66"/>
    <w:rsid w:val="002D3079"/>
    <w:rsid w:val="002E38B7"/>
    <w:rsid w:val="002E6444"/>
    <w:rsid w:val="002E6A7B"/>
    <w:rsid w:val="002F5769"/>
    <w:rsid w:val="002F5CBC"/>
    <w:rsid w:val="00300AF6"/>
    <w:rsid w:val="00311072"/>
    <w:rsid w:val="00311107"/>
    <w:rsid w:val="00312520"/>
    <w:rsid w:val="00312F95"/>
    <w:rsid w:val="003131FF"/>
    <w:rsid w:val="00315EAB"/>
    <w:rsid w:val="00336D90"/>
    <w:rsid w:val="003379F1"/>
    <w:rsid w:val="00337F50"/>
    <w:rsid w:val="00340764"/>
    <w:rsid w:val="00340F0B"/>
    <w:rsid w:val="0034395F"/>
    <w:rsid w:val="003474C0"/>
    <w:rsid w:val="00351893"/>
    <w:rsid w:val="00361849"/>
    <w:rsid w:val="00364F38"/>
    <w:rsid w:val="003654E2"/>
    <w:rsid w:val="0037124E"/>
    <w:rsid w:val="00372CF6"/>
    <w:rsid w:val="00373220"/>
    <w:rsid w:val="003746CA"/>
    <w:rsid w:val="00375761"/>
    <w:rsid w:val="003775B3"/>
    <w:rsid w:val="0038104B"/>
    <w:rsid w:val="00390E6E"/>
    <w:rsid w:val="00391F2C"/>
    <w:rsid w:val="00392B47"/>
    <w:rsid w:val="003966BD"/>
    <w:rsid w:val="00396EDB"/>
    <w:rsid w:val="003A411D"/>
    <w:rsid w:val="003A5BF7"/>
    <w:rsid w:val="003B06A4"/>
    <w:rsid w:val="003B2945"/>
    <w:rsid w:val="003B3652"/>
    <w:rsid w:val="003C17C0"/>
    <w:rsid w:val="003C2931"/>
    <w:rsid w:val="003C2AF2"/>
    <w:rsid w:val="003C77D2"/>
    <w:rsid w:val="003C7FA7"/>
    <w:rsid w:val="003D353D"/>
    <w:rsid w:val="003D3A59"/>
    <w:rsid w:val="003D7B81"/>
    <w:rsid w:val="003E0543"/>
    <w:rsid w:val="003E0D44"/>
    <w:rsid w:val="003E25BD"/>
    <w:rsid w:val="003E2C09"/>
    <w:rsid w:val="003E3BBA"/>
    <w:rsid w:val="003F03E6"/>
    <w:rsid w:val="003F2C58"/>
    <w:rsid w:val="003F7B5E"/>
    <w:rsid w:val="00401075"/>
    <w:rsid w:val="00401712"/>
    <w:rsid w:val="0040180E"/>
    <w:rsid w:val="00402D21"/>
    <w:rsid w:val="0040388D"/>
    <w:rsid w:val="00412B01"/>
    <w:rsid w:val="004243DD"/>
    <w:rsid w:val="004245FB"/>
    <w:rsid w:val="00424E0A"/>
    <w:rsid w:val="00432CFC"/>
    <w:rsid w:val="00434374"/>
    <w:rsid w:val="00442875"/>
    <w:rsid w:val="0045538F"/>
    <w:rsid w:val="00455A1F"/>
    <w:rsid w:val="00456354"/>
    <w:rsid w:val="00470D27"/>
    <w:rsid w:val="00472A65"/>
    <w:rsid w:val="00474B45"/>
    <w:rsid w:val="00474BF0"/>
    <w:rsid w:val="0048115B"/>
    <w:rsid w:val="004A0EFB"/>
    <w:rsid w:val="004B1708"/>
    <w:rsid w:val="004B2D36"/>
    <w:rsid w:val="004C2736"/>
    <w:rsid w:val="004C3361"/>
    <w:rsid w:val="004C4764"/>
    <w:rsid w:val="004C7130"/>
    <w:rsid w:val="004D0046"/>
    <w:rsid w:val="004D58FB"/>
    <w:rsid w:val="004F137E"/>
    <w:rsid w:val="004F1682"/>
    <w:rsid w:val="004F71DF"/>
    <w:rsid w:val="00504B38"/>
    <w:rsid w:val="00507D28"/>
    <w:rsid w:val="00510936"/>
    <w:rsid w:val="00510C42"/>
    <w:rsid w:val="00517481"/>
    <w:rsid w:val="00527E5A"/>
    <w:rsid w:val="00540463"/>
    <w:rsid w:val="00541A8A"/>
    <w:rsid w:val="00557472"/>
    <w:rsid w:val="0056034D"/>
    <w:rsid w:val="005637CE"/>
    <w:rsid w:val="00567420"/>
    <w:rsid w:val="00582A25"/>
    <w:rsid w:val="00583498"/>
    <w:rsid w:val="00590541"/>
    <w:rsid w:val="0059642F"/>
    <w:rsid w:val="005966D1"/>
    <w:rsid w:val="005971C3"/>
    <w:rsid w:val="00597910"/>
    <w:rsid w:val="005A53A6"/>
    <w:rsid w:val="005B14B1"/>
    <w:rsid w:val="005B2583"/>
    <w:rsid w:val="005C0E8E"/>
    <w:rsid w:val="005C4E69"/>
    <w:rsid w:val="005D467D"/>
    <w:rsid w:val="005D683E"/>
    <w:rsid w:val="005D7423"/>
    <w:rsid w:val="005E1ED7"/>
    <w:rsid w:val="005E6761"/>
    <w:rsid w:val="005E7EA5"/>
    <w:rsid w:val="005F002E"/>
    <w:rsid w:val="005F0232"/>
    <w:rsid w:val="005F3BCE"/>
    <w:rsid w:val="005F78EC"/>
    <w:rsid w:val="006022F3"/>
    <w:rsid w:val="00604826"/>
    <w:rsid w:val="00604F12"/>
    <w:rsid w:val="0061006E"/>
    <w:rsid w:val="006127CD"/>
    <w:rsid w:val="006134CF"/>
    <w:rsid w:val="00615F80"/>
    <w:rsid w:val="00617EED"/>
    <w:rsid w:val="00624215"/>
    <w:rsid w:val="006258F6"/>
    <w:rsid w:val="006275CB"/>
    <w:rsid w:val="006670AF"/>
    <w:rsid w:val="00680A0A"/>
    <w:rsid w:val="006868B0"/>
    <w:rsid w:val="00694295"/>
    <w:rsid w:val="006974C8"/>
    <w:rsid w:val="006A2607"/>
    <w:rsid w:val="006A4A85"/>
    <w:rsid w:val="006A682F"/>
    <w:rsid w:val="006B08F4"/>
    <w:rsid w:val="006C2431"/>
    <w:rsid w:val="006C3901"/>
    <w:rsid w:val="006E0043"/>
    <w:rsid w:val="006E1332"/>
    <w:rsid w:val="006E18A5"/>
    <w:rsid w:val="006F444A"/>
    <w:rsid w:val="00704DB4"/>
    <w:rsid w:val="00707F7D"/>
    <w:rsid w:val="0071683C"/>
    <w:rsid w:val="00720505"/>
    <w:rsid w:val="0072287D"/>
    <w:rsid w:val="007250DC"/>
    <w:rsid w:val="0073433C"/>
    <w:rsid w:val="00735D83"/>
    <w:rsid w:val="0074015C"/>
    <w:rsid w:val="0074241C"/>
    <w:rsid w:val="00753E52"/>
    <w:rsid w:val="00756C76"/>
    <w:rsid w:val="007654D6"/>
    <w:rsid w:val="00767608"/>
    <w:rsid w:val="0077504A"/>
    <w:rsid w:val="00775367"/>
    <w:rsid w:val="00775B66"/>
    <w:rsid w:val="00781F14"/>
    <w:rsid w:val="00783D02"/>
    <w:rsid w:val="007859F0"/>
    <w:rsid w:val="00785F8D"/>
    <w:rsid w:val="00786E8F"/>
    <w:rsid w:val="00793D81"/>
    <w:rsid w:val="00795D0F"/>
    <w:rsid w:val="007A1431"/>
    <w:rsid w:val="007A4B89"/>
    <w:rsid w:val="007A5D4D"/>
    <w:rsid w:val="007B7CBE"/>
    <w:rsid w:val="007B7CD5"/>
    <w:rsid w:val="007C1EB0"/>
    <w:rsid w:val="007C4322"/>
    <w:rsid w:val="007C4CA0"/>
    <w:rsid w:val="007D368E"/>
    <w:rsid w:val="007D4E0F"/>
    <w:rsid w:val="007D5C02"/>
    <w:rsid w:val="007E4DDE"/>
    <w:rsid w:val="007F09A8"/>
    <w:rsid w:val="007F4AD2"/>
    <w:rsid w:val="008046CD"/>
    <w:rsid w:val="00814255"/>
    <w:rsid w:val="0082119B"/>
    <w:rsid w:val="008244D0"/>
    <w:rsid w:val="00830D4D"/>
    <w:rsid w:val="008372F9"/>
    <w:rsid w:val="008408FF"/>
    <w:rsid w:val="008431EF"/>
    <w:rsid w:val="00843550"/>
    <w:rsid w:val="00852A34"/>
    <w:rsid w:val="00852F27"/>
    <w:rsid w:val="00860EDD"/>
    <w:rsid w:val="00864658"/>
    <w:rsid w:val="00866CAC"/>
    <w:rsid w:val="00872DED"/>
    <w:rsid w:val="0088327A"/>
    <w:rsid w:val="0088594D"/>
    <w:rsid w:val="008A5228"/>
    <w:rsid w:val="008A6EC3"/>
    <w:rsid w:val="008B4A67"/>
    <w:rsid w:val="008C7535"/>
    <w:rsid w:val="008D1246"/>
    <w:rsid w:val="008D5677"/>
    <w:rsid w:val="008E26DB"/>
    <w:rsid w:val="008E5B1C"/>
    <w:rsid w:val="008E6B2A"/>
    <w:rsid w:val="008F04C7"/>
    <w:rsid w:val="008F0BCB"/>
    <w:rsid w:val="008F1D40"/>
    <w:rsid w:val="008F58B6"/>
    <w:rsid w:val="008F630A"/>
    <w:rsid w:val="009047B3"/>
    <w:rsid w:val="009172BA"/>
    <w:rsid w:val="00920740"/>
    <w:rsid w:val="00921FAF"/>
    <w:rsid w:val="009254AB"/>
    <w:rsid w:val="00926D41"/>
    <w:rsid w:val="00931A96"/>
    <w:rsid w:val="00931BE8"/>
    <w:rsid w:val="009347C9"/>
    <w:rsid w:val="00935667"/>
    <w:rsid w:val="00935D6E"/>
    <w:rsid w:val="00935E56"/>
    <w:rsid w:val="00940C52"/>
    <w:rsid w:val="00941E1A"/>
    <w:rsid w:val="00945EE5"/>
    <w:rsid w:val="0095088A"/>
    <w:rsid w:val="009579A3"/>
    <w:rsid w:val="00960A2F"/>
    <w:rsid w:val="00962815"/>
    <w:rsid w:val="0097004B"/>
    <w:rsid w:val="009748E6"/>
    <w:rsid w:val="00974E58"/>
    <w:rsid w:val="00980912"/>
    <w:rsid w:val="00984051"/>
    <w:rsid w:val="00984DBA"/>
    <w:rsid w:val="0098637D"/>
    <w:rsid w:val="009966C4"/>
    <w:rsid w:val="009A06F5"/>
    <w:rsid w:val="009B021F"/>
    <w:rsid w:val="009B3DFF"/>
    <w:rsid w:val="009C1857"/>
    <w:rsid w:val="009C5198"/>
    <w:rsid w:val="009D23AC"/>
    <w:rsid w:val="009D6C20"/>
    <w:rsid w:val="009F489A"/>
    <w:rsid w:val="009F6742"/>
    <w:rsid w:val="00A00F5A"/>
    <w:rsid w:val="00A0137A"/>
    <w:rsid w:val="00A03E11"/>
    <w:rsid w:val="00A03EF8"/>
    <w:rsid w:val="00A0760F"/>
    <w:rsid w:val="00A07D0E"/>
    <w:rsid w:val="00A11038"/>
    <w:rsid w:val="00A11CF8"/>
    <w:rsid w:val="00A14E6E"/>
    <w:rsid w:val="00A150F2"/>
    <w:rsid w:val="00A16BBC"/>
    <w:rsid w:val="00A17E1C"/>
    <w:rsid w:val="00A21425"/>
    <w:rsid w:val="00A2624B"/>
    <w:rsid w:val="00A26BF5"/>
    <w:rsid w:val="00A422E7"/>
    <w:rsid w:val="00A456F8"/>
    <w:rsid w:val="00A46C44"/>
    <w:rsid w:val="00A52536"/>
    <w:rsid w:val="00A53391"/>
    <w:rsid w:val="00A53851"/>
    <w:rsid w:val="00A547CE"/>
    <w:rsid w:val="00A5492D"/>
    <w:rsid w:val="00A577CE"/>
    <w:rsid w:val="00A6668B"/>
    <w:rsid w:val="00A76B0D"/>
    <w:rsid w:val="00A85C99"/>
    <w:rsid w:val="00A935B6"/>
    <w:rsid w:val="00A94545"/>
    <w:rsid w:val="00A95CDB"/>
    <w:rsid w:val="00A95E28"/>
    <w:rsid w:val="00A965A3"/>
    <w:rsid w:val="00A97C20"/>
    <w:rsid w:val="00AA289F"/>
    <w:rsid w:val="00AA5EE3"/>
    <w:rsid w:val="00AA6B9A"/>
    <w:rsid w:val="00AB0A0F"/>
    <w:rsid w:val="00AB2572"/>
    <w:rsid w:val="00AB7F88"/>
    <w:rsid w:val="00AC25AE"/>
    <w:rsid w:val="00AD1E3D"/>
    <w:rsid w:val="00AD2370"/>
    <w:rsid w:val="00AD2AA5"/>
    <w:rsid w:val="00AD2FFD"/>
    <w:rsid w:val="00AD3E04"/>
    <w:rsid w:val="00AD636B"/>
    <w:rsid w:val="00AE54D1"/>
    <w:rsid w:val="00AF09AF"/>
    <w:rsid w:val="00AF11A0"/>
    <w:rsid w:val="00AF3EE8"/>
    <w:rsid w:val="00AF648D"/>
    <w:rsid w:val="00B03361"/>
    <w:rsid w:val="00B05492"/>
    <w:rsid w:val="00B05784"/>
    <w:rsid w:val="00B1429F"/>
    <w:rsid w:val="00B14A93"/>
    <w:rsid w:val="00B1672D"/>
    <w:rsid w:val="00B21340"/>
    <w:rsid w:val="00B24FC2"/>
    <w:rsid w:val="00B32CC7"/>
    <w:rsid w:val="00B44046"/>
    <w:rsid w:val="00B44432"/>
    <w:rsid w:val="00B506E1"/>
    <w:rsid w:val="00B51B9E"/>
    <w:rsid w:val="00B534DD"/>
    <w:rsid w:val="00B607D4"/>
    <w:rsid w:val="00B73CE5"/>
    <w:rsid w:val="00B8178E"/>
    <w:rsid w:val="00B81A2D"/>
    <w:rsid w:val="00B82539"/>
    <w:rsid w:val="00B832CA"/>
    <w:rsid w:val="00B83837"/>
    <w:rsid w:val="00B8636D"/>
    <w:rsid w:val="00B866DA"/>
    <w:rsid w:val="00B93635"/>
    <w:rsid w:val="00BA0B02"/>
    <w:rsid w:val="00BA108E"/>
    <w:rsid w:val="00BB053B"/>
    <w:rsid w:val="00BB08E7"/>
    <w:rsid w:val="00BB1042"/>
    <w:rsid w:val="00BB1B97"/>
    <w:rsid w:val="00BB629D"/>
    <w:rsid w:val="00BC1196"/>
    <w:rsid w:val="00BD3FAB"/>
    <w:rsid w:val="00BE19C7"/>
    <w:rsid w:val="00BE1C15"/>
    <w:rsid w:val="00BE232C"/>
    <w:rsid w:val="00BE23BC"/>
    <w:rsid w:val="00BF41D0"/>
    <w:rsid w:val="00C00E8E"/>
    <w:rsid w:val="00C0217B"/>
    <w:rsid w:val="00C06190"/>
    <w:rsid w:val="00C07EB0"/>
    <w:rsid w:val="00C104DE"/>
    <w:rsid w:val="00C4086F"/>
    <w:rsid w:val="00C50799"/>
    <w:rsid w:val="00C50851"/>
    <w:rsid w:val="00C52AAC"/>
    <w:rsid w:val="00C57C9E"/>
    <w:rsid w:val="00C7061D"/>
    <w:rsid w:val="00C75A3B"/>
    <w:rsid w:val="00C81860"/>
    <w:rsid w:val="00C82574"/>
    <w:rsid w:val="00C843D3"/>
    <w:rsid w:val="00C84554"/>
    <w:rsid w:val="00C85021"/>
    <w:rsid w:val="00C85F42"/>
    <w:rsid w:val="00C91356"/>
    <w:rsid w:val="00C97EC0"/>
    <w:rsid w:val="00CA1946"/>
    <w:rsid w:val="00CA57C1"/>
    <w:rsid w:val="00CA65B9"/>
    <w:rsid w:val="00CA6A48"/>
    <w:rsid w:val="00CB31D2"/>
    <w:rsid w:val="00CB4B8E"/>
    <w:rsid w:val="00CC5A6B"/>
    <w:rsid w:val="00CC7180"/>
    <w:rsid w:val="00CD71BC"/>
    <w:rsid w:val="00CD7F5C"/>
    <w:rsid w:val="00CE4D5E"/>
    <w:rsid w:val="00CE4D91"/>
    <w:rsid w:val="00CF01FA"/>
    <w:rsid w:val="00CF60B1"/>
    <w:rsid w:val="00CF72AA"/>
    <w:rsid w:val="00D0067E"/>
    <w:rsid w:val="00D126CD"/>
    <w:rsid w:val="00D13BF4"/>
    <w:rsid w:val="00D146CC"/>
    <w:rsid w:val="00D14FA0"/>
    <w:rsid w:val="00D20E05"/>
    <w:rsid w:val="00D21326"/>
    <w:rsid w:val="00D223BE"/>
    <w:rsid w:val="00D30A93"/>
    <w:rsid w:val="00D318EC"/>
    <w:rsid w:val="00D349E0"/>
    <w:rsid w:val="00D42C52"/>
    <w:rsid w:val="00D447D4"/>
    <w:rsid w:val="00D46579"/>
    <w:rsid w:val="00D56EAF"/>
    <w:rsid w:val="00D623F8"/>
    <w:rsid w:val="00D65721"/>
    <w:rsid w:val="00D77D4D"/>
    <w:rsid w:val="00D82E4D"/>
    <w:rsid w:val="00D86464"/>
    <w:rsid w:val="00D92C71"/>
    <w:rsid w:val="00D93F27"/>
    <w:rsid w:val="00D946CE"/>
    <w:rsid w:val="00DA299C"/>
    <w:rsid w:val="00DA30AD"/>
    <w:rsid w:val="00DA325B"/>
    <w:rsid w:val="00DA3C18"/>
    <w:rsid w:val="00DB0218"/>
    <w:rsid w:val="00DB17E6"/>
    <w:rsid w:val="00DB4068"/>
    <w:rsid w:val="00DC4006"/>
    <w:rsid w:val="00DC4A16"/>
    <w:rsid w:val="00DC6D5F"/>
    <w:rsid w:val="00DD30DA"/>
    <w:rsid w:val="00DD628E"/>
    <w:rsid w:val="00DE15E8"/>
    <w:rsid w:val="00DE46E9"/>
    <w:rsid w:val="00DE5802"/>
    <w:rsid w:val="00DE5E48"/>
    <w:rsid w:val="00DF19D6"/>
    <w:rsid w:val="00DF1D07"/>
    <w:rsid w:val="00DF4324"/>
    <w:rsid w:val="00DF497B"/>
    <w:rsid w:val="00DF65A7"/>
    <w:rsid w:val="00E03E6C"/>
    <w:rsid w:val="00E112E5"/>
    <w:rsid w:val="00E141C9"/>
    <w:rsid w:val="00E14C9D"/>
    <w:rsid w:val="00E200E2"/>
    <w:rsid w:val="00E21193"/>
    <w:rsid w:val="00E21DE8"/>
    <w:rsid w:val="00E2386C"/>
    <w:rsid w:val="00E269BB"/>
    <w:rsid w:val="00E32AE7"/>
    <w:rsid w:val="00E40DB4"/>
    <w:rsid w:val="00E42900"/>
    <w:rsid w:val="00E42BAF"/>
    <w:rsid w:val="00E4723B"/>
    <w:rsid w:val="00E5690C"/>
    <w:rsid w:val="00E609B4"/>
    <w:rsid w:val="00E63CB7"/>
    <w:rsid w:val="00E70368"/>
    <w:rsid w:val="00E7110E"/>
    <w:rsid w:val="00E724AF"/>
    <w:rsid w:val="00E750C1"/>
    <w:rsid w:val="00E81F32"/>
    <w:rsid w:val="00E836FE"/>
    <w:rsid w:val="00E859CA"/>
    <w:rsid w:val="00E90D88"/>
    <w:rsid w:val="00E929A4"/>
    <w:rsid w:val="00E97F22"/>
    <w:rsid w:val="00EA235A"/>
    <w:rsid w:val="00EA3D61"/>
    <w:rsid w:val="00EA3EE8"/>
    <w:rsid w:val="00EC2124"/>
    <w:rsid w:val="00EC349D"/>
    <w:rsid w:val="00ED1407"/>
    <w:rsid w:val="00ED4B6C"/>
    <w:rsid w:val="00ED7642"/>
    <w:rsid w:val="00EE3776"/>
    <w:rsid w:val="00EE4E8A"/>
    <w:rsid w:val="00EE6601"/>
    <w:rsid w:val="00EE7006"/>
    <w:rsid w:val="00EE76EB"/>
    <w:rsid w:val="00EF43BE"/>
    <w:rsid w:val="00F00A39"/>
    <w:rsid w:val="00F0144F"/>
    <w:rsid w:val="00F04E47"/>
    <w:rsid w:val="00F05E38"/>
    <w:rsid w:val="00F12277"/>
    <w:rsid w:val="00F1561B"/>
    <w:rsid w:val="00F2195F"/>
    <w:rsid w:val="00F24F33"/>
    <w:rsid w:val="00F338F5"/>
    <w:rsid w:val="00F33A83"/>
    <w:rsid w:val="00F37AB0"/>
    <w:rsid w:val="00F41048"/>
    <w:rsid w:val="00F42E48"/>
    <w:rsid w:val="00F42FF8"/>
    <w:rsid w:val="00F44602"/>
    <w:rsid w:val="00F47FD6"/>
    <w:rsid w:val="00F50F0F"/>
    <w:rsid w:val="00F52597"/>
    <w:rsid w:val="00F5275C"/>
    <w:rsid w:val="00F5376D"/>
    <w:rsid w:val="00F56BD9"/>
    <w:rsid w:val="00F62498"/>
    <w:rsid w:val="00F702B7"/>
    <w:rsid w:val="00F70447"/>
    <w:rsid w:val="00F71773"/>
    <w:rsid w:val="00F71832"/>
    <w:rsid w:val="00F72D37"/>
    <w:rsid w:val="00F74FF1"/>
    <w:rsid w:val="00F85B6E"/>
    <w:rsid w:val="00F942E0"/>
    <w:rsid w:val="00F95023"/>
    <w:rsid w:val="00F95F14"/>
    <w:rsid w:val="00FA1C8B"/>
    <w:rsid w:val="00FA1E68"/>
    <w:rsid w:val="00FA2525"/>
    <w:rsid w:val="00FA4385"/>
    <w:rsid w:val="00FA48FD"/>
    <w:rsid w:val="00FA5507"/>
    <w:rsid w:val="00FA5745"/>
    <w:rsid w:val="00FC045F"/>
    <w:rsid w:val="00FC5A8F"/>
    <w:rsid w:val="00FD4309"/>
    <w:rsid w:val="00FD5943"/>
    <w:rsid w:val="00FE0DB7"/>
    <w:rsid w:val="00FE335A"/>
    <w:rsid w:val="00FF06AD"/>
    <w:rsid w:val="00FF18D6"/>
    <w:rsid w:val="00FF3AC6"/>
    <w:rsid w:val="00FF609A"/>
    <w:rsid w:val="00FF70FF"/>
    <w:rsid w:val="00FF73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3256E"/>
  <w15:docId w15:val="{14030737-0A90-4536-85D1-A518AFAC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DD"/>
  </w:style>
  <w:style w:type="paragraph" w:styleId="Heading1">
    <w:name w:val="heading 1"/>
    <w:basedOn w:val="Normal"/>
    <w:next w:val="Normal"/>
    <w:link w:val="Heading1Char"/>
    <w:uiPriority w:val="9"/>
    <w:qFormat/>
    <w:rsid w:val="00A03E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3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761"/>
  </w:style>
  <w:style w:type="paragraph" w:styleId="Footer">
    <w:name w:val="footer"/>
    <w:basedOn w:val="Normal"/>
    <w:link w:val="FooterChar"/>
    <w:uiPriority w:val="99"/>
    <w:unhideWhenUsed/>
    <w:rsid w:val="005E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761"/>
  </w:style>
  <w:style w:type="paragraph" w:styleId="BalloonText">
    <w:name w:val="Balloon Text"/>
    <w:basedOn w:val="Normal"/>
    <w:link w:val="BalloonTextChar"/>
    <w:uiPriority w:val="99"/>
    <w:semiHidden/>
    <w:unhideWhenUsed/>
    <w:rsid w:val="00C50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851"/>
    <w:rPr>
      <w:rFonts w:ascii="Tahoma" w:hAnsi="Tahoma" w:cs="Tahoma"/>
      <w:sz w:val="16"/>
      <w:szCs w:val="16"/>
    </w:rPr>
  </w:style>
  <w:style w:type="table" w:styleId="MediumList2-Accent3">
    <w:name w:val="Medium List 2 Accent 3"/>
    <w:basedOn w:val="TableNormal"/>
    <w:uiPriority w:val="66"/>
    <w:rsid w:val="00DC40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A03E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3EF8"/>
    <w:rPr>
      <w:color w:val="0000FF" w:themeColor="hyperlink"/>
      <w:u w:val="single"/>
    </w:rPr>
  </w:style>
  <w:style w:type="paragraph" w:styleId="TOC1">
    <w:name w:val="toc 1"/>
    <w:basedOn w:val="Normal"/>
    <w:next w:val="Normal"/>
    <w:link w:val="TOC1Char"/>
    <w:autoRedefine/>
    <w:uiPriority w:val="39"/>
    <w:unhideWhenUsed/>
    <w:rsid w:val="0004035E"/>
    <w:pPr>
      <w:tabs>
        <w:tab w:val="right" w:leader="dot" w:pos="9350"/>
      </w:tabs>
      <w:bidi/>
      <w:spacing w:after="100" w:line="360" w:lineRule="auto"/>
    </w:pPr>
    <w:rPr>
      <w:rFonts w:ascii="Sakkal Majalla" w:hAnsi="Sakkal Majalla" w:cs="Sakkal Majalla"/>
      <w:b/>
      <w:bCs/>
      <w:color w:val="000000" w:themeColor="text1"/>
      <w:sz w:val="28"/>
      <w:szCs w:val="28"/>
    </w:rPr>
  </w:style>
  <w:style w:type="paragraph" w:styleId="TOCHeading">
    <w:name w:val="TOC Heading"/>
    <w:basedOn w:val="Heading1"/>
    <w:next w:val="Normal"/>
    <w:uiPriority w:val="39"/>
    <w:semiHidden/>
    <w:unhideWhenUsed/>
    <w:qFormat/>
    <w:rsid w:val="00A03EF8"/>
    <w:pPr>
      <w:outlineLvl w:val="9"/>
    </w:pPr>
    <w:rPr>
      <w:lang w:eastAsia="ja-JP"/>
    </w:rPr>
  </w:style>
  <w:style w:type="character" w:customStyle="1" w:styleId="TOC1Char">
    <w:name w:val="TOC 1 Char"/>
    <w:basedOn w:val="DefaultParagraphFont"/>
    <w:link w:val="TOC1"/>
    <w:uiPriority w:val="39"/>
    <w:rsid w:val="0004035E"/>
    <w:rPr>
      <w:rFonts w:ascii="Sakkal Majalla" w:hAnsi="Sakkal Majalla" w:cs="Sakkal Majalla"/>
      <w:b/>
      <w:bCs/>
      <w:color w:val="000000" w:themeColor="text1"/>
      <w:sz w:val="28"/>
      <w:szCs w:val="28"/>
    </w:rPr>
  </w:style>
  <w:style w:type="character" w:customStyle="1" w:styleId="Heading2Char">
    <w:name w:val="Heading 2 Char"/>
    <w:basedOn w:val="DefaultParagraphFont"/>
    <w:link w:val="Heading2"/>
    <w:uiPriority w:val="9"/>
    <w:rsid w:val="00775367"/>
    <w:rPr>
      <w:rFonts w:asciiTheme="majorHAnsi" w:eastAsiaTheme="majorEastAsia" w:hAnsiTheme="majorHAnsi" w:cstheme="majorBidi"/>
      <w:b/>
      <w:bCs/>
      <w:color w:val="4F81BD" w:themeColor="accent1"/>
      <w:sz w:val="26"/>
      <w:szCs w:val="26"/>
    </w:rPr>
  </w:style>
  <w:style w:type="character" w:customStyle="1" w:styleId="TOC2Char">
    <w:name w:val="TOC 2 Char"/>
    <w:basedOn w:val="DefaultParagraphFont"/>
    <w:link w:val="TOC2"/>
    <w:uiPriority w:val="39"/>
    <w:rsid w:val="00B607D4"/>
    <w:rPr>
      <w:rFonts w:ascii="Sakkal Majalla" w:hAnsi="Sakkal Majalla" w:cs="Sakkal Majalla"/>
      <w:color w:val="000000" w:themeColor="text1"/>
      <w:sz w:val="28"/>
      <w:szCs w:val="28"/>
    </w:rPr>
  </w:style>
  <w:style w:type="paragraph" w:styleId="TOC2">
    <w:name w:val="toc 2"/>
    <w:basedOn w:val="Normal"/>
    <w:next w:val="Normal"/>
    <w:link w:val="TOC2Char"/>
    <w:autoRedefine/>
    <w:uiPriority w:val="39"/>
    <w:unhideWhenUsed/>
    <w:rsid w:val="00B607D4"/>
    <w:pPr>
      <w:spacing w:after="100" w:line="360" w:lineRule="auto"/>
      <w:ind w:left="220"/>
      <w:jc w:val="right"/>
    </w:pPr>
    <w:rPr>
      <w:rFonts w:ascii="Sakkal Majalla" w:hAnsi="Sakkal Majalla" w:cs="Sakkal Majalla"/>
      <w:color w:val="000000" w:themeColor="text1"/>
      <w:sz w:val="28"/>
      <w:szCs w:val="28"/>
    </w:rPr>
  </w:style>
  <w:style w:type="paragraph" w:styleId="Caption">
    <w:name w:val="caption"/>
    <w:basedOn w:val="Normal"/>
    <w:next w:val="Normal"/>
    <w:uiPriority w:val="35"/>
    <w:unhideWhenUsed/>
    <w:qFormat/>
    <w:rsid w:val="00D623F8"/>
    <w:pPr>
      <w:spacing w:line="240" w:lineRule="auto"/>
    </w:pPr>
    <w:rPr>
      <w:b/>
      <w:bCs/>
      <w:color w:val="4F81BD" w:themeColor="accent1"/>
      <w:sz w:val="18"/>
      <w:szCs w:val="18"/>
    </w:rPr>
  </w:style>
  <w:style w:type="table" w:styleId="TableGrid">
    <w:name w:val="Table Grid"/>
    <w:basedOn w:val="TableNormal"/>
    <w:uiPriority w:val="59"/>
    <w:rsid w:val="00F4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F42E4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740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869">
      <w:bodyDiv w:val="1"/>
      <w:marLeft w:val="0"/>
      <w:marRight w:val="0"/>
      <w:marTop w:val="0"/>
      <w:marBottom w:val="0"/>
      <w:divBdr>
        <w:top w:val="none" w:sz="0" w:space="0" w:color="auto"/>
        <w:left w:val="none" w:sz="0" w:space="0" w:color="auto"/>
        <w:bottom w:val="none" w:sz="0" w:space="0" w:color="auto"/>
        <w:right w:val="none" w:sz="0" w:space="0" w:color="auto"/>
      </w:divBdr>
    </w:div>
    <w:div w:id="71659641">
      <w:bodyDiv w:val="1"/>
      <w:marLeft w:val="0"/>
      <w:marRight w:val="0"/>
      <w:marTop w:val="0"/>
      <w:marBottom w:val="0"/>
      <w:divBdr>
        <w:top w:val="none" w:sz="0" w:space="0" w:color="auto"/>
        <w:left w:val="none" w:sz="0" w:space="0" w:color="auto"/>
        <w:bottom w:val="none" w:sz="0" w:space="0" w:color="auto"/>
        <w:right w:val="none" w:sz="0" w:space="0" w:color="auto"/>
      </w:divBdr>
    </w:div>
    <w:div w:id="1166555617">
      <w:bodyDiv w:val="1"/>
      <w:marLeft w:val="0"/>
      <w:marRight w:val="0"/>
      <w:marTop w:val="0"/>
      <w:marBottom w:val="0"/>
      <w:divBdr>
        <w:top w:val="none" w:sz="0" w:space="0" w:color="auto"/>
        <w:left w:val="none" w:sz="0" w:space="0" w:color="auto"/>
        <w:bottom w:val="none" w:sz="0" w:space="0" w:color="auto"/>
        <w:right w:val="none" w:sz="0" w:space="0" w:color="auto"/>
      </w:divBdr>
    </w:div>
    <w:div w:id="1170102800">
      <w:bodyDiv w:val="1"/>
      <w:marLeft w:val="0"/>
      <w:marRight w:val="0"/>
      <w:marTop w:val="0"/>
      <w:marBottom w:val="0"/>
      <w:divBdr>
        <w:top w:val="none" w:sz="0" w:space="0" w:color="auto"/>
        <w:left w:val="none" w:sz="0" w:space="0" w:color="auto"/>
        <w:bottom w:val="none" w:sz="0" w:space="0" w:color="auto"/>
        <w:right w:val="none" w:sz="0" w:space="0" w:color="auto"/>
      </w:divBdr>
    </w:div>
    <w:div w:id="1554806338">
      <w:bodyDiv w:val="1"/>
      <w:marLeft w:val="0"/>
      <w:marRight w:val="0"/>
      <w:marTop w:val="0"/>
      <w:marBottom w:val="0"/>
      <w:divBdr>
        <w:top w:val="none" w:sz="0" w:space="0" w:color="auto"/>
        <w:left w:val="none" w:sz="0" w:space="0" w:color="auto"/>
        <w:bottom w:val="none" w:sz="0" w:space="0" w:color="auto"/>
        <w:right w:val="none" w:sz="0" w:space="0" w:color="auto"/>
      </w:divBdr>
    </w:div>
    <w:div w:id="1658218610">
      <w:bodyDiv w:val="1"/>
      <w:marLeft w:val="0"/>
      <w:marRight w:val="0"/>
      <w:marTop w:val="0"/>
      <w:marBottom w:val="0"/>
      <w:divBdr>
        <w:top w:val="none" w:sz="0" w:space="0" w:color="auto"/>
        <w:left w:val="none" w:sz="0" w:space="0" w:color="auto"/>
        <w:bottom w:val="none" w:sz="0" w:space="0" w:color="auto"/>
        <w:right w:val="none" w:sz="0" w:space="0" w:color="auto"/>
      </w:divBdr>
    </w:div>
    <w:div w:id="17639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 TargetMode="Externa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4D8829F8D8D469E6369C6094649FF" ma:contentTypeVersion="6" ma:contentTypeDescription="Create a new document." ma:contentTypeScope="" ma:versionID="4ab377f3bd20d53e938471e8542577e6">
  <xsd:schema xmlns:xsd="http://www.w3.org/2001/XMLSchema" xmlns:xs="http://www.w3.org/2001/XMLSchema" xmlns:p="http://schemas.microsoft.com/office/2006/metadata/properties" xmlns:ns2="fc4a87d2-c524-47fd-aa1f-7077778e2c09" targetNamespace="http://schemas.microsoft.com/office/2006/metadata/properties" ma:root="true" ma:fieldsID="34f59a92e7f50cb7f7385d3c6011a5b0" ns2:_="">
    <xsd:import namespace="fc4a87d2-c524-47fd-aa1f-7077778e2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a87d2-c524-47fd-aa1f-7077778e2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9669B-72FF-44B8-AD84-C37FA78D7877}">
  <ds:schemaRefs>
    <ds:schemaRef ds:uri="http://schemas.openxmlformats.org/officeDocument/2006/bibliography"/>
  </ds:schemaRefs>
</ds:datastoreItem>
</file>

<file path=customXml/itemProps2.xml><?xml version="1.0" encoding="utf-8"?>
<ds:datastoreItem xmlns:ds="http://schemas.openxmlformats.org/officeDocument/2006/customXml" ds:itemID="{CCCE83A2-363A-4665-9F3A-7DC0D8469880}">
  <ds:schemaRefs>
    <ds:schemaRef ds:uri="http://schemas.microsoft.com/sharepoint/v3/contenttype/forms"/>
  </ds:schemaRefs>
</ds:datastoreItem>
</file>

<file path=customXml/itemProps3.xml><?xml version="1.0" encoding="utf-8"?>
<ds:datastoreItem xmlns:ds="http://schemas.openxmlformats.org/officeDocument/2006/customXml" ds:itemID="{795A231A-31E0-4601-94C6-E4024184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70A4A6-DFCF-406E-92E5-A1A7A54F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a87d2-c524-47fd-aa1f-7077778e2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EAlrayis</dc:creator>
  <cp:lastModifiedBy>roweda ..</cp:lastModifiedBy>
  <cp:revision>2</cp:revision>
  <cp:lastPrinted>2020-07-21T11:06:00Z</cp:lastPrinted>
  <dcterms:created xsi:type="dcterms:W3CDTF">2021-09-03T07:01:00Z</dcterms:created>
  <dcterms:modified xsi:type="dcterms:W3CDTF">2021-09-03T07:01:00Z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0x0101007604D8829F8D8D469E6369C6094649FF</vt:lpwstr>
  </property>
</Properties>
</file>