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F8" w:rsidRDefault="003D03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pPr w:leftFromText="180" w:rightFromText="180" w:vertAnchor="text" w:tblpXSpec="center" w:tblpY="1"/>
        <w:tblOverlap w:val="never"/>
        <w:bidiVisual/>
        <w:tblW w:w="60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3D03F8" w:rsidTr="00EC51AF">
        <w:tc>
          <w:tcPr>
            <w:tcW w:w="60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:rsidR="003D03F8" w:rsidRDefault="00C921AD" w:rsidP="00EC51AF">
            <w:pPr>
              <w:spacing w:after="120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بيان الأشخاص المرخص لهم بإعداد ومراجعة </w:t>
            </w:r>
          </w:p>
          <w:p w:rsidR="003D03F8" w:rsidRDefault="00C921AD" w:rsidP="00EC51AF">
            <w:pPr>
              <w:pStyle w:val="1"/>
            </w:pPr>
            <w:r>
              <w:rPr>
                <w:rtl/>
              </w:rPr>
              <w:t>واعتماد الوثائق بالأقسام المختلفة</w:t>
            </w:r>
          </w:p>
        </w:tc>
      </w:tr>
    </w:tbl>
    <w:p w:rsidR="003D03F8" w:rsidRDefault="00EC51AF">
      <w:bookmarkStart w:id="0" w:name="_GoBack"/>
      <w:bookmarkEnd w:id="0"/>
      <w:r>
        <w:br w:type="textWrapping" w:clear="all"/>
      </w:r>
    </w:p>
    <w:tbl>
      <w:tblPr>
        <w:tblStyle w:val="ab"/>
        <w:bidiVisual/>
        <w:tblW w:w="10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984"/>
        <w:gridCol w:w="1297"/>
        <w:gridCol w:w="1297"/>
        <w:gridCol w:w="237"/>
        <w:gridCol w:w="1252"/>
        <w:gridCol w:w="1488"/>
        <w:gridCol w:w="1255"/>
        <w:gridCol w:w="1254"/>
      </w:tblGrid>
      <w:tr w:rsidR="003D03F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0"/>
            </w:tcBorders>
          </w:tcPr>
          <w:p w:rsidR="003D03F8" w:rsidRDefault="00C921AD" w:rsidP="0071742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مس</w:t>
            </w:r>
            <w:r w:rsidR="0071742C">
              <w:rPr>
                <w:rFonts w:hint="cs"/>
                <w:b/>
                <w:rtl/>
              </w:rPr>
              <w:t>ؤو</w:t>
            </w:r>
            <w:r>
              <w:rPr>
                <w:b/>
                <w:rtl/>
              </w:rPr>
              <w:t>لية الإعداد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</w:tcPr>
          <w:p w:rsidR="003D03F8" w:rsidRDefault="00C921AD" w:rsidP="0071742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مس</w:t>
            </w:r>
            <w:r w:rsidR="0071742C">
              <w:rPr>
                <w:rFonts w:hint="cs"/>
                <w:b/>
                <w:rtl/>
              </w:rPr>
              <w:t>ؤ</w:t>
            </w:r>
            <w:r>
              <w:rPr>
                <w:b/>
                <w:rtl/>
              </w:rPr>
              <w:t>ولية المراجعة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D03F8" w:rsidRDefault="00C921AD" w:rsidP="0071742C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مس</w:t>
            </w:r>
            <w:r w:rsidR="0071742C">
              <w:rPr>
                <w:rFonts w:hint="cs"/>
                <w:b/>
                <w:rtl/>
              </w:rPr>
              <w:t>ؤ</w:t>
            </w:r>
            <w:r>
              <w:rPr>
                <w:b/>
                <w:rtl/>
              </w:rPr>
              <w:t>ولية الاعتماد</w:t>
            </w:r>
          </w:p>
        </w:tc>
      </w:tr>
      <w:tr w:rsidR="003D03F8">
        <w:trPr>
          <w:jc w:val="center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إدارة / قسم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الاسم 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الوظيفة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 xml:space="preserve">الاسم 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الوظيفة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الاسم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</w:tcPr>
          <w:p w:rsidR="003D03F8" w:rsidRDefault="00C921AD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الوظيفة</w:t>
            </w: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dotted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nil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11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9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dotted" w:sz="6" w:space="0" w:color="000000"/>
              <w:bottom w:val="single" w:sz="6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:rsidR="003D03F8" w:rsidRDefault="003D03F8">
            <w:pPr>
              <w:jc w:val="center"/>
              <w:rPr>
                <w:b/>
              </w:rPr>
            </w:pPr>
          </w:p>
        </w:tc>
      </w:tr>
      <w:tr w:rsidR="003D03F8">
        <w:trPr>
          <w:jc w:val="center"/>
        </w:trPr>
        <w:tc>
          <w:tcPr>
            <w:tcW w:w="532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2B9C" w:rsidRPr="00EF2B9C" w:rsidRDefault="00C921AD" w:rsidP="0071742C">
            <w:pPr>
              <w:jc w:val="both"/>
              <w:rPr>
                <w:bCs/>
                <w:sz w:val="22"/>
                <w:szCs w:val="22"/>
                <w:rtl/>
              </w:rPr>
            </w:pPr>
            <w:r w:rsidRPr="00EF2B9C">
              <w:rPr>
                <w:bCs/>
                <w:sz w:val="22"/>
                <w:szCs w:val="22"/>
                <w:rtl/>
              </w:rPr>
              <w:tab/>
            </w:r>
          </w:p>
          <w:p w:rsidR="00EF2B9C" w:rsidRPr="00EF2B9C" w:rsidRDefault="00EF2B9C" w:rsidP="0071742C">
            <w:pPr>
              <w:jc w:val="both"/>
              <w:rPr>
                <w:bCs/>
                <w:sz w:val="22"/>
                <w:szCs w:val="22"/>
                <w:rtl/>
              </w:rPr>
            </w:pPr>
          </w:p>
          <w:p w:rsidR="003D03F8" w:rsidRPr="00EF2B9C" w:rsidRDefault="00C921AD" w:rsidP="0071742C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>إعداد / مس</w:t>
            </w:r>
            <w:r w:rsidR="0071742C" w:rsidRPr="00EF2B9C">
              <w:rPr>
                <w:rFonts w:hint="cs"/>
                <w:bCs/>
                <w:sz w:val="22"/>
                <w:szCs w:val="22"/>
                <w:rtl/>
              </w:rPr>
              <w:t>ؤ</w:t>
            </w:r>
            <w:r w:rsidRPr="00EF2B9C">
              <w:rPr>
                <w:bCs/>
                <w:sz w:val="22"/>
                <w:szCs w:val="22"/>
                <w:rtl/>
              </w:rPr>
              <w:t>ول ضبط الوثائق</w:t>
            </w:r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الاسم  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التوقع 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>التاريخ   :   /    /</w:t>
            </w:r>
          </w:p>
        </w:tc>
        <w:tc>
          <w:tcPr>
            <w:tcW w:w="52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2B9C" w:rsidRPr="00EF2B9C" w:rsidRDefault="00C921AD">
            <w:pPr>
              <w:jc w:val="both"/>
              <w:rPr>
                <w:bCs/>
                <w:sz w:val="22"/>
                <w:szCs w:val="22"/>
                <w:rtl/>
              </w:rPr>
            </w:pPr>
            <w:r w:rsidRPr="00EF2B9C">
              <w:rPr>
                <w:bCs/>
                <w:sz w:val="22"/>
                <w:szCs w:val="22"/>
                <w:rtl/>
              </w:rPr>
              <w:tab/>
            </w:r>
          </w:p>
          <w:p w:rsidR="00EF2B9C" w:rsidRPr="00EF2B9C" w:rsidRDefault="00EF2B9C">
            <w:pPr>
              <w:jc w:val="both"/>
              <w:rPr>
                <w:bCs/>
                <w:sz w:val="22"/>
                <w:szCs w:val="22"/>
                <w:rtl/>
              </w:rPr>
            </w:pPr>
          </w:p>
          <w:p w:rsidR="003D03F8" w:rsidRPr="00EF2B9C" w:rsidRDefault="00C921AD" w:rsidP="00EC51AF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يعتمد / </w:t>
            </w:r>
            <w:r w:rsidR="00EC51AF">
              <w:rPr>
                <w:rFonts w:hint="cs"/>
                <w:bCs/>
                <w:sz w:val="22"/>
                <w:szCs w:val="22"/>
                <w:rtl/>
              </w:rPr>
              <w:t>مدير عام الإدارة العامة للموارد البشرية</w:t>
            </w:r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EF2B9C">
              <w:rPr>
                <w:bCs/>
                <w:sz w:val="22"/>
                <w:szCs w:val="22"/>
                <w:rtl/>
              </w:rPr>
              <w:t xml:space="preserve">الاسم 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 xml:space="preserve">التوقيع </w:t>
            </w:r>
            <w:proofErr w:type="gramStart"/>
            <w:r w:rsidRPr="00EF2B9C">
              <w:rPr>
                <w:bCs/>
                <w:sz w:val="22"/>
                <w:szCs w:val="22"/>
                <w:rtl/>
              </w:rPr>
              <w:t xml:space="preserve">  :</w:t>
            </w:r>
            <w:proofErr w:type="gramEnd"/>
          </w:p>
          <w:p w:rsidR="003D03F8" w:rsidRPr="00EF2B9C" w:rsidRDefault="00C921AD">
            <w:pPr>
              <w:jc w:val="both"/>
              <w:rPr>
                <w:bCs/>
                <w:sz w:val="22"/>
                <w:szCs w:val="22"/>
              </w:rPr>
            </w:pPr>
            <w:r w:rsidRPr="00EF2B9C">
              <w:rPr>
                <w:bCs/>
                <w:sz w:val="22"/>
                <w:szCs w:val="22"/>
                <w:rtl/>
              </w:rPr>
              <w:t>التاريخ   :   /    /</w:t>
            </w:r>
          </w:p>
        </w:tc>
      </w:tr>
    </w:tbl>
    <w:p w:rsidR="003D03F8" w:rsidRDefault="003D03F8">
      <w:pPr>
        <w:jc w:val="center"/>
      </w:pPr>
    </w:p>
    <w:tbl>
      <w:tblPr>
        <w:tblStyle w:val="ac"/>
        <w:bidiVisual/>
        <w:tblW w:w="10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3290"/>
        <w:gridCol w:w="3541"/>
      </w:tblGrid>
      <w:tr w:rsidR="003D03F8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3D03F8" w:rsidRDefault="003D03F8">
            <w:pPr>
              <w:jc w:val="both"/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3D03F8" w:rsidRDefault="00C921AD">
            <w:pPr>
              <w:jc w:val="both"/>
            </w:pPr>
            <w:r>
              <w:rPr>
                <w:rtl/>
              </w:rPr>
              <w:t xml:space="preserve">  صفحة     /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D03F8" w:rsidRDefault="003D03F8">
            <w:pPr>
              <w:jc w:val="both"/>
            </w:pPr>
          </w:p>
        </w:tc>
      </w:tr>
    </w:tbl>
    <w:p w:rsidR="003D03F8" w:rsidRDefault="003D03F8">
      <w:pPr>
        <w:rPr>
          <w:sz w:val="36"/>
          <w:szCs w:val="36"/>
        </w:rPr>
      </w:pPr>
    </w:p>
    <w:p w:rsidR="003D03F8" w:rsidRDefault="003D03F8">
      <w:pPr>
        <w:rPr>
          <w:sz w:val="36"/>
          <w:szCs w:val="36"/>
        </w:rPr>
      </w:pPr>
    </w:p>
    <w:sectPr w:rsidR="003D0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0F" w:rsidRDefault="0026790F">
      <w:r>
        <w:separator/>
      </w:r>
    </w:p>
  </w:endnote>
  <w:endnote w:type="continuationSeparator" w:id="0">
    <w:p w:rsidR="0026790F" w:rsidRDefault="0026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F8" w:rsidRDefault="003D03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0F" w:rsidRDefault="0026790F">
      <w:r>
        <w:separator/>
      </w:r>
    </w:p>
  </w:footnote>
  <w:footnote w:type="continuationSeparator" w:id="0">
    <w:p w:rsidR="0026790F" w:rsidRDefault="0026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AF" w:rsidRDefault="00FD38DE" w:rsidP="00EC51AF">
    <w:pPr>
      <w:tabs>
        <w:tab w:val="center" w:pos="4153"/>
        <w:tab w:val="right" w:pos="8306"/>
      </w:tabs>
      <w:jc w:val="right"/>
      <w:rPr>
        <w:rFonts w:hint="cs"/>
        <w:sz w:val="36"/>
        <w:szCs w:val="36"/>
        <w:rtl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4307DB9" wp14:editId="33540A82">
          <wp:simplePos x="0" y="0"/>
          <wp:positionH relativeFrom="column">
            <wp:posOffset>4848225</wp:posOffset>
          </wp:positionH>
          <wp:positionV relativeFrom="paragraph">
            <wp:posOffset>6985</wp:posOffset>
          </wp:positionV>
          <wp:extent cx="2276475" cy="1234440"/>
          <wp:effectExtent l="0" t="0" r="9525" b="3810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1AF" w:rsidRDefault="00EC51AF" w:rsidP="00EC51AF">
    <w:pPr>
      <w:tabs>
        <w:tab w:val="center" w:pos="4153"/>
        <w:tab w:val="right" w:pos="8306"/>
      </w:tabs>
      <w:jc w:val="right"/>
      <w:rPr>
        <w:sz w:val="36"/>
        <w:szCs w:val="36"/>
      </w:rPr>
    </w:pPr>
  </w:p>
  <w:p w:rsidR="00EC51AF" w:rsidRDefault="00EC51AF" w:rsidP="00EC51AF">
    <w:pPr>
      <w:tabs>
        <w:tab w:val="center" w:pos="4153"/>
        <w:tab w:val="left" w:pos="7560"/>
        <w:tab w:val="right" w:pos="8306"/>
      </w:tabs>
      <w:rPr>
        <w:sz w:val="36"/>
        <w:szCs w:val="36"/>
      </w:rPr>
    </w:pPr>
    <w:r>
      <w:rPr>
        <w:sz w:val="36"/>
        <w:szCs w:val="36"/>
        <w:rtl/>
      </w:rPr>
      <w:tab/>
    </w:r>
  </w:p>
  <w:p w:rsidR="003D03F8" w:rsidRDefault="00EC51AF" w:rsidP="00EC51AF">
    <w:pPr>
      <w:tabs>
        <w:tab w:val="center" w:pos="4153"/>
        <w:tab w:val="right" w:pos="8306"/>
      </w:tabs>
      <w:jc w:val="right"/>
      <w:rPr>
        <w:sz w:val="36"/>
        <w:szCs w:val="36"/>
        <w:rtl/>
      </w:rPr>
    </w:pPr>
    <w:r>
      <w:rPr>
        <w:rFonts w:hint="cs"/>
        <w:sz w:val="36"/>
        <w:szCs w:val="36"/>
        <w:rtl/>
      </w:rPr>
      <w:t>الإدارة العامة للموارد البشرية</w:t>
    </w:r>
  </w:p>
  <w:p w:rsidR="00EC51AF" w:rsidRDefault="00EC51AF" w:rsidP="00EC51AF">
    <w:pPr>
      <w:tabs>
        <w:tab w:val="center" w:pos="4153"/>
        <w:tab w:val="right" w:pos="8306"/>
      </w:tabs>
      <w:jc w:val="right"/>
      <w:rPr>
        <w:sz w:val="36"/>
        <w:szCs w:val="36"/>
        <w:rtl/>
      </w:rPr>
    </w:pPr>
  </w:p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3F8" w:rsidRDefault="003D03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F8"/>
    <w:rsid w:val="00033F61"/>
    <w:rsid w:val="0026790F"/>
    <w:rsid w:val="003D03F8"/>
    <w:rsid w:val="0071742C"/>
    <w:rsid w:val="009760F0"/>
    <w:rsid w:val="009C4071"/>
    <w:rsid w:val="00C07509"/>
    <w:rsid w:val="00C921AD"/>
    <w:rsid w:val="00D50A9A"/>
    <w:rsid w:val="00D63871"/>
    <w:rsid w:val="00D92EA9"/>
    <w:rsid w:val="00EC51AF"/>
    <w:rsid w:val="00EF2B9C"/>
    <w:rsid w:val="00F943FB"/>
    <w:rsid w:val="00FB68FE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487E14-0AA1-42D7-A2E0-23BA6CF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har">
    <w:name w:val="العنوان 1 Char"/>
    <w:basedOn w:val="a0"/>
    <w:link w:val="1"/>
    <w:rsid w:val="00B149DF"/>
    <w:rPr>
      <w:rFonts w:ascii="Bookman Old Style" w:eastAsia="Times New Roman" w:hAnsi="Bookman Old Style" w:cs="Monotype Koufi"/>
      <w:b/>
      <w:bCs/>
      <w:sz w:val="32"/>
      <w:szCs w:val="32"/>
      <w:lang w:eastAsia="ar-SA"/>
    </w:rPr>
  </w:style>
  <w:style w:type="character" w:customStyle="1" w:styleId="Char0">
    <w:name w:val="تذييل الصفحة Char"/>
    <w:basedOn w:val="a0"/>
    <w:link w:val="a5"/>
    <w:rsid w:val="003C2999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2cReoURI/92jUtRyjbSQ6kJr3Q==">AMUW2mVTh+tDuZX8VuXqm1M2q67mnx5POarQLn0E9qGWyE04RPuyDB27+k3kC92bEbt2CUoTP26J/BuctLhQ4h/QRYkvQj0nS5dexa5+Xi5MYi+Nng2BjZp1fY4lGWyTgHmZ+8wdsKcK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C3C8C-653C-4BF3-B258-0DA01804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3</cp:revision>
  <dcterms:created xsi:type="dcterms:W3CDTF">2023-10-31T09:17:00Z</dcterms:created>
  <dcterms:modified xsi:type="dcterms:W3CDTF">2023-12-27T08:17:00Z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60ecdeedffa15bdd2aea848938d1f6a23187bc6f6384caf68c9514032a90046c</vt:lpwstr>
  </property>
</Properties>
</file>